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B1" w:rsidRDefault="005E38B1">
      <w:pPr>
        <w:spacing w:line="3" w:lineRule="exact"/>
        <w:rPr>
          <w:sz w:val="24"/>
          <w:szCs w:val="24"/>
        </w:rPr>
      </w:pPr>
      <w:bookmarkStart w:id="0" w:name="page1"/>
      <w:bookmarkEnd w:id="0"/>
    </w:p>
    <w:tbl>
      <w:tblPr>
        <w:tblW w:w="9200" w:type="dxa"/>
        <w:tblInd w:w="10" w:type="dxa"/>
        <w:tblLayout w:type="fixed"/>
        <w:tblCellMar>
          <w:left w:w="0" w:type="dxa"/>
          <w:right w:w="0" w:type="dxa"/>
        </w:tblCellMar>
        <w:tblLook w:val="04A0"/>
      </w:tblPr>
      <w:tblGrid>
        <w:gridCol w:w="600"/>
        <w:gridCol w:w="1520"/>
        <w:gridCol w:w="7080"/>
      </w:tblGrid>
      <w:tr w:rsidR="005E38B1" w:rsidTr="00B93981">
        <w:trPr>
          <w:trHeight w:val="276"/>
        </w:trPr>
        <w:tc>
          <w:tcPr>
            <w:tcW w:w="600" w:type="dxa"/>
            <w:vAlign w:val="bottom"/>
          </w:tcPr>
          <w:p w:rsidR="005E38B1" w:rsidRDefault="005E38B1">
            <w:pPr>
              <w:rPr>
                <w:sz w:val="23"/>
                <w:szCs w:val="23"/>
              </w:rPr>
            </w:pPr>
          </w:p>
        </w:tc>
        <w:tc>
          <w:tcPr>
            <w:tcW w:w="1520" w:type="dxa"/>
            <w:vAlign w:val="bottom"/>
          </w:tcPr>
          <w:p w:rsidR="005E38B1" w:rsidRDefault="005E38B1">
            <w:pPr>
              <w:rPr>
                <w:sz w:val="23"/>
                <w:szCs w:val="23"/>
              </w:rPr>
            </w:pPr>
          </w:p>
        </w:tc>
        <w:tc>
          <w:tcPr>
            <w:tcW w:w="7080" w:type="dxa"/>
            <w:vAlign w:val="bottom"/>
          </w:tcPr>
          <w:p w:rsidR="005E38B1" w:rsidRDefault="00BE31C1" w:rsidP="00273358">
            <w:pPr>
              <w:ind w:left="-2130"/>
              <w:jc w:val="center"/>
              <w:rPr>
                <w:sz w:val="20"/>
                <w:szCs w:val="20"/>
              </w:rPr>
            </w:pPr>
            <w:r>
              <w:rPr>
                <w:rFonts w:eastAsia="Times New Roman"/>
                <w:b/>
                <w:bCs/>
                <w:sz w:val="24"/>
                <w:szCs w:val="24"/>
              </w:rPr>
              <w:t>Schedule</w:t>
            </w:r>
            <w:r w:rsidR="001524A4">
              <w:rPr>
                <w:rFonts w:eastAsia="Times New Roman"/>
                <w:b/>
                <w:bCs/>
                <w:sz w:val="24"/>
                <w:szCs w:val="24"/>
              </w:rPr>
              <w:t xml:space="preserve"> (Exempted goods)</w:t>
            </w:r>
          </w:p>
        </w:tc>
      </w:tr>
      <w:tr w:rsidR="005E38B1" w:rsidTr="00B93981">
        <w:trPr>
          <w:trHeight w:val="281"/>
        </w:trPr>
        <w:tc>
          <w:tcPr>
            <w:tcW w:w="600" w:type="dxa"/>
            <w:tcBorders>
              <w:bottom w:val="single" w:sz="8" w:space="0" w:color="auto"/>
            </w:tcBorders>
            <w:vAlign w:val="bottom"/>
          </w:tcPr>
          <w:p w:rsidR="005E38B1" w:rsidRDefault="005E38B1">
            <w:pPr>
              <w:rPr>
                <w:sz w:val="24"/>
                <w:szCs w:val="24"/>
              </w:rPr>
            </w:pPr>
          </w:p>
        </w:tc>
        <w:tc>
          <w:tcPr>
            <w:tcW w:w="1520" w:type="dxa"/>
            <w:tcBorders>
              <w:bottom w:val="single" w:sz="8" w:space="0" w:color="auto"/>
            </w:tcBorders>
            <w:vAlign w:val="bottom"/>
          </w:tcPr>
          <w:p w:rsidR="005E38B1" w:rsidRDefault="005E38B1">
            <w:pPr>
              <w:rPr>
                <w:sz w:val="24"/>
                <w:szCs w:val="24"/>
              </w:rPr>
            </w:pPr>
          </w:p>
        </w:tc>
        <w:tc>
          <w:tcPr>
            <w:tcW w:w="7080" w:type="dxa"/>
            <w:tcBorders>
              <w:bottom w:val="single" w:sz="8" w:space="0" w:color="auto"/>
            </w:tcBorders>
            <w:vAlign w:val="bottom"/>
          </w:tcPr>
          <w:p w:rsidR="005E38B1" w:rsidRDefault="005E38B1">
            <w:pPr>
              <w:rPr>
                <w:sz w:val="24"/>
                <w:szCs w:val="24"/>
              </w:rPr>
            </w:pPr>
          </w:p>
        </w:tc>
      </w:tr>
      <w:tr w:rsidR="005E38B1" w:rsidTr="00B93981">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b/>
                <w:bCs/>
                <w:sz w:val="24"/>
                <w:szCs w:val="24"/>
              </w:rPr>
              <w:t>S.</w:t>
            </w:r>
          </w:p>
        </w:tc>
        <w:tc>
          <w:tcPr>
            <w:tcW w:w="1520" w:type="dxa"/>
            <w:tcBorders>
              <w:right w:val="single" w:sz="8" w:space="0" w:color="auto"/>
            </w:tcBorders>
            <w:vAlign w:val="bottom"/>
          </w:tcPr>
          <w:p w:rsidR="005E38B1" w:rsidRDefault="00BE31C1">
            <w:pPr>
              <w:spacing w:line="260" w:lineRule="exact"/>
              <w:jc w:val="center"/>
              <w:rPr>
                <w:sz w:val="20"/>
                <w:szCs w:val="20"/>
              </w:rPr>
            </w:pPr>
            <w:r>
              <w:rPr>
                <w:rFonts w:eastAsia="Times New Roman"/>
                <w:b/>
                <w:bCs/>
                <w:w w:val="99"/>
                <w:sz w:val="24"/>
                <w:szCs w:val="24"/>
              </w:rPr>
              <w:t>Chapter /</w:t>
            </w:r>
          </w:p>
        </w:tc>
        <w:tc>
          <w:tcPr>
            <w:tcW w:w="7080" w:type="dxa"/>
            <w:tcBorders>
              <w:right w:val="single" w:sz="8" w:space="0" w:color="auto"/>
            </w:tcBorders>
            <w:vAlign w:val="bottom"/>
          </w:tcPr>
          <w:p w:rsidR="005E38B1" w:rsidRDefault="00BE31C1">
            <w:pPr>
              <w:spacing w:line="260" w:lineRule="exact"/>
              <w:ind w:left="2440"/>
              <w:rPr>
                <w:sz w:val="20"/>
                <w:szCs w:val="20"/>
              </w:rPr>
            </w:pPr>
            <w:r>
              <w:rPr>
                <w:rFonts w:eastAsia="Times New Roman"/>
                <w:b/>
                <w:bCs/>
                <w:sz w:val="24"/>
                <w:szCs w:val="24"/>
              </w:rPr>
              <w:t>Description of Goods</w:t>
            </w:r>
          </w:p>
        </w:tc>
      </w:tr>
      <w:tr w:rsidR="005E38B1" w:rsidTr="00B93981">
        <w:trPr>
          <w:trHeight w:val="276"/>
        </w:trPr>
        <w:tc>
          <w:tcPr>
            <w:tcW w:w="600" w:type="dxa"/>
            <w:tcBorders>
              <w:left w:val="single" w:sz="8" w:space="0" w:color="auto"/>
              <w:right w:val="single" w:sz="8" w:space="0" w:color="auto"/>
            </w:tcBorders>
            <w:vAlign w:val="bottom"/>
          </w:tcPr>
          <w:p w:rsidR="005E38B1" w:rsidRDefault="00BE31C1">
            <w:pPr>
              <w:jc w:val="center"/>
              <w:rPr>
                <w:sz w:val="20"/>
                <w:szCs w:val="20"/>
              </w:rPr>
            </w:pPr>
            <w:r>
              <w:rPr>
                <w:rFonts w:eastAsia="Times New Roman"/>
                <w:b/>
                <w:bCs/>
                <w:sz w:val="24"/>
                <w:szCs w:val="24"/>
              </w:rPr>
              <w:t>No.</w:t>
            </w:r>
          </w:p>
        </w:tc>
        <w:tc>
          <w:tcPr>
            <w:tcW w:w="1520" w:type="dxa"/>
            <w:tcBorders>
              <w:right w:val="single" w:sz="8" w:space="0" w:color="auto"/>
            </w:tcBorders>
            <w:vAlign w:val="bottom"/>
          </w:tcPr>
          <w:p w:rsidR="005E38B1" w:rsidRDefault="00BE31C1">
            <w:pPr>
              <w:jc w:val="center"/>
              <w:rPr>
                <w:sz w:val="20"/>
                <w:szCs w:val="20"/>
              </w:rPr>
            </w:pPr>
            <w:r>
              <w:rPr>
                <w:rFonts w:eastAsia="Times New Roman"/>
                <w:b/>
                <w:bCs/>
                <w:sz w:val="24"/>
                <w:szCs w:val="24"/>
              </w:rPr>
              <w:t>Heading /</w:t>
            </w:r>
          </w:p>
        </w:tc>
        <w:tc>
          <w:tcPr>
            <w:tcW w:w="7080" w:type="dxa"/>
            <w:tcBorders>
              <w:right w:val="single" w:sz="8" w:space="0" w:color="auto"/>
            </w:tcBorders>
            <w:vAlign w:val="bottom"/>
          </w:tcPr>
          <w:p w:rsidR="005E38B1" w:rsidRDefault="005E38B1">
            <w:pPr>
              <w:rPr>
                <w:sz w:val="24"/>
                <w:szCs w:val="24"/>
              </w:rPr>
            </w:pPr>
          </w:p>
        </w:tc>
      </w:tr>
      <w:tr w:rsidR="005E38B1" w:rsidTr="00B9398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520" w:type="dxa"/>
            <w:tcBorders>
              <w:right w:val="single" w:sz="8" w:space="0" w:color="auto"/>
            </w:tcBorders>
            <w:vAlign w:val="bottom"/>
          </w:tcPr>
          <w:p w:rsidR="005E38B1" w:rsidRDefault="00BE31C1">
            <w:pPr>
              <w:jc w:val="center"/>
              <w:rPr>
                <w:sz w:val="20"/>
                <w:szCs w:val="20"/>
              </w:rPr>
            </w:pPr>
            <w:r>
              <w:rPr>
                <w:rFonts w:eastAsia="Times New Roman"/>
                <w:b/>
                <w:bCs/>
                <w:sz w:val="24"/>
                <w:szCs w:val="24"/>
              </w:rPr>
              <w:t>Sub-heading</w:t>
            </w:r>
          </w:p>
        </w:tc>
        <w:tc>
          <w:tcPr>
            <w:tcW w:w="7080" w:type="dxa"/>
            <w:tcBorders>
              <w:right w:val="single" w:sz="8" w:space="0" w:color="auto"/>
            </w:tcBorders>
            <w:vAlign w:val="bottom"/>
          </w:tcPr>
          <w:p w:rsidR="005E38B1" w:rsidRDefault="005E38B1">
            <w:pPr>
              <w:rPr>
                <w:sz w:val="24"/>
                <w:szCs w:val="24"/>
              </w:rPr>
            </w:pPr>
          </w:p>
        </w:tc>
      </w:tr>
      <w:tr w:rsidR="005E38B1" w:rsidTr="00B93981">
        <w:trPr>
          <w:trHeight w:val="279"/>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20" w:type="dxa"/>
            <w:tcBorders>
              <w:bottom w:val="single" w:sz="8" w:space="0" w:color="auto"/>
              <w:right w:val="single" w:sz="8" w:space="0" w:color="auto"/>
            </w:tcBorders>
            <w:vAlign w:val="bottom"/>
          </w:tcPr>
          <w:p w:rsidR="005E38B1" w:rsidRDefault="00BE31C1">
            <w:pPr>
              <w:jc w:val="center"/>
              <w:rPr>
                <w:sz w:val="20"/>
                <w:szCs w:val="20"/>
              </w:rPr>
            </w:pPr>
            <w:r>
              <w:rPr>
                <w:rFonts w:eastAsia="Times New Roman"/>
                <w:b/>
                <w:bCs/>
                <w:sz w:val="24"/>
                <w:szCs w:val="24"/>
              </w:rPr>
              <w:t>/ Tariff item</w:t>
            </w:r>
          </w:p>
        </w:tc>
        <w:tc>
          <w:tcPr>
            <w:tcW w:w="7080" w:type="dxa"/>
            <w:tcBorders>
              <w:bottom w:val="single" w:sz="8" w:space="0" w:color="auto"/>
              <w:right w:val="single" w:sz="8" w:space="0" w:color="auto"/>
            </w:tcBorders>
            <w:vAlign w:val="bottom"/>
          </w:tcPr>
          <w:p w:rsidR="005E38B1" w:rsidRDefault="005E38B1">
            <w:pPr>
              <w:rPr>
                <w:sz w:val="24"/>
                <w:szCs w:val="24"/>
              </w:rPr>
            </w:pPr>
          </w:p>
        </w:tc>
      </w:tr>
      <w:tr w:rsidR="005E38B1" w:rsidTr="00B9398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b/>
                <w:bCs/>
                <w:w w:val="99"/>
                <w:sz w:val="24"/>
                <w:szCs w:val="24"/>
              </w:rPr>
              <w:t>(1)</w:t>
            </w:r>
          </w:p>
        </w:tc>
        <w:tc>
          <w:tcPr>
            <w:tcW w:w="152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b/>
                <w:bCs/>
                <w:w w:val="99"/>
                <w:sz w:val="24"/>
                <w:szCs w:val="24"/>
              </w:rPr>
              <w:t>(2)</w:t>
            </w:r>
          </w:p>
        </w:tc>
        <w:tc>
          <w:tcPr>
            <w:tcW w:w="7080" w:type="dxa"/>
            <w:tcBorders>
              <w:bottom w:val="single" w:sz="8" w:space="0" w:color="auto"/>
              <w:right w:val="single" w:sz="8" w:space="0" w:color="auto"/>
            </w:tcBorders>
            <w:vAlign w:val="bottom"/>
          </w:tcPr>
          <w:p w:rsidR="005E38B1" w:rsidRDefault="00BE31C1">
            <w:pPr>
              <w:spacing w:line="264" w:lineRule="exact"/>
              <w:ind w:left="3380"/>
              <w:rPr>
                <w:sz w:val="20"/>
                <w:szCs w:val="20"/>
              </w:rPr>
            </w:pPr>
            <w:r>
              <w:rPr>
                <w:rFonts w:eastAsia="Times New Roman"/>
                <w:b/>
                <w:bCs/>
                <w:sz w:val="24"/>
                <w:szCs w:val="24"/>
              </w:rPr>
              <w:t>(3)</w:t>
            </w:r>
          </w:p>
        </w:tc>
      </w:tr>
      <w:tr w:rsidR="005E38B1" w:rsidTr="00B93981">
        <w:trPr>
          <w:trHeight w:val="263"/>
        </w:trPr>
        <w:tc>
          <w:tcPr>
            <w:tcW w:w="600" w:type="dxa"/>
            <w:tcBorders>
              <w:left w:val="single" w:sz="8" w:space="0" w:color="auto"/>
              <w:bottom w:val="single" w:sz="8" w:space="0" w:color="auto"/>
              <w:right w:val="single" w:sz="8" w:space="0" w:color="auto"/>
            </w:tcBorders>
            <w:vAlign w:val="bottom"/>
          </w:tcPr>
          <w:p w:rsidR="005E38B1" w:rsidRDefault="00BE31C1">
            <w:pPr>
              <w:spacing w:line="263" w:lineRule="exact"/>
              <w:ind w:left="120"/>
              <w:rPr>
                <w:sz w:val="20"/>
                <w:szCs w:val="20"/>
              </w:rPr>
            </w:pPr>
            <w:r>
              <w:rPr>
                <w:rFonts w:eastAsia="Times New Roman"/>
                <w:sz w:val="24"/>
                <w:szCs w:val="24"/>
              </w:rPr>
              <w:t>1.</w:t>
            </w:r>
          </w:p>
        </w:tc>
        <w:tc>
          <w:tcPr>
            <w:tcW w:w="1520" w:type="dxa"/>
            <w:tcBorders>
              <w:bottom w:val="single" w:sz="8" w:space="0" w:color="auto"/>
              <w:right w:val="single" w:sz="8" w:space="0" w:color="auto"/>
            </w:tcBorders>
            <w:vAlign w:val="bottom"/>
          </w:tcPr>
          <w:p w:rsidR="005E38B1" w:rsidRDefault="00BE31C1">
            <w:pPr>
              <w:spacing w:line="263" w:lineRule="exact"/>
              <w:jc w:val="center"/>
              <w:rPr>
                <w:sz w:val="20"/>
                <w:szCs w:val="20"/>
              </w:rPr>
            </w:pPr>
            <w:r>
              <w:rPr>
                <w:rFonts w:eastAsia="Times New Roman"/>
                <w:w w:val="99"/>
                <w:sz w:val="24"/>
                <w:szCs w:val="24"/>
              </w:rPr>
              <w:t>0101</w:t>
            </w:r>
          </w:p>
        </w:tc>
        <w:tc>
          <w:tcPr>
            <w:tcW w:w="7080" w:type="dxa"/>
            <w:tcBorders>
              <w:bottom w:val="single" w:sz="8" w:space="0" w:color="auto"/>
              <w:right w:val="single" w:sz="8" w:space="0" w:color="auto"/>
            </w:tcBorders>
            <w:vAlign w:val="bottom"/>
          </w:tcPr>
          <w:p w:rsidR="005E38B1" w:rsidRDefault="00BE31C1">
            <w:pPr>
              <w:spacing w:line="263" w:lineRule="exact"/>
              <w:ind w:left="100"/>
              <w:rPr>
                <w:sz w:val="20"/>
                <w:szCs w:val="20"/>
              </w:rPr>
            </w:pPr>
            <w:r>
              <w:rPr>
                <w:rFonts w:eastAsia="Times New Roman"/>
                <w:sz w:val="24"/>
                <w:szCs w:val="24"/>
              </w:rPr>
              <w:t>Live asses, mules and hinnies</w:t>
            </w:r>
          </w:p>
        </w:tc>
      </w:tr>
      <w:tr w:rsidR="005E38B1" w:rsidTr="00B9398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2.</w:t>
            </w:r>
          </w:p>
        </w:tc>
        <w:tc>
          <w:tcPr>
            <w:tcW w:w="152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0102</w:t>
            </w:r>
          </w:p>
        </w:tc>
        <w:tc>
          <w:tcPr>
            <w:tcW w:w="7080"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Live bovine animals</w:t>
            </w:r>
          </w:p>
        </w:tc>
      </w:tr>
      <w:tr w:rsidR="005E38B1" w:rsidTr="00B93981">
        <w:trPr>
          <w:trHeight w:val="268"/>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3.</w:t>
            </w:r>
          </w:p>
        </w:tc>
        <w:tc>
          <w:tcPr>
            <w:tcW w:w="152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0103</w:t>
            </w:r>
          </w:p>
        </w:tc>
        <w:tc>
          <w:tcPr>
            <w:tcW w:w="7080"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Live swine</w:t>
            </w:r>
          </w:p>
        </w:tc>
      </w:tr>
      <w:tr w:rsidR="005E38B1" w:rsidTr="00B9398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4.</w:t>
            </w:r>
          </w:p>
        </w:tc>
        <w:tc>
          <w:tcPr>
            <w:tcW w:w="152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0104</w:t>
            </w:r>
          </w:p>
        </w:tc>
        <w:tc>
          <w:tcPr>
            <w:tcW w:w="7080"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Live sheep and goats</w:t>
            </w:r>
          </w:p>
        </w:tc>
      </w:tr>
      <w:tr w:rsidR="005E38B1" w:rsidTr="00B9398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5.</w:t>
            </w:r>
          </w:p>
        </w:tc>
        <w:tc>
          <w:tcPr>
            <w:tcW w:w="1520" w:type="dxa"/>
            <w:tcBorders>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0105</w:t>
            </w:r>
          </w:p>
        </w:tc>
        <w:tc>
          <w:tcPr>
            <w:tcW w:w="7080" w:type="dxa"/>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Live poultry, that is to say, fowls of the species Gallus domesticus,</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2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ducks, geese, turkeys and guinea fowls.</w:t>
            </w:r>
          </w:p>
        </w:tc>
      </w:tr>
      <w:tr w:rsidR="005E38B1" w:rsidTr="00B9398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6.</w:t>
            </w:r>
          </w:p>
        </w:tc>
        <w:tc>
          <w:tcPr>
            <w:tcW w:w="152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0106</w:t>
            </w:r>
          </w:p>
        </w:tc>
        <w:tc>
          <w:tcPr>
            <w:tcW w:w="7080"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Other live animal such as Mammals, Birds, Insects</w:t>
            </w:r>
          </w:p>
        </w:tc>
      </w:tr>
      <w:tr w:rsidR="005E38B1" w:rsidTr="00B9398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7.</w:t>
            </w:r>
          </w:p>
        </w:tc>
        <w:tc>
          <w:tcPr>
            <w:tcW w:w="152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0201</w:t>
            </w:r>
          </w:p>
        </w:tc>
        <w:tc>
          <w:tcPr>
            <w:tcW w:w="7080"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Meat of bovine animals, fresh and chilled.</w:t>
            </w:r>
          </w:p>
        </w:tc>
      </w:tr>
      <w:tr w:rsidR="005E38B1" w:rsidTr="00B9398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8.</w:t>
            </w:r>
          </w:p>
        </w:tc>
        <w:tc>
          <w:tcPr>
            <w:tcW w:w="1520" w:type="dxa"/>
            <w:tcBorders>
              <w:right w:val="single" w:sz="8" w:space="0" w:color="auto"/>
            </w:tcBorders>
            <w:vAlign w:val="bottom"/>
          </w:tcPr>
          <w:p w:rsidR="00B93981" w:rsidRPr="00B93981" w:rsidRDefault="00BE31C1" w:rsidP="00B93981">
            <w:pPr>
              <w:pStyle w:val="TableParagraph"/>
              <w:spacing w:line="268" w:lineRule="exact"/>
              <w:rPr>
                <w:color w:val="FF0000"/>
                <w:sz w:val="24"/>
              </w:rPr>
            </w:pPr>
            <w:r w:rsidRPr="00B93981">
              <w:rPr>
                <w:strike/>
                <w:w w:val="99"/>
                <w:sz w:val="24"/>
                <w:szCs w:val="24"/>
              </w:rPr>
              <w:t>0202</w:t>
            </w:r>
            <w:r w:rsidR="00B93981">
              <w:rPr>
                <w:w w:val="99"/>
                <w:sz w:val="24"/>
                <w:szCs w:val="24"/>
              </w:rPr>
              <w:t xml:space="preserve">  </w:t>
            </w:r>
            <w:r w:rsidR="00B93981" w:rsidRPr="00B93981">
              <w:rPr>
                <w:color w:val="FF0000"/>
                <w:w w:val="99"/>
                <w:sz w:val="24"/>
                <w:szCs w:val="24"/>
              </w:rPr>
              <w:t>@[</w:t>
            </w:r>
            <w:r w:rsidR="00B93981" w:rsidRPr="00B93981">
              <w:rPr>
                <w:color w:val="FF0000"/>
                <w:sz w:val="24"/>
              </w:rPr>
              <w:t>0203,</w:t>
            </w:r>
          </w:p>
          <w:p w:rsidR="00B93981" w:rsidRPr="00B93981" w:rsidRDefault="00B93981" w:rsidP="00B93981">
            <w:pPr>
              <w:pStyle w:val="TableParagraph"/>
              <w:rPr>
                <w:color w:val="FF0000"/>
                <w:sz w:val="24"/>
              </w:rPr>
            </w:pPr>
            <w:r w:rsidRPr="00B93981">
              <w:rPr>
                <w:color w:val="FF0000"/>
                <w:sz w:val="24"/>
              </w:rPr>
              <w:t>0204,</w:t>
            </w:r>
          </w:p>
          <w:p w:rsidR="00B93981" w:rsidRPr="00B93981" w:rsidRDefault="00B93981" w:rsidP="00B93981">
            <w:pPr>
              <w:pStyle w:val="TableParagraph"/>
              <w:rPr>
                <w:color w:val="FF0000"/>
                <w:sz w:val="24"/>
              </w:rPr>
            </w:pPr>
            <w:r w:rsidRPr="00B93981">
              <w:rPr>
                <w:color w:val="FF0000"/>
                <w:sz w:val="24"/>
              </w:rPr>
              <w:t>0205,</w:t>
            </w:r>
          </w:p>
          <w:p w:rsidR="00B93981" w:rsidRPr="00B93981" w:rsidRDefault="00B93981" w:rsidP="00B93981">
            <w:pPr>
              <w:pStyle w:val="TableParagraph"/>
              <w:rPr>
                <w:color w:val="FF0000"/>
                <w:sz w:val="24"/>
              </w:rPr>
            </w:pPr>
            <w:r w:rsidRPr="00B93981">
              <w:rPr>
                <w:color w:val="FF0000"/>
                <w:sz w:val="24"/>
              </w:rPr>
              <w:t>0206,</w:t>
            </w:r>
          </w:p>
          <w:p w:rsidR="00B93981" w:rsidRPr="00B93981" w:rsidRDefault="00B93981" w:rsidP="00B93981">
            <w:pPr>
              <w:pStyle w:val="TableParagraph"/>
              <w:rPr>
                <w:color w:val="FF0000"/>
                <w:sz w:val="24"/>
              </w:rPr>
            </w:pPr>
            <w:r w:rsidRPr="00B93981">
              <w:rPr>
                <w:color w:val="FF0000"/>
                <w:sz w:val="24"/>
              </w:rPr>
              <w:t>0207,</w:t>
            </w:r>
          </w:p>
          <w:p w:rsidR="00B93981" w:rsidRPr="00B93981" w:rsidRDefault="00B93981" w:rsidP="00B93981">
            <w:pPr>
              <w:pStyle w:val="TableParagraph"/>
              <w:rPr>
                <w:color w:val="FF0000"/>
                <w:sz w:val="24"/>
              </w:rPr>
            </w:pPr>
            <w:r w:rsidRPr="00B93981">
              <w:rPr>
                <w:color w:val="FF0000"/>
                <w:sz w:val="24"/>
              </w:rPr>
              <w:t>0208,</w:t>
            </w:r>
          </w:p>
          <w:p w:rsidR="005E38B1" w:rsidRPr="00B93981" w:rsidRDefault="00B93981" w:rsidP="00B93981">
            <w:pPr>
              <w:spacing w:line="260" w:lineRule="exact"/>
              <w:jc w:val="center"/>
              <w:rPr>
                <w:sz w:val="20"/>
                <w:szCs w:val="20"/>
              </w:rPr>
            </w:pPr>
            <w:r w:rsidRPr="00B93981">
              <w:rPr>
                <w:color w:val="FF0000"/>
                <w:sz w:val="24"/>
              </w:rPr>
              <w:t>0209]</w:t>
            </w:r>
          </w:p>
        </w:tc>
        <w:tc>
          <w:tcPr>
            <w:tcW w:w="7080" w:type="dxa"/>
            <w:tcBorders>
              <w:right w:val="single" w:sz="8" w:space="0" w:color="auto"/>
            </w:tcBorders>
            <w:vAlign w:val="bottom"/>
          </w:tcPr>
          <w:p w:rsidR="005E38B1" w:rsidRPr="00B93981" w:rsidRDefault="00BE31C1" w:rsidP="002E4B62">
            <w:pPr>
              <w:spacing w:line="260" w:lineRule="exact"/>
              <w:rPr>
                <w:strike/>
                <w:sz w:val="20"/>
                <w:szCs w:val="20"/>
              </w:rPr>
            </w:pPr>
            <w:r w:rsidRPr="00B93981">
              <w:rPr>
                <w:rFonts w:eastAsia="Times New Roman"/>
                <w:strike/>
                <w:sz w:val="24"/>
                <w:szCs w:val="24"/>
              </w:rPr>
              <w:t>Meat of bovine animals frozen [other than frozen and put up in unit</w:t>
            </w:r>
          </w:p>
        </w:tc>
      </w:tr>
      <w:tr w:rsidR="005E38B1" w:rsidTr="00A31A9C">
        <w:trPr>
          <w:trHeight w:val="56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20" w:type="dxa"/>
            <w:tcBorders>
              <w:bottom w:val="single" w:sz="8" w:space="0" w:color="auto"/>
              <w:right w:val="single" w:sz="8" w:space="0" w:color="auto"/>
            </w:tcBorders>
            <w:vAlign w:val="bottom"/>
          </w:tcPr>
          <w:p w:rsidR="005E38B1" w:rsidRPr="00B93981" w:rsidRDefault="005E38B1">
            <w:pPr>
              <w:rPr>
                <w:strike/>
                <w:sz w:val="24"/>
                <w:szCs w:val="24"/>
              </w:rPr>
            </w:pPr>
          </w:p>
        </w:tc>
        <w:tc>
          <w:tcPr>
            <w:tcW w:w="7080" w:type="dxa"/>
            <w:tcBorders>
              <w:bottom w:val="single" w:sz="8" w:space="0" w:color="auto"/>
              <w:right w:val="single" w:sz="8" w:space="0" w:color="auto"/>
            </w:tcBorders>
            <w:vAlign w:val="bottom"/>
          </w:tcPr>
          <w:p w:rsidR="005E38B1" w:rsidRDefault="00BE31C1">
            <w:pPr>
              <w:ind w:left="100"/>
              <w:rPr>
                <w:color w:val="FF0000"/>
                <w:sz w:val="24"/>
              </w:rPr>
            </w:pPr>
            <w:r w:rsidRPr="00B93981">
              <w:rPr>
                <w:rFonts w:eastAsia="Times New Roman"/>
                <w:strike/>
                <w:sz w:val="24"/>
                <w:szCs w:val="24"/>
              </w:rPr>
              <w:t>container]</w:t>
            </w:r>
            <w:r w:rsidR="00B93981">
              <w:rPr>
                <w:rFonts w:eastAsia="Times New Roman"/>
                <w:strike/>
                <w:sz w:val="24"/>
                <w:szCs w:val="24"/>
              </w:rPr>
              <w:t xml:space="preserve"> </w:t>
            </w:r>
            <w:r w:rsidR="00B93981">
              <w:rPr>
                <w:rFonts w:eastAsia="Times New Roman"/>
                <w:sz w:val="24"/>
                <w:szCs w:val="24"/>
              </w:rPr>
              <w:t xml:space="preserve">   </w:t>
            </w:r>
            <w:r w:rsidR="00B93981" w:rsidRPr="00B93981">
              <w:rPr>
                <w:rFonts w:eastAsia="Times New Roman"/>
                <w:color w:val="FF0000"/>
                <w:sz w:val="24"/>
                <w:szCs w:val="24"/>
              </w:rPr>
              <w:t>@[</w:t>
            </w:r>
            <w:r w:rsidR="00B93981" w:rsidRPr="00B93981">
              <w:rPr>
                <w:color w:val="FF0000"/>
                <w:sz w:val="24"/>
              </w:rPr>
              <w:t>All goods, fresh or chilled]</w:t>
            </w:r>
          </w:p>
          <w:p w:rsidR="002E4B62" w:rsidRDefault="002E4B62" w:rsidP="002E4B62">
            <w:pPr>
              <w:spacing w:line="266" w:lineRule="exact"/>
              <w:rPr>
                <w:color w:val="FF0000"/>
                <w:sz w:val="20"/>
                <w:szCs w:val="20"/>
              </w:rPr>
            </w:pPr>
            <w:r>
              <w:rPr>
                <w:color w:val="FF0000"/>
                <w:sz w:val="20"/>
                <w:szCs w:val="20"/>
              </w:rPr>
              <w:t>(@ Amended vide Notification No.42/2017 Dt.14/11/2017)</w:t>
            </w:r>
          </w:p>
          <w:p w:rsidR="002E4B62" w:rsidRPr="00B93981" w:rsidRDefault="002E4B62">
            <w:pPr>
              <w:ind w:left="100"/>
              <w:rPr>
                <w:sz w:val="20"/>
                <w:szCs w:val="20"/>
              </w:rPr>
            </w:pPr>
          </w:p>
        </w:tc>
      </w:tr>
      <w:tr w:rsidR="00B93981" w:rsidTr="00B93981">
        <w:trPr>
          <w:trHeight w:val="261"/>
        </w:trPr>
        <w:tc>
          <w:tcPr>
            <w:tcW w:w="600" w:type="dxa"/>
            <w:tcBorders>
              <w:left w:val="single" w:sz="8" w:space="0" w:color="auto"/>
              <w:right w:val="single" w:sz="8" w:space="0" w:color="auto"/>
            </w:tcBorders>
            <w:vAlign w:val="bottom"/>
          </w:tcPr>
          <w:p w:rsidR="00B93981" w:rsidRDefault="00B93981">
            <w:pPr>
              <w:spacing w:line="260" w:lineRule="exact"/>
              <w:ind w:left="120"/>
              <w:rPr>
                <w:sz w:val="20"/>
                <w:szCs w:val="20"/>
              </w:rPr>
            </w:pPr>
            <w:r>
              <w:rPr>
                <w:rFonts w:eastAsia="Times New Roman"/>
                <w:sz w:val="24"/>
                <w:szCs w:val="24"/>
              </w:rPr>
              <w:t>9.</w:t>
            </w:r>
          </w:p>
        </w:tc>
        <w:tc>
          <w:tcPr>
            <w:tcW w:w="1520" w:type="dxa"/>
            <w:vMerge w:val="restart"/>
            <w:tcBorders>
              <w:top w:val="single" w:sz="8" w:space="0" w:color="auto"/>
              <w:right w:val="single" w:sz="8" w:space="0" w:color="auto"/>
            </w:tcBorders>
            <w:vAlign w:val="bottom"/>
          </w:tcPr>
          <w:tbl>
            <w:tblPr>
              <w:tblW w:w="1520" w:type="dxa"/>
              <w:tblInd w:w="10" w:type="dxa"/>
              <w:tblLayout w:type="fixed"/>
              <w:tblCellMar>
                <w:left w:w="0" w:type="dxa"/>
                <w:right w:w="0" w:type="dxa"/>
              </w:tblCellMar>
              <w:tblLook w:val="04A0"/>
            </w:tblPr>
            <w:tblGrid>
              <w:gridCol w:w="1520"/>
            </w:tblGrid>
            <w:tr w:rsidR="00B93981" w:rsidRPr="00B93981" w:rsidTr="00B93981">
              <w:trPr>
                <w:trHeight w:val="261"/>
              </w:trPr>
              <w:tc>
                <w:tcPr>
                  <w:tcW w:w="1520" w:type="dxa"/>
                  <w:tcBorders>
                    <w:right w:val="single" w:sz="8" w:space="0" w:color="auto"/>
                  </w:tcBorders>
                  <w:vAlign w:val="bottom"/>
                </w:tcPr>
                <w:p w:rsidR="00B93981" w:rsidRPr="00B93981" w:rsidRDefault="00B93981" w:rsidP="00B93981">
                  <w:pPr>
                    <w:spacing w:line="260" w:lineRule="exact"/>
                    <w:rPr>
                      <w:strike/>
                      <w:sz w:val="20"/>
                      <w:szCs w:val="20"/>
                    </w:rPr>
                  </w:pPr>
                  <w:r w:rsidRPr="00B93981">
                    <w:rPr>
                      <w:rFonts w:eastAsia="Times New Roman"/>
                      <w:strike/>
                      <w:w w:val="99"/>
                      <w:sz w:val="24"/>
                      <w:szCs w:val="24"/>
                    </w:rPr>
                    <w:t>0203</w:t>
                  </w:r>
                </w:p>
              </w:tc>
            </w:tr>
            <w:tr w:rsidR="00B93981" w:rsidTr="00B93981">
              <w:trPr>
                <w:trHeight w:val="281"/>
              </w:trPr>
              <w:tc>
                <w:tcPr>
                  <w:tcW w:w="1520" w:type="dxa"/>
                  <w:tcBorders>
                    <w:bottom w:val="nil"/>
                    <w:right w:val="single" w:sz="8" w:space="0" w:color="auto"/>
                  </w:tcBorders>
                  <w:vAlign w:val="bottom"/>
                </w:tcPr>
                <w:p w:rsidR="00B93981" w:rsidRPr="00B93981" w:rsidRDefault="00B93981" w:rsidP="00B93981">
                  <w:pPr>
                    <w:pStyle w:val="TableParagraph"/>
                    <w:spacing w:line="268" w:lineRule="exact"/>
                    <w:rPr>
                      <w:color w:val="FF0000"/>
                      <w:sz w:val="24"/>
                    </w:rPr>
                  </w:pPr>
                  <w:r w:rsidRPr="00B93981">
                    <w:rPr>
                      <w:color w:val="FF0000"/>
                      <w:sz w:val="24"/>
                    </w:rPr>
                    <w:t>@[0202,</w:t>
                  </w:r>
                </w:p>
                <w:p w:rsidR="00B93981" w:rsidRPr="00B93981" w:rsidRDefault="00B93981" w:rsidP="00B93981">
                  <w:pPr>
                    <w:pStyle w:val="TableParagraph"/>
                    <w:rPr>
                      <w:color w:val="FF0000"/>
                      <w:sz w:val="24"/>
                    </w:rPr>
                  </w:pPr>
                  <w:r w:rsidRPr="00B93981">
                    <w:rPr>
                      <w:color w:val="FF0000"/>
                      <w:sz w:val="24"/>
                    </w:rPr>
                    <w:t>0203,</w:t>
                  </w:r>
                </w:p>
                <w:p w:rsidR="00B93981" w:rsidRPr="00B93981" w:rsidRDefault="00B93981" w:rsidP="00B93981">
                  <w:pPr>
                    <w:pStyle w:val="TableParagraph"/>
                    <w:rPr>
                      <w:color w:val="FF0000"/>
                      <w:sz w:val="24"/>
                    </w:rPr>
                  </w:pPr>
                  <w:r w:rsidRPr="00B93981">
                    <w:rPr>
                      <w:color w:val="FF0000"/>
                      <w:sz w:val="24"/>
                    </w:rPr>
                    <w:t>0204,</w:t>
                  </w:r>
                </w:p>
                <w:p w:rsidR="00B93981" w:rsidRPr="00B93981" w:rsidRDefault="00B93981" w:rsidP="00B93981">
                  <w:pPr>
                    <w:pStyle w:val="TableParagraph"/>
                    <w:rPr>
                      <w:color w:val="FF0000"/>
                      <w:sz w:val="24"/>
                    </w:rPr>
                  </w:pPr>
                  <w:r w:rsidRPr="00B93981">
                    <w:rPr>
                      <w:color w:val="FF0000"/>
                      <w:sz w:val="24"/>
                    </w:rPr>
                    <w:t>0205,</w:t>
                  </w:r>
                </w:p>
                <w:p w:rsidR="00B93981" w:rsidRPr="00B93981" w:rsidRDefault="00B93981" w:rsidP="00B93981">
                  <w:pPr>
                    <w:pStyle w:val="TableParagraph"/>
                    <w:rPr>
                      <w:color w:val="FF0000"/>
                      <w:sz w:val="24"/>
                    </w:rPr>
                  </w:pPr>
                  <w:r w:rsidRPr="00B93981">
                    <w:rPr>
                      <w:color w:val="FF0000"/>
                      <w:sz w:val="24"/>
                    </w:rPr>
                    <w:t>0206,</w:t>
                  </w:r>
                </w:p>
                <w:p w:rsidR="00B93981" w:rsidRPr="00B93981" w:rsidRDefault="00B93981" w:rsidP="00B93981">
                  <w:pPr>
                    <w:pStyle w:val="TableParagraph"/>
                    <w:rPr>
                      <w:color w:val="FF0000"/>
                      <w:sz w:val="24"/>
                    </w:rPr>
                  </w:pPr>
                  <w:r w:rsidRPr="00B93981">
                    <w:rPr>
                      <w:color w:val="FF0000"/>
                      <w:sz w:val="24"/>
                    </w:rPr>
                    <w:t>0207,</w:t>
                  </w:r>
                </w:p>
                <w:p w:rsidR="00B93981" w:rsidRPr="00B93981" w:rsidRDefault="00B93981" w:rsidP="00B93981">
                  <w:pPr>
                    <w:pStyle w:val="TableParagraph"/>
                    <w:rPr>
                      <w:color w:val="FF0000"/>
                      <w:sz w:val="24"/>
                    </w:rPr>
                  </w:pPr>
                  <w:r w:rsidRPr="00B93981">
                    <w:rPr>
                      <w:color w:val="FF0000"/>
                      <w:sz w:val="24"/>
                    </w:rPr>
                    <w:t>0208,</w:t>
                  </w:r>
                </w:p>
                <w:p w:rsidR="00B93981" w:rsidRPr="00B93981" w:rsidRDefault="00B93981" w:rsidP="00B93981">
                  <w:pPr>
                    <w:pStyle w:val="TableParagraph"/>
                    <w:rPr>
                      <w:color w:val="FF0000"/>
                      <w:sz w:val="24"/>
                    </w:rPr>
                  </w:pPr>
                  <w:r w:rsidRPr="00B93981">
                    <w:rPr>
                      <w:color w:val="FF0000"/>
                      <w:sz w:val="24"/>
                    </w:rPr>
                    <w:t>0209,</w:t>
                  </w:r>
                </w:p>
                <w:p w:rsidR="00B93981" w:rsidRDefault="00B93981" w:rsidP="00B93981">
                  <w:pPr>
                    <w:rPr>
                      <w:sz w:val="24"/>
                      <w:szCs w:val="24"/>
                    </w:rPr>
                  </w:pPr>
                  <w:r w:rsidRPr="00B93981">
                    <w:rPr>
                      <w:color w:val="FF0000"/>
                      <w:sz w:val="24"/>
                    </w:rPr>
                    <w:t>0210]</w:t>
                  </w:r>
                </w:p>
              </w:tc>
            </w:tr>
          </w:tbl>
          <w:p w:rsidR="00B93981" w:rsidRPr="00B93981" w:rsidRDefault="00B93981" w:rsidP="00B93981">
            <w:pPr>
              <w:spacing w:line="260" w:lineRule="exact"/>
              <w:rPr>
                <w:strike/>
                <w:sz w:val="20"/>
                <w:szCs w:val="20"/>
              </w:rPr>
            </w:pPr>
          </w:p>
        </w:tc>
        <w:tc>
          <w:tcPr>
            <w:tcW w:w="7080" w:type="dxa"/>
            <w:tcBorders>
              <w:right w:val="single" w:sz="8" w:space="0" w:color="auto"/>
            </w:tcBorders>
            <w:vAlign w:val="bottom"/>
          </w:tcPr>
          <w:p w:rsidR="00B93981" w:rsidRPr="00B93981" w:rsidRDefault="00B93981" w:rsidP="00B93981">
            <w:pPr>
              <w:pStyle w:val="TableParagraph"/>
              <w:ind w:right="95"/>
              <w:jc w:val="both"/>
              <w:rPr>
                <w:color w:val="FF0000"/>
                <w:sz w:val="24"/>
              </w:rPr>
            </w:pPr>
            <w:r w:rsidRPr="00143282">
              <w:rPr>
                <w:strike/>
                <w:sz w:val="24"/>
                <w:szCs w:val="24"/>
              </w:rPr>
              <w:t xml:space="preserve">  Meat of swine, fresh, chilled or frozen [other than frozen and put up in unit container]</w:t>
            </w:r>
            <w:r w:rsidRPr="00B93981">
              <w:rPr>
                <w:color w:val="FF0000"/>
                <w:sz w:val="24"/>
                <w:szCs w:val="24"/>
              </w:rPr>
              <w:t xml:space="preserve">  @[</w:t>
            </w:r>
            <w:r w:rsidRPr="00B93981">
              <w:rPr>
                <w:color w:val="FF0000"/>
                <w:sz w:val="24"/>
              </w:rPr>
              <w:t>All goods [other than fresh or chilled] other than those put up in unit container and, -</w:t>
            </w:r>
          </w:p>
          <w:p w:rsidR="00B93981" w:rsidRPr="00B93981" w:rsidRDefault="00B93981" w:rsidP="00B93981">
            <w:pPr>
              <w:pStyle w:val="TableParagraph"/>
              <w:numPr>
                <w:ilvl w:val="0"/>
                <w:numId w:val="25"/>
              </w:numPr>
              <w:tabs>
                <w:tab w:val="left" w:pos="433"/>
              </w:tabs>
              <w:spacing w:line="240" w:lineRule="auto"/>
              <w:ind w:hanging="326"/>
              <w:jc w:val="both"/>
              <w:rPr>
                <w:color w:val="FF0000"/>
                <w:sz w:val="24"/>
              </w:rPr>
            </w:pPr>
            <w:r w:rsidRPr="00B93981">
              <w:rPr>
                <w:color w:val="FF0000"/>
                <w:sz w:val="24"/>
              </w:rPr>
              <w:t>bearing a registered brand name;</w:t>
            </w:r>
            <w:r w:rsidRPr="00B93981">
              <w:rPr>
                <w:color w:val="FF0000"/>
                <w:spacing w:val="-3"/>
                <w:sz w:val="24"/>
              </w:rPr>
              <w:t xml:space="preserve"> </w:t>
            </w:r>
            <w:r w:rsidRPr="00B93981">
              <w:rPr>
                <w:color w:val="FF0000"/>
                <w:sz w:val="24"/>
              </w:rPr>
              <w:t>or</w:t>
            </w:r>
          </w:p>
          <w:p w:rsidR="00B93981" w:rsidRDefault="00B93981" w:rsidP="00B93981">
            <w:pPr>
              <w:spacing w:line="260" w:lineRule="exact"/>
              <w:ind w:left="100"/>
              <w:rPr>
                <w:color w:val="FF0000"/>
                <w:sz w:val="24"/>
              </w:rPr>
            </w:pPr>
            <w:r w:rsidRPr="00B93981">
              <w:rPr>
                <w:color w:val="FF0000"/>
                <w:sz w:val="24"/>
              </w:rPr>
              <w:t xml:space="preserve">bearing a brand name on which an actionable claim </w:t>
            </w:r>
            <w:r w:rsidRPr="00B93981">
              <w:rPr>
                <w:color w:val="FF0000"/>
                <w:spacing w:val="-6"/>
                <w:sz w:val="24"/>
              </w:rPr>
              <w:t xml:space="preserve">or </w:t>
            </w:r>
            <w:r w:rsidRPr="00B93981">
              <w:rPr>
                <w:color w:val="FF0000"/>
                <w:sz w:val="24"/>
              </w:rPr>
              <w:t>enforceable right in a court of law is available [other than those where any actionable claim or enforceable right in respect of such brand name has been foregone voluntarily], subject to the conditions as in the ANNEXURE I</w:t>
            </w:r>
            <w:r w:rsidRPr="00B93981">
              <w:rPr>
                <w:color w:val="FF0000"/>
                <w:spacing w:val="-3"/>
                <w:sz w:val="24"/>
              </w:rPr>
              <w:t xml:space="preserve"> </w:t>
            </w:r>
            <w:r w:rsidRPr="00B93981">
              <w:rPr>
                <w:color w:val="FF0000"/>
                <w:sz w:val="24"/>
              </w:rPr>
              <w:t>]</w:t>
            </w:r>
          </w:p>
          <w:p w:rsidR="002E4B62" w:rsidRDefault="002E4B62" w:rsidP="002E4B62">
            <w:pPr>
              <w:spacing w:line="266" w:lineRule="exact"/>
              <w:rPr>
                <w:color w:val="FF0000"/>
                <w:sz w:val="20"/>
                <w:szCs w:val="20"/>
              </w:rPr>
            </w:pPr>
            <w:r>
              <w:rPr>
                <w:color w:val="FF0000"/>
                <w:sz w:val="20"/>
                <w:szCs w:val="20"/>
              </w:rPr>
              <w:t>(@ Amended vide Notification No.42/2017 Dt.14/11/2017)</w:t>
            </w:r>
          </w:p>
          <w:p w:rsidR="002E4B62" w:rsidRPr="00B93981" w:rsidRDefault="002E4B62" w:rsidP="002E4B62">
            <w:pPr>
              <w:spacing w:line="260" w:lineRule="exact"/>
              <w:rPr>
                <w:color w:val="FF0000"/>
                <w:sz w:val="20"/>
                <w:szCs w:val="20"/>
              </w:rPr>
            </w:pPr>
          </w:p>
        </w:tc>
      </w:tr>
      <w:tr w:rsidR="00B93981" w:rsidTr="00A31A9C">
        <w:trPr>
          <w:trHeight w:val="106"/>
        </w:trPr>
        <w:tc>
          <w:tcPr>
            <w:tcW w:w="600" w:type="dxa"/>
            <w:tcBorders>
              <w:left w:val="single" w:sz="8" w:space="0" w:color="auto"/>
              <w:bottom w:val="single" w:sz="8" w:space="0" w:color="auto"/>
              <w:right w:val="single" w:sz="8" w:space="0" w:color="auto"/>
            </w:tcBorders>
            <w:vAlign w:val="bottom"/>
          </w:tcPr>
          <w:p w:rsidR="00B93981" w:rsidRDefault="00B93981">
            <w:pPr>
              <w:rPr>
                <w:sz w:val="24"/>
                <w:szCs w:val="24"/>
              </w:rPr>
            </w:pPr>
          </w:p>
        </w:tc>
        <w:tc>
          <w:tcPr>
            <w:tcW w:w="1520" w:type="dxa"/>
            <w:vMerge/>
            <w:tcBorders>
              <w:bottom w:val="single" w:sz="8" w:space="0" w:color="auto"/>
              <w:right w:val="single" w:sz="8" w:space="0" w:color="auto"/>
            </w:tcBorders>
            <w:vAlign w:val="bottom"/>
          </w:tcPr>
          <w:p w:rsidR="00B93981" w:rsidRDefault="00B93981" w:rsidP="00B93981">
            <w:pPr>
              <w:rPr>
                <w:sz w:val="24"/>
                <w:szCs w:val="24"/>
              </w:rPr>
            </w:pPr>
          </w:p>
        </w:tc>
        <w:tc>
          <w:tcPr>
            <w:tcW w:w="7080" w:type="dxa"/>
            <w:tcBorders>
              <w:bottom w:val="single" w:sz="8" w:space="0" w:color="auto"/>
              <w:right w:val="single" w:sz="8" w:space="0" w:color="auto"/>
            </w:tcBorders>
            <w:vAlign w:val="bottom"/>
          </w:tcPr>
          <w:p w:rsidR="00B93981" w:rsidRPr="00B93981" w:rsidRDefault="00B93981" w:rsidP="00B93981">
            <w:pPr>
              <w:rPr>
                <w:color w:val="FF0000"/>
                <w:sz w:val="20"/>
                <w:szCs w:val="20"/>
              </w:rPr>
            </w:pPr>
          </w:p>
        </w:tc>
      </w:tr>
      <w:tr w:rsidR="005E38B1" w:rsidTr="00B93981">
        <w:trPr>
          <w:trHeight w:val="263"/>
        </w:trPr>
        <w:tc>
          <w:tcPr>
            <w:tcW w:w="600" w:type="dxa"/>
            <w:tcBorders>
              <w:left w:val="single" w:sz="8" w:space="0" w:color="auto"/>
              <w:right w:val="single" w:sz="8" w:space="0" w:color="auto"/>
            </w:tcBorders>
            <w:vAlign w:val="bottom"/>
          </w:tcPr>
          <w:p w:rsidR="005E38B1" w:rsidRPr="00B93981" w:rsidRDefault="00B93981">
            <w:pPr>
              <w:spacing w:line="263" w:lineRule="exact"/>
              <w:ind w:left="120"/>
              <w:rPr>
                <w:strike/>
                <w:color w:val="FF0000"/>
                <w:sz w:val="20"/>
                <w:szCs w:val="20"/>
              </w:rPr>
            </w:pPr>
            <w:r>
              <w:rPr>
                <w:rFonts w:eastAsia="Times New Roman"/>
                <w:color w:val="FF0000"/>
                <w:sz w:val="24"/>
                <w:szCs w:val="24"/>
              </w:rPr>
              <w:t>@[</w:t>
            </w:r>
            <w:r w:rsidR="00BE31C1" w:rsidRPr="00B93981">
              <w:rPr>
                <w:rFonts w:eastAsia="Times New Roman"/>
                <w:strike/>
                <w:color w:val="FF0000"/>
                <w:sz w:val="24"/>
                <w:szCs w:val="24"/>
              </w:rPr>
              <w:t>10.</w:t>
            </w:r>
          </w:p>
        </w:tc>
        <w:tc>
          <w:tcPr>
            <w:tcW w:w="1520" w:type="dxa"/>
            <w:tcBorders>
              <w:right w:val="single" w:sz="8" w:space="0" w:color="auto"/>
            </w:tcBorders>
            <w:vAlign w:val="bottom"/>
          </w:tcPr>
          <w:p w:rsidR="005E38B1" w:rsidRPr="00B93981" w:rsidRDefault="00BE31C1">
            <w:pPr>
              <w:spacing w:line="263" w:lineRule="exact"/>
              <w:jc w:val="center"/>
              <w:rPr>
                <w:strike/>
                <w:color w:val="FF0000"/>
                <w:sz w:val="20"/>
                <w:szCs w:val="20"/>
              </w:rPr>
            </w:pPr>
            <w:r w:rsidRPr="00B93981">
              <w:rPr>
                <w:rFonts w:eastAsia="Times New Roman"/>
                <w:strike/>
                <w:color w:val="FF0000"/>
                <w:w w:val="99"/>
                <w:sz w:val="24"/>
                <w:szCs w:val="24"/>
              </w:rPr>
              <w:t>0204</w:t>
            </w:r>
          </w:p>
        </w:tc>
        <w:tc>
          <w:tcPr>
            <w:tcW w:w="7080" w:type="dxa"/>
            <w:tcBorders>
              <w:right w:val="single" w:sz="8" w:space="0" w:color="auto"/>
            </w:tcBorders>
            <w:vAlign w:val="bottom"/>
          </w:tcPr>
          <w:p w:rsidR="005E38B1" w:rsidRPr="00B93981" w:rsidRDefault="00BE31C1">
            <w:pPr>
              <w:spacing w:line="263" w:lineRule="exact"/>
              <w:ind w:left="100"/>
              <w:rPr>
                <w:strike/>
                <w:color w:val="FF0000"/>
                <w:sz w:val="20"/>
                <w:szCs w:val="20"/>
              </w:rPr>
            </w:pPr>
            <w:r w:rsidRPr="00B93981">
              <w:rPr>
                <w:rFonts w:eastAsia="Times New Roman"/>
                <w:strike/>
                <w:color w:val="FF0000"/>
                <w:sz w:val="24"/>
                <w:szCs w:val="24"/>
              </w:rPr>
              <w:t>Meat of sheep or goats, fresh, chilled or frozen [other than frozen and</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Pr="00B93981" w:rsidRDefault="005E38B1">
            <w:pPr>
              <w:rPr>
                <w:strike/>
                <w:color w:val="FF0000"/>
                <w:sz w:val="24"/>
                <w:szCs w:val="24"/>
              </w:rPr>
            </w:pPr>
          </w:p>
        </w:tc>
        <w:tc>
          <w:tcPr>
            <w:tcW w:w="1520" w:type="dxa"/>
            <w:tcBorders>
              <w:bottom w:val="single" w:sz="8" w:space="0" w:color="auto"/>
              <w:right w:val="single" w:sz="8" w:space="0" w:color="auto"/>
            </w:tcBorders>
            <w:vAlign w:val="bottom"/>
          </w:tcPr>
          <w:p w:rsidR="005E38B1" w:rsidRPr="00B93981" w:rsidRDefault="005E38B1">
            <w:pPr>
              <w:rPr>
                <w:strike/>
                <w:color w:val="FF0000"/>
                <w:sz w:val="24"/>
                <w:szCs w:val="24"/>
              </w:rPr>
            </w:pPr>
          </w:p>
        </w:tc>
        <w:tc>
          <w:tcPr>
            <w:tcW w:w="7080" w:type="dxa"/>
            <w:tcBorders>
              <w:bottom w:val="single" w:sz="8" w:space="0" w:color="auto"/>
              <w:right w:val="single" w:sz="8" w:space="0" w:color="auto"/>
            </w:tcBorders>
            <w:vAlign w:val="bottom"/>
          </w:tcPr>
          <w:p w:rsidR="005E38B1" w:rsidRPr="00B93981" w:rsidRDefault="00BE31C1">
            <w:pPr>
              <w:ind w:left="100"/>
              <w:rPr>
                <w:strike/>
                <w:color w:val="FF0000"/>
                <w:sz w:val="20"/>
                <w:szCs w:val="20"/>
              </w:rPr>
            </w:pPr>
            <w:r w:rsidRPr="00B93981">
              <w:rPr>
                <w:rFonts w:eastAsia="Times New Roman"/>
                <w:strike/>
                <w:color w:val="FF0000"/>
                <w:sz w:val="24"/>
                <w:szCs w:val="24"/>
              </w:rPr>
              <w:t>put up in unit container]</w:t>
            </w:r>
          </w:p>
        </w:tc>
      </w:tr>
      <w:tr w:rsidR="005E38B1" w:rsidTr="00B93981">
        <w:trPr>
          <w:trHeight w:val="261"/>
        </w:trPr>
        <w:tc>
          <w:tcPr>
            <w:tcW w:w="600" w:type="dxa"/>
            <w:tcBorders>
              <w:left w:val="single" w:sz="8" w:space="0" w:color="auto"/>
              <w:right w:val="single" w:sz="8" w:space="0" w:color="auto"/>
            </w:tcBorders>
            <w:vAlign w:val="bottom"/>
          </w:tcPr>
          <w:p w:rsidR="005E38B1" w:rsidRPr="00B93981" w:rsidRDefault="00BE31C1">
            <w:pPr>
              <w:spacing w:line="260" w:lineRule="exact"/>
              <w:ind w:left="120"/>
              <w:rPr>
                <w:strike/>
                <w:color w:val="FF0000"/>
                <w:sz w:val="20"/>
                <w:szCs w:val="20"/>
              </w:rPr>
            </w:pPr>
            <w:r w:rsidRPr="00B93981">
              <w:rPr>
                <w:rFonts w:eastAsia="Times New Roman"/>
                <w:strike/>
                <w:color w:val="FF0000"/>
                <w:sz w:val="24"/>
                <w:szCs w:val="24"/>
              </w:rPr>
              <w:t>11.</w:t>
            </w:r>
          </w:p>
        </w:tc>
        <w:tc>
          <w:tcPr>
            <w:tcW w:w="1520" w:type="dxa"/>
            <w:tcBorders>
              <w:right w:val="single" w:sz="8" w:space="0" w:color="auto"/>
            </w:tcBorders>
            <w:vAlign w:val="bottom"/>
          </w:tcPr>
          <w:p w:rsidR="005E38B1" w:rsidRPr="00B93981" w:rsidRDefault="00BE31C1">
            <w:pPr>
              <w:spacing w:line="260" w:lineRule="exact"/>
              <w:jc w:val="center"/>
              <w:rPr>
                <w:strike/>
                <w:color w:val="FF0000"/>
                <w:sz w:val="20"/>
                <w:szCs w:val="20"/>
              </w:rPr>
            </w:pPr>
            <w:r w:rsidRPr="00B93981">
              <w:rPr>
                <w:rFonts w:eastAsia="Times New Roman"/>
                <w:strike/>
                <w:color w:val="FF0000"/>
                <w:w w:val="99"/>
                <w:sz w:val="24"/>
                <w:szCs w:val="24"/>
              </w:rPr>
              <w:t>0205</w:t>
            </w:r>
          </w:p>
        </w:tc>
        <w:tc>
          <w:tcPr>
            <w:tcW w:w="7080" w:type="dxa"/>
            <w:tcBorders>
              <w:right w:val="single" w:sz="8" w:space="0" w:color="auto"/>
            </w:tcBorders>
            <w:vAlign w:val="bottom"/>
          </w:tcPr>
          <w:p w:rsidR="005E38B1" w:rsidRPr="00B93981" w:rsidRDefault="00BE31C1">
            <w:pPr>
              <w:spacing w:line="260" w:lineRule="exact"/>
              <w:ind w:left="100"/>
              <w:rPr>
                <w:strike/>
                <w:color w:val="FF0000"/>
                <w:sz w:val="20"/>
                <w:szCs w:val="20"/>
              </w:rPr>
            </w:pPr>
            <w:r w:rsidRPr="00B93981">
              <w:rPr>
                <w:rFonts w:eastAsia="Times New Roman"/>
                <w:strike/>
                <w:color w:val="FF0000"/>
                <w:sz w:val="24"/>
                <w:szCs w:val="24"/>
              </w:rPr>
              <w:t>Meat of horses, asses, mules or hinnies, fresh, chilled or frozen [other</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Pr="00B93981" w:rsidRDefault="005E38B1">
            <w:pPr>
              <w:rPr>
                <w:strike/>
                <w:color w:val="FF0000"/>
                <w:sz w:val="24"/>
                <w:szCs w:val="24"/>
              </w:rPr>
            </w:pPr>
          </w:p>
        </w:tc>
        <w:tc>
          <w:tcPr>
            <w:tcW w:w="1520" w:type="dxa"/>
            <w:tcBorders>
              <w:bottom w:val="single" w:sz="8" w:space="0" w:color="auto"/>
              <w:right w:val="single" w:sz="8" w:space="0" w:color="auto"/>
            </w:tcBorders>
            <w:vAlign w:val="bottom"/>
          </w:tcPr>
          <w:p w:rsidR="005E38B1" w:rsidRPr="00B93981" w:rsidRDefault="005E38B1">
            <w:pPr>
              <w:rPr>
                <w:strike/>
                <w:color w:val="FF0000"/>
                <w:sz w:val="24"/>
                <w:szCs w:val="24"/>
              </w:rPr>
            </w:pPr>
          </w:p>
        </w:tc>
        <w:tc>
          <w:tcPr>
            <w:tcW w:w="7080" w:type="dxa"/>
            <w:tcBorders>
              <w:bottom w:val="single" w:sz="8" w:space="0" w:color="auto"/>
              <w:right w:val="single" w:sz="8" w:space="0" w:color="auto"/>
            </w:tcBorders>
            <w:vAlign w:val="bottom"/>
          </w:tcPr>
          <w:p w:rsidR="005E38B1" w:rsidRPr="00B93981" w:rsidRDefault="00BE31C1">
            <w:pPr>
              <w:ind w:left="100"/>
              <w:rPr>
                <w:strike/>
                <w:color w:val="FF0000"/>
                <w:sz w:val="20"/>
                <w:szCs w:val="20"/>
              </w:rPr>
            </w:pPr>
            <w:r w:rsidRPr="00B93981">
              <w:rPr>
                <w:rFonts w:eastAsia="Times New Roman"/>
                <w:strike/>
                <w:color w:val="FF0000"/>
                <w:sz w:val="24"/>
                <w:szCs w:val="24"/>
              </w:rPr>
              <w:t>than frozen and put up in unit container]</w:t>
            </w:r>
          </w:p>
        </w:tc>
      </w:tr>
      <w:tr w:rsidR="005E38B1" w:rsidTr="00B93981">
        <w:trPr>
          <w:trHeight w:val="261"/>
        </w:trPr>
        <w:tc>
          <w:tcPr>
            <w:tcW w:w="600" w:type="dxa"/>
            <w:tcBorders>
              <w:left w:val="single" w:sz="8" w:space="0" w:color="auto"/>
              <w:right w:val="single" w:sz="8" w:space="0" w:color="auto"/>
            </w:tcBorders>
            <w:vAlign w:val="bottom"/>
          </w:tcPr>
          <w:p w:rsidR="005E38B1" w:rsidRPr="00B93981" w:rsidRDefault="00BE31C1">
            <w:pPr>
              <w:spacing w:line="260" w:lineRule="exact"/>
              <w:ind w:left="120"/>
              <w:rPr>
                <w:strike/>
                <w:color w:val="FF0000"/>
                <w:sz w:val="20"/>
                <w:szCs w:val="20"/>
              </w:rPr>
            </w:pPr>
            <w:r w:rsidRPr="00B93981">
              <w:rPr>
                <w:rFonts w:eastAsia="Times New Roman"/>
                <w:strike/>
                <w:color w:val="FF0000"/>
                <w:sz w:val="24"/>
                <w:szCs w:val="24"/>
              </w:rPr>
              <w:t>12.</w:t>
            </w:r>
          </w:p>
        </w:tc>
        <w:tc>
          <w:tcPr>
            <w:tcW w:w="1520" w:type="dxa"/>
            <w:tcBorders>
              <w:right w:val="single" w:sz="8" w:space="0" w:color="auto"/>
            </w:tcBorders>
            <w:vAlign w:val="bottom"/>
          </w:tcPr>
          <w:p w:rsidR="005E38B1" w:rsidRPr="00B93981" w:rsidRDefault="00BE31C1">
            <w:pPr>
              <w:spacing w:line="260" w:lineRule="exact"/>
              <w:jc w:val="center"/>
              <w:rPr>
                <w:strike/>
                <w:color w:val="FF0000"/>
                <w:sz w:val="20"/>
                <w:szCs w:val="20"/>
              </w:rPr>
            </w:pPr>
            <w:r w:rsidRPr="00B93981">
              <w:rPr>
                <w:rFonts w:eastAsia="Times New Roman"/>
                <w:strike/>
                <w:color w:val="FF0000"/>
                <w:w w:val="99"/>
                <w:sz w:val="24"/>
                <w:szCs w:val="24"/>
              </w:rPr>
              <w:t>0206</w:t>
            </w:r>
          </w:p>
        </w:tc>
        <w:tc>
          <w:tcPr>
            <w:tcW w:w="7080" w:type="dxa"/>
            <w:tcBorders>
              <w:right w:val="single" w:sz="8" w:space="0" w:color="auto"/>
            </w:tcBorders>
            <w:vAlign w:val="bottom"/>
          </w:tcPr>
          <w:p w:rsidR="005E38B1" w:rsidRPr="00B93981" w:rsidRDefault="00BE31C1">
            <w:pPr>
              <w:spacing w:line="260" w:lineRule="exact"/>
              <w:ind w:left="100"/>
              <w:rPr>
                <w:strike/>
                <w:color w:val="FF0000"/>
                <w:sz w:val="20"/>
                <w:szCs w:val="20"/>
              </w:rPr>
            </w:pPr>
            <w:r w:rsidRPr="00B93981">
              <w:rPr>
                <w:rFonts w:eastAsia="Times New Roman"/>
                <w:strike/>
                <w:color w:val="FF0000"/>
                <w:sz w:val="24"/>
                <w:szCs w:val="24"/>
              </w:rPr>
              <w:t>Edible  offal  of  bovine  animals,  swine,  sheep,  goats,  horses,  asses,</w:t>
            </w:r>
          </w:p>
        </w:tc>
      </w:tr>
      <w:tr w:rsidR="005E38B1" w:rsidTr="00B93981">
        <w:trPr>
          <w:trHeight w:val="276"/>
        </w:trPr>
        <w:tc>
          <w:tcPr>
            <w:tcW w:w="600" w:type="dxa"/>
            <w:tcBorders>
              <w:left w:val="single" w:sz="8" w:space="0" w:color="auto"/>
              <w:right w:val="single" w:sz="8" w:space="0" w:color="auto"/>
            </w:tcBorders>
            <w:vAlign w:val="bottom"/>
          </w:tcPr>
          <w:p w:rsidR="005E38B1" w:rsidRPr="00B93981" w:rsidRDefault="005E38B1">
            <w:pPr>
              <w:rPr>
                <w:strike/>
                <w:color w:val="FF0000"/>
                <w:sz w:val="24"/>
                <w:szCs w:val="24"/>
              </w:rPr>
            </w:pPr>
          </w:p>
        </w:tc>
        <w:tc>
          <w:tcPr>
            <w:tcW w:w="1520" w:type="dxa"/>
            <w:tcBorders>
              <w:right w:val="single" w:sz="8" w:space="0" w:color="auto"/>
            </w:tcBorders>
            <w:vAlign w:val="bottom"/>
          </w:tcPr>
          <w:p w:rsidR="005E38B1" w:rsidRPr="00B93981" w:rsidRDefault="005E38B1">
            <w:pPr>
              <w:rPr>
                <w:strike/>
                <w:color w:val="FF0000"/>
                <w:sz w:val="24"/>
                <w:szCs w:val="24"/>
              </w:rPr>
            </w:pPr>
          </w:p>
        </w:tc>
        <w:tc>
          <w:tcPr>
            <w:tcW w:w="7080" w:type="dxa"/>
            <w:tcBorders>
              <w:right w:val="single" w:sz="8" w:space="0" w:color="auto"/>
            </w:tcBorders>
            <w:vAlign w:val="bottom"/>
          </w:tcPr>
          <w:p w:rsidR="005E38B1" w:rsidRPr="00B93981" w:rsidRDefault="00BE31C1">
            <w:pPr>
              <w:ind w:left="100"/>
              <w:rPr>
                <w:strike/>
                <w:color w:val="FF0000"/>
                <w:sz w:val="20"/>
                <w:szCs w:val="20"/>
              </w:rPr>
            </w:pPr>
            <w:r w:rsidRPr="00B93981">
              <w:rPr>
                <w:rFonts w:eastAsia="Times New Roman"/>
                <w:strike/>
                <w:color w:val="FF0000"/>
                <w:sz w:val="24"/>
                <w:szCs w:val="24"/>
              </w:rPr>
              <w:t>mules or hinnies, fresh, chilled or frozen [other than frozen and put up</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Pr="00B93981" w:rsidRDefault="005E38B1">
            <w:pPr>
              <w:rPr>
                <w:strike/>
                <w:color w:val="FF0000"/>
                <w:sz w:val="24"/>
                <w:szCs w:val="24"/>
              </w:rPr>
            </w:pPr>
          </w:p>
        </w:tc>
        <w:tc>
          <w:tcPr>
            <w:tcW w:w="1520" w:type="dxa"/>
            <w:tcBorders>
              <w:bottom w:val="single" w:sz="8" w:space="0" w:color="auto"/>
              <w:right w:val="single" w:sz="8" w:space="0" w:color="auto"/>
            </w:tcBorders>
            <w:vAlign w:val="bottom"/>
          </w:tcPr>
          <w:p w:rsidR="005E38B1" w:rsidRPr="00B93981" w:rsidRDefault="005E38B1">
            <w:pPr>
              <w:rPr>
                <w:strike/>
                <w:color w:val="FF0000"/>
                <w:sz w:val="24"/>
                <w:szCs w:val="24"/>
              </w:rPr>
            </w:pPr>
          </w:p>
        </w:tc>
        <w:tc>
          <w:tcPr>
            <w:tcW w:w="7080" w:type="dxa"/>
            <w:tcBorders>
              <w:bottom w:val="single" w:sz="8" w:space="0" w:color="auto"/>
              <w:right w:val="single" w:sz="8" w:space="0" w:color="auto"/>
            </w:tcBorders>
            <w:vAlign w:val="bottom"/>
          </w:tcPr>
          <w:p w:rsidR="005E38B1" w:rsidRPr="00B93981" w:rsidRDefault="00BE31C1">
            <w:pPr>
              <w:ind w:left="100"/>
              <w:rPr>
                <w:strike/>
                <w:color w:val="FF0000"/>
                <w:sz w:val="20"/>
                <w:szCs w:val="20"/>
              </w:rPr>
            </w:pPr>
            <w:r w:rsidRPr="00B93981">
              <w:rPr>
                <w:rFonts w:eastAsia="Times New Roman"/>
                <w:strike/>
                <w:color w:val="FF0000"/>
                <w:sz w:val="24"/>
                <w:szCs w:val="24"/>
              </w:rPr>
              <w:t>in unit container]</w:t>
            </w:r>
          </w:p>
        </w:tc>
      </w:tr>
      <w:tr w:rsidR="005E38B1" w:rsidTr="00B93981">
        <w:trPr>
          <w:trHeight w:val="261"/>
        </w:trPr>
        <w:tc>
          <w:tcPr>
            <w:tcW w:w="600" w:type="dxa"/>
            <w:tcBorders>
              <w:left w:val="single" w:sz="8" w:space="0" w:color="auto"/>
              <w:right w:val="single" w:sz="8" w:space="0" w:color="auto"/>
            </w:tcBorders>
            <w:vAlign w:val="bottom"/>
          </w:tcPr>
          <w:p w:rsidR="005E38B1" w:rsidRPr="00B93981" w:rsidRDefault="00BE31C1">
            <w:pPr>
              <w:spacing w:line="260" w:lineRule="exact"/>
              <w:ind w:left="120"/>
              <w:rPr>
                <w:strike/>
                <w:color w:val="FF0000"/>
                <w:sz w:val="20"/>
                <w:szCs w:val="20"/>
              </w:rPr>
            </w:pPr>
            <w:r w:rsidRPr="00B93981">
              <w:rPr>
                <w:rFonts w:eastAsia="Times New Roman"/>
                <w:strike/>
                <w:color w:val="FF0000"/>
                <w:sz w:val="24"/>
                <w:szCs w:val="24"/>
              </w:rPr>
              <w:t>13.</w:t>
            </w:r>
          </w:p>
        </w:tc>
        <w:tc>
          <w:tcPr>
            <w:tcW w:w="1520" w:type="dxa"/>
            <w:tcBorders>
              <w:right w:val="single" w:sz="8" w:space="0" w:color="auto"/>
            </w:tcBorders>
            <w:vAlign w:val="bottom"/>
          </w:tcPr>
          <w:p w:rsidR="005E38B1" w:rsidRPr="00B93981" w:rsidRDefault="00BE31C1">
            <w:pPr>
              <w:spacing w:line="260" w:lineRule="exact"/>
              <w:jc w:val="center"/>
              <w:rPr>
                <w:strike/>
                <w:color w:val="FF0000"/>
                <w:sz w:val="20"/>
                <w:szCs w:val="20"/>
              </w:rPr>
            </w:pPr>
            <w:r w:rsidRPr="00B93981">
              <w:rPr>
                <w:rFonts w:eastAsia="Times New Roman"/>
                <w:strike/>
                <w:color w:val="FF0000"/>
                <w:w w:val="99"/>
                <w:sz w:val="24"/>
                <w:szCs w:val="24"/>
              </w:rPr>
              <w:t>0207</w:t>
            </w:r>
          </w:p>
        </w:tc>
        <w:tc>
          <w:tcPr>
            <w:tcW w:w="7080" w:type="dxa"/>
            <w:tcBorders>
              <w:right w:val="single" w:sz="8" w:space="0" w:color="auto"/>
            </w:tcBorders>
            <w:vAlign w:val="bottom"/>
          </w:tcPr>
          <w:p w:rsidR="005E38B1" w:rsidRPr="00B93981" w:rsidRDefault="00BE31C1">
            <w:pPr>
              <w:spacing w:line="260" w:lineRule="exact"/>
              <w:ind w:left="100"/>
              <w:rPr>
                <w:strike/>
                <w:color w:val="FF0000"/>
                <w:sz w:val="20"/>
                <w:szCs w:val="20"/>
              </w:rPr>
            </w:pPr>
            <w:r w:rsidRPr="00B93981">
              <w:rPr>
                <w:rFonts w:eastAsia="Times New Roman"/>
                <w:strike/>
                <w:color w:val="FF0000"/>
                <w:sz w:val="24"/>
                <w:szCs w:val="24"/>
              </w:rPr>
              <w:t>Meat and edible offal, of the poultry of heading 0105, fresh, chilled or</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Pr="00B93981" w:rsidRDefault="005E38B1">
            <w:pPr>
              <w:rPr>
                <w:strike/>
                <w:color w:val="FF0000"/>
                <w:sz w:val="24"/>
                <w:szCs w:val="24"/>
              </w:rPr>
            </w:pPr>
          </w:p>
        </w:tc>
        <w:tc>
          <w:tcPr>
            <w:tcW w:w="1520" w:type="dxa"/>
            <w:tcBorders>
              <w:bottom w:val="single" w:sz="8" w:space="0" w:color="auto"/>
              <w:right w:val="single" w:sz="8" w:space="0" w:color="auto"/>
            </w:tcBorders>
            <w:vAlign w:val="bottom"/>
          </w:tcPr>
          <w:p w:rsidR="005E38B1" w:rsidRPr="00B93981" w:rsidRDefault="005E38B1">
            <w:pPr>
              <w:rPr>
                <w:strike/>
                <w:color w:val="FF0000"/>
                <w:sz w:val="24"/>
                <w:szCs w:val="24"/>
              </w:rPr>
            </w:pPr>
          </w:p>
        </w:tc>
        <w:tc>
          <w:tcPr>
            <w:tcW w:w="7080" w:type="dxa"/>
            <w:tcBorders>
              <w:bottom w:val="single" w:sz="8" w:space="0" w:color="auto"/>
              <w:right w:val="single" w:sz="8" w:space="0" w:color="auto"/>
            </w:tcBorders>
            <w:vAlign w:val="bottom"/>
          </w:tcPr>
          <w:p w:rsidR="00A31A9C" w:rsidRDefault="00BE31C1" w:rsidP="00A31A9C">
            <w:pPr>
              <w:ind w:left="100"/>
              <w:rPr>
                <w:rFonts w:eastAsia="Times New Roman"/>
                <w:color w:val="FF0000"/>
                <w:sz w:val="24"/>
                <w:szCs w:val="24"/>
              </w:rPr>
            </w:pPr>
            <w:r w:rsidRPr="00B93981">
              <w:rPr>
                <w:rFonts w:eastAsia="Times New Roman"/>
                <w:strike/>
                <w:color w:val="FF0000"/>
                <w:sz w:val="24"/>
                <w:szCs w:val="24"/>
              </w:rPr>
              <w:t>frozen [other than frozen and put up in unit container</w:t>
            </w:r>
            <w:r w:rsidR="00A31A9C">
              <w:rPr>
                <w:rFonts w:eastAsia="Times New Roman"/>
                <w:color w:val="FF0000"/>
                <w:sz w:val="24"/>
                <w:szCs w:val="24"/>
              </w:rPr>
              <w:t>]</w:t>
            </w:r>
          </w:p>
          <w:p w:rsidR="00A31A9C" w:rsidRPr="00A31A9C" w:rsidRDefault="00A31A9C" w:rsidP="00A31A9C">
            <w:pPr>
              <w:spacing w:line="266" w:lineRule="exact"/>
              <w:rPr>
                <w:rFonts w:eastAsia="Times New Roman"/>
                <w:color w:val="FF0000"/>
                <w:sz w:val="24"/>
                <w:szCs w:val="24"/>
              </w:rPr>
            </w:pPr>
            <w:r>
              <w:rPr>
                <w:color w:val="FF0000"/>
                <w:sz w:val="20"/>
                <w:szCs w:val="20"/>
              </w:rPr>
              <w:t>(@ Amended vide Notification No.42/2017 Dt.14/11/2017)</w:t>
            </w:r>
          </w:p>
        </w:tc>
      </w:tr>
      <w:tr w:rsidR="005E38B1" w:rsidTr="00B93981">
        <w:trPr>
          <w:trHeight w:val="266"/>
        </w:trPr>
        <w:tc>
          <w:tcPr>
            <w:tcW w:w="600" w:type="dxa"/>
            <w:tcBorders>
              <w:left w:val="single" w:sz="8" w:space="0" w:color="auto"/>
              <w:bottom w:val="single" w:sz="8" w:space="0" w:color="auto"/>
              <w:right w:val="single" w:sz="8" w:space="0" w:color="auto"/>
            </w:tcBorders>
            <w:vAlign w:val="bottom"/>
          </w:tcPr>
          <w:p w:rsidR="005E38B1" w:rsidRPr="00B93981" w:rsidRDefault="00B93981">
            <w:pPr>
              <w:spacing w:line="264" w:lineRule="exact"/>
              <w:ind w:left="120"/>
              <w:rPr>
                <w:strike/>
                <w:color w:val="FF0000"/>
                <w:sz w:val="20"/>
                <w:szCs w:val="20"/>
              </w:rPr>
            </w:pPr>
            <w:r>
              <w:rPr>
                <w:rFonts w:eastAsia="Times New Roman"/>
                <w:color w:val="FF0000"/>
                <w:sz w:val="24"/>
                <w:szCs w:val="24"/>
              </w:rPr>
              <w:t>[</w:t>
            </w:r>
            <w:r w:rsidR="00BE31C1" w:rsidRPr="00B93981">
              <w:rPr>
                <w:rFonts w:eastAsia="Times New Roman"/>
                <w:strike/>
                <w:color w:val="FF0000"/>
                <w:sz w:val="24"/>
                <w:szCs w:val="24"/>
              </w:rPr>
              <w:t>14.</w:t>
            </w:r>
          </w:p>
        </w:tc>
        <w:tc>
          <w:tcPr>
            <w:tcW w:w="1520" w:type="dxa"/>
            <w:tcBorders>
              <w:bottom w:val="single" w:sz="8" w:space="0" w:color="auto"/>
              <w:right w:val="single" w:sz="8" w:space="0" w:color="auto"/>
            </w:tcBorders>
            <w:vAlign w:val="bottom"/>
          </w:tcPr>
          <w:p w:rsidR="005E38B1" w:rsidRPr="00B93981" w:rsidRDefault="00BE31C1">
            <w:pPr>
              <w:spacing w:line="264" w:lineRule="exact"/>
              <w:jc w:val="center"/>
              <w:rPr>
                <w:strike/>
                <w:color w:val="FF0000"/>
                <w:sz w:val="20"/>
                <w:szCs w:val="20"/>
              </w:rPr>
            </w:pPr>
            <w:r w:rsidRPr="00B93981">
              <w:rPr>
                <w:rFonts w:eastAsia="Times New Roman"/>
                <w:strike/>
                <w:color w:val="FF0000"/>
                <w:w w:val="99"/>
                <w:sz w:val="24"/>
                <w:szCs w:val="24"/>
              </w:rPr>
              <w:t>0208</w:t>
            </w:r>
          </w:p>
        </w:tc>
        <w:tc>
          <w:tcPr>
            <w:tcW w:w="7080" w:type="dxa"/>
            <w:tcBorders>
              <w:bottom w:val="single" w:sz="8" w:space="0" w:color="auto"/>
              <w:right w:val="single" w:sz="8" w:space="0" w:color="auto"/>
            </w:tcBorders>
            <w:vAlign w:val="bottom"/>
          </w:tcPr>
          <w:p w:rsidR="005E38B1" w:rsidRDefault="00BE31C1">
            <w:pPr>
              <w:spacing w:line="264" w:lineRule="exact"/>
              <w:ind w:left="100"/>
              <w:rPr>
                <w:rFonts w:eastAsia="Times New Roman"/>
                <w:strike/>
                <w:color w:val="FF0000"/>
                <w:sz w:val="24"/>
                <w:szCs w:val="24"/>
              </w:rPr>
            </w:pPr>
            <w:r w:rsidRPr="00B93981">
              <w:rPr>
                <w:rFonts w:eastAsia="Times New Roman"/>
                <w:strike/>
                <w:color w:val="FF0000"/>
                <w:sz w:val="24"/>
                <w:szCs w:val="24"/>
              </w:rPr>
              <w:t>Other meat and edible meat offal, fresh, chilled or frozen [other than</w:t>
            </w:r>
          </w:p>
          <w:p w:rsidR="00A31A9C" w:rsidRPr="00B93981" w:rsidRDefault="00A31A9C">
            <w:pPr>
              <w:spacing w:line="264" w:lineRule="exact"/>
              <w:ind w:left="100"/>
              <w:rPr>
                <w:strike/>
                <w:color w:val="FF0000"/>
                <w:sz w:val="20"/>
                <w:szCs w:val="20"/>
              </w:rPr>
            </w:pPr>
            <w:r w:rsidRPr="00B93981">
              <w:rPr>
                <w:rFonts w:eastAsia="Times New Roman"/>
                <w:strike/>
                <w:color w:val="FF0000"/>
                <w:sz w:val="24"/>
                <w:szCs w:val="24"/>
              </w:rPr>
              <w:t>frozen and put up in unit container</w:t>
            </w:r>
            <w:r w:rsidRPr="00B93981">
              <w:rPr>
                <w:rFonts w:eastAsia="Times New Roman"/>
                <w:color w:val="FF0000"/>
                <w:sz w:val="24"/>
                <w:szCs w:val="24"/>
              </w:rPr>
              <w:t>]</w:t>
            </w:r>
          </w:p>
        </w:tc>
      </w:tr>
    </w:tbl>
    <w:p w:rsidR="005E38B1" w:rsidRDefault="005E38B1">
      <w:pPr>
        <w:spacing w:line="1" w:lineRule="exact"/>
        <w:rPr>
          <w:sz w:val="20"/>
          <w:szCs w:val="20"/>
        </w:rPr>
      </w:pPr>
      <w:bookmarkStart w:id="1" w:name="page2"/>
      <w:bookmarkEnd w:id="1"/>
    </w:p>
    <w:tbl>
      <w:tblPr>
        <w:tblW w:w="0" w:type="auto"/>
        <w:tblInd w:w="10" w:type="dxa"/>
        <w:tblLayout w:type="fixed"/>
        <w:tblCellMar>
          <w:left w:w="0" w:type="dxa"/>
          <w:right w:w="0" w:type="dxa"/>
        </w:tblCellMar>
        <w:tblLook w:val="04A0"/>
      </w:tblPr>
      <w:tblGrid>
        <w:gridCol w:w="600"/>
        <w:gridCol w:w="1560"/>
        <w:gridCol w:w="7040"/>
      </w:tblGrid>
      <w:tr w:rsidR="005E38B1" w:rsidTr="00B93981">
        <w:trPr>
          <w:trHeight w:val="263"/>
        </w:trPr>
        <w:tc>
          <w:tcPr>
            <w:tcW w:w="600" w:type="dxa"/>
            <w:tcBorders>
              <w:left w:val="single" w:sz="8" w:space="0" w:color="auto"/>
              <w:right w:val="single" w:sz="8" w:space="0" w:color="auto"/>
            </w:tcBorders>
            <w:vAlign w:val="bottom"/>
          </w:tcPr>
          <w:p w:rsidR="005E38B1" w:rsidRPr="00B93981" w:rsidRDefault="00B93981">
            <w:pPr>
              <w:spacing w:line="263" w:lineRule="exact"/>
              <w:jc w:val="center"/>
              <w:rPr>
                <w:strike/>
                <w:color w:val="FF0000"/>
                <w:sz w:val="20"/>
                <w:szCs w:val="20"/>
              </w:rPr>
            </w:pPr>
            <w:r>
              <w:rPr>
                <w:rFonts w:eastAsia="Times New Roman"/>
                <w:color w:val="FF0000"/>
                <w:w w:val="99"/>
                <w:sz w:val="24"/>
                <w:szCs w:val="24"/>
              </w:rPr>
              <w:t>[</w:t>
            </w:r>
            <w:r w:rsidR="00BE31C1" w:rsidRPr="00B93981">
              <w:rPr>
                <w:rFonts w:eastAsia="Times New Roman"/>
                <w:strike/>
                <w:color w:val="FF0000"/>
                <w:w w:val="99"/>
                <w:sz w:val="24"/>
                <w:szCs w:val="24"/>
              </w:rPr>
              <w:t>15.</w:t>
            </w:r>
          </w:p>
        </w:tc>
        <w:tc>
          <w:tcPr>
            <w:tcW w:w="1560" w:type="dxa"/>
            <w:tcBorders>
              <w:right w:val="single" w:sz="8" w:space="0" w:color="auto"/>
            </w:tcBorders>
            <w:vAlign w:val="bottom"/>
          </w:tcPr>
          <w:p w:rsidR="005E38B1" w:rsidRPr="00B93981" w:rsidRDefault="00BE31C1">
            <w:pPr>
              <w:spacing w:line="263" w:lineRule="exact"/>
              <w:jc w:val="center"/>
              <w:rPr>
                <w:strike/>
                <w:color w:val="FF0000"/>
                <w:sz w:val="20"/>
                <w:szCs w:val="20"/>
              </w:rPr>
            </w:pPr>
            <w:r w:rsidRPr="00B93981">
              <w:rPr>
                <w:rFonts w:eastAsia="Times New Roman"/>
                <w:strike/>
                <w:color w:val="FF0000"/>
                <w:w w:val="99"/>
                <w:sz w:val="24"/>
                <w:szCs w:val="24"/>
              </w:rPr>
              <w:t>0209</w:t>
            </w:r>
          </w:p>
        </w:tc>
        <w:tc>
          <w:tcPr>
            <w:tcW w:w="7040" w:type="dxa"/>
            <w:tcBorders>
              <w:right w:val="single" w:sz="8" w:space="0" w:color="auto"/>
            </w:tcBorders>
            <w:vAlign w:val="bottom"/>
          </w:tcPr>
          <w:p w:rsidR="005E38B1" w:rsidRPr="00B93981" w:rsidRDefault="00BE31C1">
            <w:pPr>
              <w:spacing w:line="263" w:lineRule="exact"/>
              <w:ind w:left="100"/>
              <w:rPr>
                <w:strike/>
                <w:color w:val="FF0000"/>
                <w:sz w:val="20"/>
                <w:szCs w:val="20"/>
              </w:rPr>
            </w:pPr>
            <w:r w:rsidRPr="00B93981">
              <w:rPr>
                <w:rFonts w:eastAsia="Times New Roman"/>
                <w:strike/>
                <w:color w:val="FF0000"/>
                <w:sz w:val="24"/>
                <w:szCs w:val="24"/>
              </w:rPr>
              <w:t>Pig fat, free of lean meat, and poultry fat, not rendered or otherwise</w:t>
            </w:r>
          </w:p>
        </w:tc>
      </w:tr>
      <w:tr w:rsidR="005E38B1" w:rsidTr="00B93981">
        <w:trPr>
          <w:trHeight w:val="276"/>
        </w:trPr>
        <w:tc>
          <w:tcPr>
            <w:tcW w:w="600" w:type="dxa"/>
            <w:tcBorders>
              <w:left w:val="single" w:sz="8" w:space="0" w:color="auto"/>
              <w:right w:val="single" w:sz="8" w:space="0" w:color="auto"/>
            </w:tcBorders>
            <w:vAlign w:val="bottom"/>
          </w:tcPr>
          <w:p w:rsidR="005E38B1" w:rsidRPr="00B93981" w:rsidRDefault="005E38B1">
            <w:pPr>
              <w:rPr>
                <w:strike/>
                <w:color w:val="FF0000"/>
                <w:sz w:val="24"/>
                <w:szCs w:val="24"/>
              </w:rPr>
            </w:pPr>
          </w:p>
        </w:tc>
        <w:tc>
          <w:tcPr>
            <w:tcW w:w="1560" w:type="dxa"/>
            <w:tcBorders>
              <w:right w:val="single" w:sz="8" w:space="0" w:color="auto"/>
            </w:tcBorders>
            <w:vAlign w:val="bottom"/>
          </w:tcPr>
          <w:p w:rsidR="005E38B1" w:rsidRPr="00B93981" w:rsidRDefault="005E38B1">
            <w:pPr>
              <w:rPr>
                <w:strike/>
                <w:color w:val="FF0000"/>
                <w:sz w:val="24"/>
                <w:szCs w:val="24"/>
              </w:rPr>
            </w:pPr>
          </w:p>
        </w:tc>
        <w:tc>
          <w:tcPr>
            <w:tcW w:w="7040" w:type="dxa"/>
            <w:tcBorders>
              <w:right w:val="single" w:sz="8" w:space="0" w:color="auto"/>
            </w:tcBorders>
            <w:vAlign w:val="bottom"/>
          </w:tcPr>
          <w:p w:rsidR="005E38B1" w:rsidRPr="00B93981" w:rsidRDefault="00BE31C1">
            <w:pPr>
              <w:ind w:left="100"/>
              <w:rPr>
                <w:strike/>
                <w:color w:val="FF0000"/>
                <w:sz w:val="20"/>
                <w:szCs w:val="20"/>
              </w:rPr>
            </w:pPr>
            <w:r w:rsidRPr="00B93981">
              <w:rPr>
                <w:rFonts w:eastAsia="Times New Roman"/>
                <w:strike/>
                <w:color w:val="FF0000"/>
                <w:sz w:val="24"/>
                <w:szCs w:val="24"/>
              </w:rPr>
              <w:t>extracted, fresh, chilled or frozen [other than frozen and put up in unit</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Pr="00B93981" w:rsidRDefault="005E38B1">
            <w:pPr>
              <w:rPr>
                <w:strike/>
                <w:color w:val="FF0000"/>
                <w:sz w:val="24"/>
                <w:szCs w:val="24"/>
              </w:rPr>
            </w:pPr>
          </w:p>
        </w:tc>
        <w:tc>
          <w:tcPr>
            <w:tcW w:w="1560" w:type="dxa"/>
            <w:tcBorders>
              <w:bottom w:val="single" w:sz="8" w:space="0" w:color="auto"/>
              <w:right w:val="single" w:sz="8" w:space="0" w:color="auto"/>
            </w:tcBorders>
            <w:vAlign w:val="bottom"/>
          </w:tcPr>
          <w:p w:rsidR="005E38B1" w:rsidRPr="00B93981" w:rsidRDefault="005E38B1">
            <w:pPr>
              <w:rPr>
                <w:strike/>
                <w:color w:val="FF0000"/>
                <w:sz w:val="24"/>
                <w:szCs w:val="24"/>
              </w:rPr>
            </w:pPr>
          </w:p>
        </w:tc>
        <w:tc>
          <w:tcPr>
            <w:tcW w:w="7040" w:type="dxa"/>
            <w:tcBorders>
              <w:bottom w:val="single" w:sz="8" w:space="0" w:color="auto"/>
              <w:right w:val="single" w:sz="8" w:space="0" w:color="auto"/>
            </w:tcBorders>
            <w:vAlign w:val="bottom"/>
          </w:tcPr>
          <w:p w:rsidR="005E38B1" w:rsidRPr="00B93981" w:rsidRDefault="00BE31C1">
            <w:pPr>
              <w:ind w:left="100"/>
              <w:rPr>
                <w:strike/>
                <w:color w:val="FF0000"/>
                <w:sz w:val="20"/>
                <w:szCs w:val="20"/>
              </w:rPr>
            </w:pPr>
            <w:r w:rsidRPr="00B93981">
              <w:rPr>
                <w:rFonts w:eastAsia="Times New Roman"/>
                <w:strike/>
                <w:color w:val="FF0000"/>
                <w:sz w:val="24"/>
                <w:szCs w:val="24"/>
              </w:rPr>
              <w:t>container]</w:t>
            </w:r>
          </w:p>
        </w:tc>
      </w:tr>
      <w:tr w:rsidR="005E38B1" w:rsidTr="00B93981">
        <w:trPr>
          <w:trHeight w:val="261"/>
        </w:trPr>
        <w:tc>
          <w:tcPr>
            <w:tcW w:w="600" w:type="dxa"/>
            <w:tcBorders>
              <w:left w:val="single" w:sz="8" w:space="0" w:color="auto"/>
              <w:right w:val="single" w:sz="8" w:space="0" w:color="auto"/>
            </w:tcBorders>
            <w:vAlign w:val="bottom"/>
          </w:tcPr>
          <w:p w:rsidR="005E38B1" w:rsidRPr="00B93981" w:rsidRDefault="00BE31C1">
            <w:pPr>
              <w:spacing w:line="260" w:lineRule="exact"/>
              <w:jc w:val="center"/>
              <w:rPr>
                <w:strike/>
                <w:color w:val="FF0000"/>
                <w:sz w:val="20"/>
                <w:szCs w:val="20"/>
              </w:rPr>
            </w:pPr>
            <w:r w:rsidRPr="00B93981">
              <w:rPr>
                <w:rFonts w:eastAsia="Times New Roman"/>
                <w:strike/>
                <w:color w:val="FF0000"/>
                <w:w w:val="99"/>
                <w:sz w:val="24"/>
                <w:szCs w:val="24"/>
              </w:rPr>
              <w:lastRenderedPageBreak/>
              <w:t>16.</w:t>
            </w:r>
          </w:p>
        </w:tc>
        <w:tc>
          <w:tcPr>
            <w:tcW w:w="1560" w:type="dxa"/>
            <w:tcBorders>
              <w:right w:val="single" w:sz="8" w:space="0" w:color="auto"/>
            </w:tcBorders>
            <w:vAlign w:val="bottom"/>
          </w:tcPr>
          <w:p w:rsidR="005E38B1" w:rsidRPr="00B93981" w:rsidRDefault="00BE31C1">
            <w:pPr>
              <w:spacing w:line="260" w:lineRule="exact"/>
              <w:ind w:right="540"/>
              <w:jc w:val="right"/>
              <w:rPr>
                <w:strike/>
                <w:color w:val="FF0000"/>
                <w:sz w:val="20"/>
                <w:szCs w:val="20"/>
              </w:rPr>
            </w:pPr>
            <w:r w:rsidRPr="00B93981">
              <w:rPr>
                <w:rFonts w:eastAsia="Times New Roman"/>
                <w:strike/>
                <w:color w:val="FF0000"/>
                <w:sz w:val="24"/>
                <w:szCs w:val="24"/>
              </w:rPr>
              <w:t>0209</w:t>
            </w:r>
          </w:p>
        </w:tc>
        <w:tc>
          <w:tcPr>
            <w:tcW w:w="7040" w:type="dxa"/>
            <w:tcBorders>
              <w:right w:val="single" w:sz="8" w:space="0" w:color="auto"/>
            </w:tcBorders>
            <w:vAlign w:val="bottom"/>
          </w:tcPr>
          <w:p w:rsidR="005E38B1" w:rsidRPr="00B93981" w:rsidRDefault="00BE31C1">
            <w:pPr>
              <w:spacing w:line="260" w:lineRule="exact"/>
              <w:ind w:left="100"/>
              <w:rPr>
                <w:strike/>
                <w:color w:val="FF0000"/>
                <w:sz w:val="20"/>
                <w:szCs w:val="20"/>
              </w:rPr>
            </w:pPr>
            <w:r w:rsidRPr="00B93981">
              <w:rPr>
                <w:rFonts w:eastAsia="Times New Roman"/>
                <w:strike/>
                <w:color w:val="FF0000"/>
                <w:sz w:val="24"/>
                <w:szCs w:val="24"/>
              </w:rPr>
              <w:t>Pig fat, free of lean meat, and poultry fat, not rendered or otherwise</w:t>
            </w:r>
          </w:p>
        </w:tc>
      </w:tr>
      <w:tr w:rsidR="005E38B1" w:rsidTr="00B93981">
        <w:trPr>
          <w:trHeight w:val="276"/>
        </w:trPr>
        <w:tc>
          <w:tcPr>
            <w:tcW w:w="600" w:type="dxa"/>
            <w:tcBorders>
              <w:left w:val="single" w:sz="8" w:space="0" w:color="auto"/>
              <w:right w:val="single" w:sz="8" w:space="0" w:color="auto"/>
            </w:tcBorders>
            <w:vAlign w:val="bottom"/>
          </w:tcPr>
          <w:p w:rsidR="005E38B1" w:rsidRPr="00B93981" w:rsidRDefault="005E38B1">
            <w:pPr>
              <w:rPr>
                <w:strike/>
                <w:color w:val="FF0000"/>
                <w:sz w:val="24"/>
                <w:szCs w:val="24"/>
              </w:rPr>
            </w:pPr>
          </w:p>
        </w:tc>
        <w:tc>
          <w:tcPr>
            <w:tcW w:w="1560" w:type="dxa"/>
            <w:tcBorders>
              <w:right w:val="single" w:sz="8" w:space="0" w:color="auto"/>
            </w:tcBorders>
            <w:vAlign w:val="bottom"/>
          </w:tcPr>
          <w:p w:rsidR="005E38B1" w:rsidRPr="00B93981" w:rsidRDefault="005E38B1">
            <w:pPr>
              <w:rPr>
                <w:strike/>
                <w:color w:val="FF0000"/>
                <w:sz w:val="24"/>
                <w:szCs w:val="24"/>
              </w:rPr>
            </w:pPr>
          </w:p>
        </w:tc>
        <w:tc>
          <w:tcPr>
            <w:tcW w:w="7040" w:type="dxa"/>
            <w:tcBorders>
              <w:right w:val="single" w:sz="8" w:space="0" w:color="auto"/>
            </w:tcBorders>
            <w:vAlign w:val="bottom"/>
          </w:tcPr>
          <w:p w:rsidR="005E38B1" w:rsidRPr="00B93981" w:rsidRDefault="00BE31C1">
            <w:pPr>
              <w:ind w:left="100"/>
              <w:rPr>
                <w:strike/>
                <w:color w:val="FF0000"/>
                <w:sz w:val="20"/>
                <w:szCs w:val="20"/>
              </w:rPr>
            </w:pPr>
            <w:r w:rsidRPr="00B93981">
              <w:rPr>
                <w:rFonts w:eastAsia="Times New Roman"/>
                <w:strike/>
                <w:color w:val="FF0000"/>
                <w:sz w:val="24"/>
                <w:szCs w:val="24"/>
              </w:rPr>
              <w:t>extracted, salted, in brine, dried or smoked [other than put up in unit</w:t>
            </w:r>
          </w:p>
        </w:tc>
      </w:tr>
      <w:tr w:rsidR="005E38B1" w:rsidTr="00B93981">
        <w:trPr>
          <w:trHeight w:val="282"/>
        </w:trPr>
        <w:tc>
          <w:tcPr>
            <w:tcW w:w="600" w:type="dxa"/>
            <w:tcBorders>
              <w:left w:val="single" w:sz="8" w:space="0" w:color="auto"/>
              <w:bottom w:val="single" w:sz="8" w:space="0" w:color="auto"/>
              <w:right w:val="single" w:sz="8" w:space="0" w:color="auto"/>
            </w:tcBorders>
            <w:vAlign w:val="bottom"/>
          </w:tcPr>
          <w:p w:rsidR="005E38B1" w:rsidRPr="00B93981" w:rsidRDefault="005E38B1">
            <w:pPr>
              <w:rPr>
                <w:strike/>
                <w:color w:val="FF0000"/>
                <w:sz w:val="24"/>
                <w:szCs w:val="24"/>
              </w:rPr>
            </w:pPr>
          </w:p>
        </w:tc>
        <w:tc>
          <w:tcPr>
            <w:tcW w:w="1560" w:type="dxa"/>
            <w:tcBorders>
              <w:bottom w:val="single" w:sz="8" w:space="0" w:color="auto"/>
              <w:right w:val="single" w:sz="8" w:space="0" w:color="auto"/>
            </w:tcBorders>
            <w:vAlign w:val="bottom"/>
          </w:tcPr>
          <w:p w:rsidR="005E38B1" w:rsidRPr="00B93981" w:rsidRDefault="005E38B1">
            <w:pPr>
              <w:rPr>
                <w:strike/>
                <w:color w:val="FF0000"/>
                <w:sz w:val="24"/>
                <w:szCs w:val="24"/>
              </w:rPr>
            </w:pPr>
          </w:p>
        </w:tc>
        <w:tc>
          <w:tcPr>
            <w:tcW w:w="7040" w:type="dxa"/>
            <w:tcBorders>
              <w:bottom w:val="single" w:sz="8" w:space="0" w:color="auto"/>
              <w:right w:val="single" w:sz="8" w:space="0" w:color="auto"/>
            </w:tcBorders>
            <w:vAlign w:val="bottom"/>
          </w:tcPr>
          <w:p w:rsidR="005E38B1" w:rsidRPr="00B93981" w:rsidRDefault="00BE31C1">
            <w:pPr>
              <w:ind w:left="100"/>
              <w:rPr>
                <w:strike/>
                <w:color w:val="FF0000"/>
                <w:sz w:val="20"/>
                <w:szCs w:val="20"/>
              </w:rPr>
            </w:pPr>
            <w:r w:rsidRPr="00B93981">
              <w:rPr>
                <w:rFonts w:eastAsia="Times New Roman"/>
                <w:strike/>
                <w:color w:val="FF0000"/>
                <w:sz w:val="24"/>
                <w:szCs w:val="24"/>
              </w:rPr>
              <w:t>containers]</w:t>
            </w:r>
          </w:p>
        </w:tc>
      </w:tr>
      <w:tr w:rsidR="005E38B1" w:rsidTr="00B93981">
        <w:trPr>
          <w:trHeight w:val="261"/>
        </w:trPr>
        <w:tc>
          <w:tcPr>
            <w:tcW w:w="600" w:type="dxa"/>
            <w:tcBorders>
              <w:left w:val="single" w:sz="8" w:space="0" w:color="auto"/>
              <w:right w:val="single" w:sz="8" w:space="0" w:color="auto"/>
            </w:tcBorders>
            <w:vAlign w:val="bottom"/>
          </w:tcPr>
          <w:p w:rsidR="005E38B1" w:rsidRPr="00B93981" w:rsidRDefault="00BE31C1">
            <w:pPr>
              <w:spacing w:line="260" w:lineRule="exact"/>
              <w:jc w:val="center"/>
              <w:rPr>
                <w:strike/>
                <w:color w:val="FF0000"/>
                <w:sz w:val="20"/>
                <w:szCs w:val="20"/>
              </w:rPr>
            </w:pPr>
            <w:r w:rsidRPr="00B93981">
              <w:rPr>
                <w:rFonts w:eastAsia="Times New Roman"/>
                <w:strike/>
                <w:color w:val="FF0000"/>
                <w:w w:val="99"/>
                <w:sz w:val="24"/>
                <w:szCs w:val="24"/>
              </w:rPr>
              <w:t>17.</w:t>
            </w:r>
          </w:p>
        </w:tc>
        <w:tc>
          <w:tcPr>
            <w:tcW w:w="1560" w:type="dxa"/>
            <w:tcBorders>
              <w:right w:val="single" w:sz="8" w:space="0" w:color="auto"/>
            </w:tcBorders>
            <w:vAlign w:val="bottom"/>
          </w:tcPr>
          <w:p w:rsidR="005E38B1" w:rsidRPr="00B93981" w:rsidRDefault="00BE31C1">
            <w:pPr>
              <w:spacing w:line="260" w:lineRule="exact"/>
              <w:jc w:val="center"/>
              <w:rPr>
                <w:strike/>
                <w:color w:val="FF0000"/>
                <w:sz w:val="20"/>
                <w:szCs w:val="20"/>
              </w:rPr>
            </w:pPr>
            <w:r w:rsidRPr="00B93981">
              <w:rPr>
                <w:rFonts w:eastAsia="Times New Roman"/>
                <w:strike/>
                <w:color w:val="FF0000"/>
                <w:w w:val="99"/>
                <w:sz w:val="24"/>
                <w:szCs w:val="24"/>
              </w:rPr>
              <w:t>0210</w:t>
            </w:r>
          </w:p>
        </w:tc>
        <w:tc>
          <w:tcPr>
            <w:tcW w:w="7040" w:type="dxa"/>
            <w:tcBorders>
              <w:right w:val="single" w:sz="8" w:space="0" w:color="auto"/>
            </w:tcBorders>
            <w:vAlign w:val="bottom"/>
          </w:tcPr>
          <w:p w:rsidR="005E38B1" w:rsidRPr="00B93981" w:rsidRDefault="00BE31C1">
            <w:pPr>
              <w:spacing w:line="260" w:lineRule="exact"/>
              <w:ind w:left="100"/>
              <w:rPr>
                <w:strike/>
                <w:color w:val="FF0000"/>
                <w:sz w:val="20"/>
                <w:szCs w:val="20"/>
              </w:rPr>
            </w:pPr>
            <w:r w:rsidRPr="00B93981">
              <w:rPr>
                <w:rFonts w:eastAsia="Times New Roman"/>
                <w:strike/>
                <w:color w:val="FF0000"/>
                <w:sz w:val="24"/>
                <w:szCs w:val="24"/>
              </w:rPr>
              <w:t>Meat and edible meat offal, salted, in brine, dried or smoked; edible</w:t>
            </w:r>
          </w:p>
        </w:tc>
      </w:tr>
      <w:tr w:rsidR="005E38B1" w:rsidTr="00B93981">
        <w:trPr>
          <w:trHeight w:val="276"/>
        </w:trPr>
        <w:tc>
          <w:tcPr>
            <w:tcW w:w="600" w:type="dxa"/>
            <w:tcBorders>
              <w:left w:val="single" w:sz="8" w:space="0" w:color="auto"/>
              <w:right w:val="single" w:sz="8" w:space="0" w:color="auto"/>
            </w:tcBorders>
            <w:vAlign w:val="bottom"/>
          </w:tcPr>
          <w:p w:rsidR="005E38B1" w:rsidRPr="00B93981" w:rsidRDefault="005E38B1">
            <w:pPr>
              <w:rPr>
                <w:strike/>
                <w:color w:val="FF0000"/>
                <w:sz w:val="24"/>
                <w:szCs w:val="24"/>
              </w:rPr>
            </w:pPr>
          </w:p>
        </w:tc>
        <w:tc>
          <w:tcPr>
            <w:tcW w:w="1560" w:type="dxa"/>
            <w:tcBorders>
              <w:right w:val="single" w:sz="8" w:space="0" w:color="auto"/>
            </w:tcBorders>
            <w:vAlign w:val="bottom"/>
          </w:tcPr>
          <w:p w:rsidR="005E38B1" w:rsidRPr="00B93981" w:rsidRDefault="005E38B1">
            <w:pPr>
              <w:rPr>
                <w:strike/>
                <w:color w:val="FF0000"/>
                <w:sz w:val="24"/>
                <w:szCs w:val="24"/>
              </w:rPr>
            </w:pPr>
          </w:p>
        </w:tc>
        <w:tc>
          <w:tcPr>
            <w:tcW w:w="7040" w:type="dxa"/>
            <w:tcBorders>
              <w:right w:val="single" w:sz="8" w:space="0" w:color="auto"/>
            </w:tcBorders>
            <w:vAlign w:val="bottom"/>
          </w:tcPr>
          <w:p w:rsidR="005E38B1" w:rsidRPr="00B93981" w:rsidRDefault="00BE31C1">
            <w:pPr>
              <w:ind w:left="100"/>
              <w:rPr>
                <w:strike/>
                <w:color w:val="FF0000"/>
                <w:sz w:val="20"/>
                <w:szCs w:val="20"/>
              </w:rPr>
            </w:pPr>
            <w:r w:rsidRPr="00B93981">
              <w:rPr>
                <w:rFonts w:eastAsia="Times New Roman"/>
                <w:strike/>
                <w:color w:val="FF0000"/>
                <w:sz w:val="24"/>
                <w:szCs w:val="24"/>
              </w:rPr>
              <w:t>flours and meals  of meat or meat  offal, other than put up in unit</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Pr="00B93981" w:rsidRDefault="005E38B1">
            <w:pPr>
              <w:rPr>
                <w:strike/>
                <w:color w:val="FF0000"/>
                <w:sz w:val="24"/>
                <w:szCs w:val="24"/>
              </w:rPr>
            </w:pPr>
          </w:p>
        </w:tc>
        <w:tc>
          <w:tcPr>
            <w:tcW w:w="1560" w:type="dxa"/>
            <w:tcBorders>
              <w:bottom w:val="single" w:sz="8" w:space="0" w:color="auto"/>
              <w:right w:val="single" w:sz="8" w:space="0" w:color="auto"/>
            </w:tcBorders>
            <w:vAlign w:val="bottom"/>
          </w:tcPr>
          <w:p w:rsidR="005E38B1" w:rsidRPr="00B93981" w:rsidRDefault="005E38B1">
            <w:pPr>
              <w:rPr>
                <w:strike/>
                <w:color w:val="FF0000"/>
                <w:sz w:val="24"/>
                <w:szCs w:val="24"/>
              </w:rPr>
            </w:pPr>
          </w:p>
        </w:tc>
        <w:tc>
          <w:tcPr>
            <w:tcW w:w="7040" w:type="dxa"/>
            <w:tcBorders>
              <w:bottom w:val="single" w:sz="8" w:space="0" w:color="auto"/>
              <w:right w:val="single" w:sz="8" w:space="0" w:color="auto"/>
            </w:tcBorders>
            <w:vAlign w:val="bottom"/>
          </w:tcPr>
          <w:p w:rsidR="005E38B1" w:rsidRDefault="00B93981">
            <w:pPr>
              <w:ind w:left="100"/>
              <w:rPr>
                <w:rFonts w:eastAsia="Times New Roman"/>
                <w:color w:val="FF0000"/>
                <w:sz w:val="24"/>
                <w:szCs w:val="24"/>
              </w:rPr>
            </w:pPr>
            <w:r w:rsidRPr="00B93981">
              <w:rPr>
                <w:rFonts w:eastAsia="Times New Roman"/>
                <w:strike/>
                <w:color w:val="FF0000"/>
                <w:sz w:val="24"/>
                <w:szCs w:val="24"/>
              </w:rPr>
              <w:t>C</w:t>
            </w:r>
            <w:r w:rsidR="00BE31C1" w:rsidRPr="00B93981">
              <w:rPr>
                <w:rFonts w:eastAsia="Times New Roman"/>
                <w:strike/>
                <w:color w:val="FF0000"/>
                <w:sz w:val="24"/>
                <w:szCs w:val="24"/>
              </w:rPr>
              <w:t>ontainers</w:t>
            </w:r>
            <w:r w:rsidR="002E4B62">
              <w:rPr>
                <w:rFonts w:eastAsia="Times New Roman"/>
                <w:color w:val="FF0000"/>
                <w:sz w:val="24"/>
                <w:szCs w:val="24"/>
              </w:rPr>
              <w:t>]</w:t>
            </w:r>
          </w:p>
          <w:p w:rsidR="002E4B62" w:rsidRPr="00B93981" w:rsidRDefault="002E4B62" w:rsidP="002E4B62">
            <w:pPr>
              <w:spacing w:line="266" w:lineRule="exact"/>
              <w:rPr>
                <w:color w:val="FF0000"/>
                <w:sz w:val="20"/>
                <w:szCs w:val="20"/>
              </w:rPr>
            </w:pPr>
            <w:r>
              <w:rPr>
                <w:color w:val="FF0000"/>
                <w:sz w:val="20"/>
                <w:szCs w:val="20"/>
              </w:rPr>
              <w:t>(@ Amended vide Notification No.42/2017 Dt.14/11/2017)</w:t>
            </w:r>
          </w:p>
        </w:tc>
      </w:tr>
      <w:tr w:rsidR="005E38B1" w:rsidTr="00B93981">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18.</w:t>
            </w:r>
          </w:p>
        </w:tc>
        <w:tc>
          <w:tcPr>
            <w:tcW w:w="1560" w:type="dxa"/>
            <w:tcBorders>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3</w:t>
            </w:r>
          </w:p>
        </w:tc>
        <w:tc>
          <w:tcPr>
            <w:tcW w:w="7040" w:type="dxa"/>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Fish seeds, prawn / shrimp seeds whether or not processed, cured or in</w:t>
            </w:r>
          </w:p>
        </w:tc>
      </w:tr>
      <w:tr w:rsidR="005E38B1" w:rsidTr="00B9398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560" w:type="dxa"/>
            <w:tcBorders>
              <w:right w:val="single" w:sz="8" w:space="0" w:color="auto"/>
            </w:tcBorders>
            <w:vAlign w:val="bottom"/>
          </w:tcPr>
          <w:p w:rsidR="005E38B1" w:rsidRDefault="005E38B1">
            <w:pPr>
              <w:rPr>
                <w:sz w:val="24"/>
                <w:szCs w:val="24"/>
              </w:rPr>
            </w:pPr>
          </w:p>
        </w:tc>
        <w:tc>
          <w:tcPr>
            <w:tcW w:w="7040" w:type="dxa"/>
            <w:tcBorders>
              <w:right w:val="single" w:sz="8" w:space="0" w:color="auto"/>
            </w:tcBorders>
            <w:vAlign w:val="bottom"/>
          </w:tcPr>
          <w:p w:rsidR="005E38B1" w:rsidRDefault="00BE31C1">
            <w:pPr>
              <w:ind w:left="100"/>
              <w:rPr>
                <w:sz w:val="20"/>
                <w:szCs w:val="20"/>
              </w:rPr>
            </w:pPr>
            <w:r>
              <w:rPr>
                <w:rFonts w:eastAsia="Times New Roman"/>
                <w:sz w:val="24"/>
                <w:szCs w:val="24"/>
              </w:rPr>
              <w:t>frozen state [other than goods falling under Chapter 3 and attracting</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60" w:type="dxa"/>
            <w:tcBorders>
              <w:bottom w:val="single" w:sz="8" w:space="0" w:color="auto"/>
              <w:right w:val="single" w:sz="8" w:space="0" w:color="auto"/>
            </w:tcBorders>
            <w:vAlign w:val="bottom"/>
          </w:tcPr>
          <w:p w:rsidR="005E38B1" w:rsidRDefault="005E38B1">
            <w:pPr>
              <w:rPr>
                <w:sz w:val="24"/>
                <w:szCs w:val="24"/>
              </w:rPr>
            </w:pPr>
          </w:p>
        </w:tc>
        <w:tc>
          <w:tcPr>
            <w:tcW w:w="7040" w:type="dxa"/>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2.5%]</w:t>
            </w:r>
          </w:p>
        </w:tc>
      </w:tr>
      <w:tr w:rsidR="005E38B1" w:rsidTr="00B9398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19.</w:t>
            </w:r>
          </w:p>
        </w:tc>
        <w:tc>
          <w:tcPr>
            <w:tcW w:w="156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0301</w:t>
            </w:r>
          </w:p>
        </w:tc>
        <w:tc>
          <w:tcPr>
            <w:tcW w:w="7040"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Live fish.</w:t>
            </w:r>
          </w:p>
        </w:tc>
      </w:tr>
      <w:tr w:rsidR="005E38B1" w:rsidTr="00B93981">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20.</w:t>
            </w:r>
          </w:p>
        </w:tc>
        <w:tc>
          <w:tcPr>
            <w:tcW w:w="1560" w:type="dxa"/>
            <w:tcBorders>
              <w:right w:val="single" w:sz="8" w:space="0" w:color="auto"/>
            </w:tcBorders>
            <w:vAlign w:val="bottom"/>
          </w:tcPr>
          <w:p w:rsidR="00E250D0" w:rsidRPr="00B93981" w:rsidRDefault="00BE31C1" w:rsidP="00E250D0">
            <w:pPr>
              <w:pStyle w:val="TableParagraph"/>
              <w:spacing w:line="268" w:lineRule="exact"/>
              <w:rPr>
                <w:strike/>
                <w:sz w:val="20"/>
                <w:szCs w:val="20"/>
              </w:rPr>
            </w:pPr>
            <w:r w:rsidRPr="00B93981">
              <w:rPr>
                <w:w w:val="99"/>
                <w:sz w:val="24"/>
                <w:szCs w:val="24"/>
              </w:rPr>
              <w:t>0302</w:t>
            </w:r>
            <w:r w:rsidR="00B93981">
              <w:rPr>
                <w:w w:val="99"/>
                <w:sz w:val="24"/>
                <w:szCs w:val="24"/>
              </w:rPr>
              <w:t xml:space="preserve"> </w:t>
            </w:r>
          </w:p>
          <w:p w:rsidR="005E38B1" w:rsidRPr="00B93981" w:rsidRDefault="005E38B1" w:rsidP="00B93981">
            <w:pPr>
              <w:spacing w:line="260" w:lineRule="exact"/>
              <w:rPr>
                <w:strike/>
                <w:sz w:val="20"/>
                <w:szCs w:val="20"/>
              </w:rPr>
            </w:pPr>
          </w:p>
        </w:tc>
        <w:tc>
          <w:tcPr>
            <w:tcW w:w="7040" w:type="dxa"/>
            <w:tcBorders>
              <w:right w:val="single" w:sz="8" w:space="0" w:color="auto"/>
            </w:tcBorders>
            <w:vAlign w:val="bottom"/>
          </w:tcPr>
          <w:p w:rsidR="005E38B1" w:rsidRPr="00B93981" w:rsidRDefault="00BE31C1" w:rsidP="00B93981">
            <w:pPr>
              <w:spacing w:line="260" w:lineRule="exact"/>
              <w:rPr>
                <w:sz w:val="20"/>
                <w:szCs w:val="20"/>
              </w:rPr>
            </w:pPr>
            <w:r w:rsidRPr="00B93981">
              <w:rPr>
                <w:rFonts w:eastAsia="Times New Roman"/>
                <w:sz w:val="24"/>
                <w:szCs w:val="24"/>
              </w:rPr>
              <w:t>Fish, fresh or chilled, excluding fish fillets and other fish meat of</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60" w:type="dxa"/>
            <w:tcBorders>
              <w:bottom w:val="single" w:sz="8" w:space="0" w:color="auto"/>
              <w:right w:val="single" w:sz="8" w:space="0" w:color="auto"/>
            </w:tcBorders>
            <w:vAlign w:val="bottom"/>
          </w:tcPr>
          <w:p w:rsidR="005E38B1" w:rsidRPr="00B93981" w:rsidRDefault="005E38B1">
            <w:pPr>
              <w:rPr>
                <w:strike/>
                <w:sz w:val="24"/>
                <w:szCs w:val="24"/>
              </w:rPr>
            </w:pPr>
          </w:p>
        </w:tc>
        <w:tc>
          <w:tcPr>
            <w:tcW w:w="7040" w:type="dxa"/>
            <w:tcBorders>
              <w:bottom w:val="single" w:sz="8" w:space="0" w:color="auto"/>
              <w:right w:val="single" w:sz="8" w:space="0" w:color="auto"/>
            </w:tcBorders>
            <w:vAlign w:val="bottom"/>
          </w:tcPr>
          <w:p w:rsidR="005E38B1" w:rsidRPr="00B93981" w:rsidRDefault="00BE31C1" w:rsidP="00E250D0">
            <w:pPr>
              <w:ind w:left="100"/>
              <w:rPr>
                <w:sz w:val="20"/>
                <w:szCs w:val="20"/>
              </w:rPr>
            </w:pPr>
            <w:r w:rsidRPr="00B93981">
              <w:rPr>
                <w:rFonts w:eastAsia="Times New Roman"/>
                <w:sz w:val="24"/>
                <w:szCs w:val="24"/>
              </w:rPr>
              <w:t>heading 0304</w:t>
            </w:r>
            <w:r w:rsidR="00B93981">
              <w:rPr>
                <w:rFonts w:eastAsia="Times New Roman"/>
                <w:sz w:val="24"/>
                <w:szCs w:val="24"/>
              </w:rPr>
              <w:t xml:space="preserve"> </w:t>
            </w:r>
          </w:p>
        </w:tc>
      </w:tr>
      <w:tr w:rsidR="005E38B1" w:rsidTr="00B93981">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21.</w:t>
            </w:r>
          </w:p>
        </w:tc>
        <w:tc>
          <w:tcPr>
            <w:tcW w:w="1560" w:type="dxa"/>
            <w:tcBorders>
              <w:right w:val="single" w:sz="8" w:space="0" w:color="auto"/>
            </w:tcBorders>
            <w:vAlign w:val="bottom"/>
          </w:tcPr>
          <w:p w:rsidR="00E250D0" w:rsidRPr="00B93981" w:rsidRDefault="00BE31C1" w:rsidP="00E250D0">
            <w:pPr>
              <w:pStyle w:val="TableParagraph"/>
              <w:spacing w:line="268" w:lineRule="exact"/>
              <w:rPr>
                <w:color w:val="FF0000"/>
                <w:sz w:val="24"/>
              </w:rPr>
            </w:pPr>
            <w:r w:rsidRPr="00B93981">
              <w:rPr>
                <w:strike/>
                <w:w w:val="99"/>
                <w:sz w:val="24"/>
                <w:szCs w:val="24"/>
              </w:rPr>
              <w:t>0304</w:t>
            </w:r>
            <w:r w:rsidR="00E250D0">
              <w:rPr>
                <w:strike/>
                <w:w w:val="99"/>
                <w:sz w:val="24"/>
                <w:szCs w:val="24"/>
              </w:rPr>
              <w:t xml:space="preserve"> </w:t>
            </w:r>
            <w:r w:rsidR="00E250D0" w:rsidRPr="00B93981">
              <w:rPr>
                <w:color w:val="FF0000"/>
                <w:w w:val="99"/>
                <w:sz w:val="24"/>
                <w:szCs w:val="24"/>
              </w:rPr>
              <w:t>@[</w:t>
            </w:r>
            <w:r w:rsidR="00E250D0" w:rsidRPr="00B93981">
              <w:rPr>
                <w:color w:val="FF0000"/>
                <w:sz w:val="24"/>
              </w:rPr>
              <w:t>0304,</w:t>
            </w:r>
          </w:p>
          <w:p w:rsidR="00E250D0" w:rsidRPr="00B93981" w:rsidRDefault="00E250D0" w:rsidP="00E250D0">
            <w:pPr>
              <w:pStyle w:val="TableParagraph"/>
              <w:rPr>
                <w:color w:val="FF0000"/>
                <w:sz w:val="24"/>
              </w:rPr>
            </w:pPr>
            <w:r w:rsidRPr="00B93981">
              <w:rPr>
                <w:color w:val="FF0000"/>
                <w:sz w:val="24"/>
              </w:rPr>
              <w:t>0306,</w:t>
            </w:r>
          </w:p>
          <w:p w:rsidR="00E250D0" w:rsidRPr="00B93981" w:rsidRDefault="00E250D0" w:rsidP="00E250D0">
            <w:pPr>
              <w:pStyle w:val="TableParagraph"/>
              <w:rPr>
                <w:color w:val="FF0000"/>
                <w:sz w:val="24"/>
              </w:rPr>
            </w:pPr>
            <w:r w:rsidRPr="00B93981">
              <w:rPr>
                <w:color w:val="FF0000"/>
                <w:sz w:val="24"/>
              </w:rPr>
              <w:t>0307,</w:t>
            </w:r>
          </w:p>
          <w:p w:rsidR="00E250D0" w:rsidRPr="00B93981" w:rsidRDefault="00E250D0" w:rsidP="00E250D0">
            <w:pPr>
              <w:pStyle w:val="TableParagraph"/>
              <w:spacing w:line="268" w:lineRule="exact"/>
              <w:rPr>
                <w:sz w:val="20"/>
                <w:szCs w:val="20"/>
              </w:rPr>
            </w:pPr>
            <w:r w:rsidRPr="00B93981">
              <w:rPr>
                <w:color w:val="FF0000"/>
                <w:sz w:val="24"/>
              </w:rPr>
              <w:t>0308]</w:t>
            </w:r>
          </w:p>
          <w:p w:rsidR="005E38B1" w:rsidRPr="00B93981" w:rsidRDefault="005E38B1" w:rsidP="00B93981">
            <w:pPr>
              <w:spacing w:line="260" w:lineRule="exact"/>
              <w:jc w:val="center"/>
              <w:rPr>
                <w:sz w:val="20"/>
                <w:szCs w:val="20"/>
              </w:rPr>
            </w:pPr>
          </w:p>
        </w:tc>
        <w:tc>
          <w:tcPr>
            <w:tcW w:w="7040" w:type="dxa"/>
            <w:tcBorders>
              <w:right w:val="single" w:sz="8" w:space="0" w:color="auto"/>
            </w:tcBorders>
            <w:vAlign w:val="bottom"/>
          </w:tcPr>
          <w:p w:rsidR="005E38B1" w:rsidRPr="00B93981" w:rsidRDefault="00BE31C1">
            <w:pPr>
              <w:spacing w:line="260" w:lineRule="exact"/>
              <w:ind w:left="100"/>
              <w:rPr>
                <w:strike/>
                <w:sz w:val="20"/>
                <w:szCs w:val="20"/>
              </w:rPr>
            </w:pPr>
            <w:r w:rsidRPr="00B93981">
              <w:rPr>
                <w:rFonts w:eastAsia="Times New Roman"/>
                <w:strike/>
                <w:sz w:val="24"/>
                <w:szCs w:val="24"/>
              </w:rPr>
              <w:t>Fish  fillets  and  other  fish  meat  (whether  or  not  minced),  fresh  or</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60" w:type="dxa"/>
            <w:tcBorders>
              <w:bottom w:val="single" w:sz="8" w:space="0" w:color="auto"/>
              <w:right w:val="single" w:sz="8" w:space="0" w:color="auto"/>
            </w:tcBorders>
            <w:vAlign w:val="bottom"/>
          </w:tcPr>
          <w:p w:rsidR="005E38B1" w:rsidRPr="00B93981" w:rsidRDefault="005E38B1">
            <w:pPr>
              <w:rPr>
                <w:strike/>
                <w:sz w:val="24"/>
                <w:szCs w:val="24"/>
              </w:rPr>
            </w:pPr>
          </w:p>
        </w:tc>
        <w:tc>
          <w:tcPr>
            <w:tcW w:w="7040" w:type="dxa"/>
            <w:tcBorders>
              <w:bottom w:val="single" w:sz="8" w:space="0" w:color="auto"/>
              <w:right w:val="single" w:sz="8" w:space="0" w:color="auto"/>
            </w:tcBorders>
            <w:vAlign w:val="bottom"/>
          </w:tcPr>
          <w:p w:rsidR="00E250D0" w:rsidRDefault="00BE31C1" w:rsidP="00E250D0">
            <w:pPr>
              <w:pStyle w:val="TableParagraph"/>
              <w:ind w:right="100"/>
              <w:jc w:val="both"/>
              <w:rPr>
                <w:color w:val="FF0000"/>
                <w:sz w:val="24"/>
              </w:rPr>
            </w:pPr>
            <w:r w:rsidRPr="00B93981">
              <w:rPr>
                <w:strike/>
                <w:sz w:val="24"/>
                <w:szCs w:val="24"/>
              </w:rPr>
              <w:t>chilled.</w:t>
            </w:r>
            <w:r w:rsidR="00B93981">
              <w:rPr>
                <w:sz w:val="24"/>
                <w:szCs w:val="24"/>
              </w:rPr>
              <w:t xml:space="preserve"> </w:t>
            </w:r>
            <w:r w:rsidR="00E250D0" w:rsidRPr="00B93981">
              <w:rPr>
                <w:color w:val="FF0000"/>
                <w:sz w:val="24"/>
                <w:szCs w:val="24"/>
              </w:rPr>
              <w:t>@[</w:t>
            </w:r>
            <w:r w:rsidR="00E250D0" w:rsidRPr="00B93981">
              <w:rPr>
                <w:color w:val="FF0000"/>
                <w:sz w:val="24"/>
              </w:rPr>
              <w:t>All goods, fresh or chilled]</w:t>
            </w:r>
          </w:p>
          <w:p w:rsidR="002E4B62" w:rsidRPr="002E4B62" w:rsidRDefault="002E4B62" w:rsidP="002E4B62">
            <w:pPr>
              <w:spacing w:line="266" w:lineRule="exact"/>
              <w:rPr>
                <w:color w:val="FF0000"/>
                <w:sz w:val="20"/>
                <w:szCs w:val="20"/>
              </w:rPr>
            </w:pPr>
            <w:r>
              <w:rPr>
                <w:color w:val="FF0000"/>
                <w:sz w:val="20"/>
                <w:szCs w:val="20"/>
              </w:rPr>
              <w:t>(@ Amended vide Notification No.42/2017 Dt.14/11/2017)</w:t>
            </w:r>
          </w:p>
          <w:p w:rsidR="005E38B1" w:rsidRPr="00B93981" w:rsidRDefault="005E38B1" w:rsidP="00B93981">
            <w:pPr>
              <w:ind w:left="100"/>
              <w:rPr>
                <w:sz w:val="20"/>
                <w:szCs w:val="20"/>
              </w:rPr>
            </w:pPr>
          </w:p>
        </w:tc>
      </w:tr>
      <w:tr w:rsidR="005E38B1" w:rsidTr="00B93981">
        <w:trPr>
          <w:trHeight w:val="263"/>
        </w:trPr>
        <w:tc>
          <w:tcPr>
            <w:tcW w:w="600" w:type="dxa"/>
            <w:tcBorders>
              <w:left w:val="single" w:sz="8" w:space="0" w:color="auto"/>
              <w:right w:val="single" w:sz="8" w:space="0" w:color="auto"/>
            </w:tcBorders>
            <w:vAlign w:val="bottom"/>
          </w:tcPr>
          <w:p w:rsidR="005E38B1" w:rsidRDefault="00BE31C1">
            <w:pPr>
              <w:spacing w:line="263" w:lineRule="exact"/>
              <w:jc w:val="center"/>
              <w:rPr>
                <w:sz w:val="20"/>
                <w:szCs w:val="20"/>
              </w:rPr>
            </w:pPr>
            <w:r>
              <w:rPr>
                <w:rFonts w:eastAsia="Times New Roman"/>
                <w:w w:val="99"/>
                <w:sz w:val="24"/>
                <w:szCs w:val="24"/>
              </w:rPr>
              <w:t>22.</w:t>
            </w:r>
          </w:p>
        </w:tc>
        <w:tc>
          <w:tcPr>
            <w:tcW w:w="1560" w:type="dxa"/>
            <w:tcBorders>
              <w:right w:val="single" w:sz="8" w:space="0" w:color="auto"/>
            </w:tcBorders>
            <w:vAlign w:val="bottom"/>
          </w:tcPr>
          <w:p w:rsidR="00E250D0" w:rsidRPr="00B93981" w:rsidRDefault="00BE31C1" w:rsidP="00E250D0">
            <w:pPr>
              <w:pStyle w:val="TableParagraph"/>
              <w:spacing w:line="268" w:lineRule="exact"/>
              <w:rPr>
                <w:color w:val="FF0000"/>
                <w:sz w:val="24"/>
              </w:rPr>
            </w:pPr>
            <w:r>
              <w:rPr>
                <w:w w:val="99"/>
                <w:sz w:val="24"/>
                <w:szCs w:val="24"/>
              </w:rPr>
              <w:t>0306</w:t>
            </w:r>
            <w:r w:rsidR="00E250D0">
              <w:rPr>
                <w:w w:val="99"/>
                <w:sz w:val="24"/>
                <w:szCs w:val="24"/>
              </w:rPr>
              <w:t xml:space="preserve"> </w:t>
            </w:r>
            <w:r w:rsidR="00E250D0" w:rsidRPr="00B93981">
              <w:rPr>
                <w:color w:val="FF0000"/>
                <w:w w:val="99"/>
                <w:sz w:val="24"/>
                <w:szCs w:val="24"/>
              </w:rPr>
              <w:t>@[</w:t>
            </w:r>
            <w:r w:rsidR="00E250D0" w:rsidRPr="00B93981">
              <w:rPr>
                <w:color w:val="FF0000"/>
                <w:sz w:val="24"/>
              </w:rPr>
              <w:t>0303,</w:t>
            </w:r>
          </w:p>
          <w:p w:rsidR="00E250D0" w:rsidRPr="00B93981" w:rsidRDefault="00E250D0" w:rsidP="00E250D0">
            <w:pPr>
              <w:pStyle w:val="TableParagraph"/>
              <w:rPr>
                <w:color w:val="FF0000"/>
                <w:sz w:val="24"/>
              </w:rPr>
            </w:pPr>
            <w:r w:rsidRPr="00B93981">
              <w:rPr>
                <w:color w:val="FF0000"/>
                <w:sz w:val="24"/>
              </w:rPr>
              <w:t>0304,</w:t>
            </w:r>
          </w:p>
          <w:p w:rsidR="00E250D0" w:rsidRPr="00B93981" w:rsidRDefault="00E250D0" w:rsidP="00E250D0">
            <w:pPr>
              <w:pStyle w:val="TableParagraph"/>
              <w:rPr>
                <w:color w:val="FF0000"/>
                <w:sz w:val="24"/>
              </w:rPr>
            </w:pPr>
            <w:r w:rsidRPr="00B93981">
              <w:rPr>
                <w:color w:val="FF0000"/>
                <w:sz w:val="24"/>
              </w:rPr>
              <w:t>0305,</w:t>
            </w:r>
          </w:p>
          <w:p w:rsidR="00E250D0" w:rsidRPr="00B93981" w:rsidRDefault="00E250D0" w:rsidP="00E250D0">
            <w:pPr>
              <w:pStyle w:val="TableParagraph"/>
              <w:rPr>
                <w:color w:val="FF0000"/>
                <w:sz w:val="24"/>
              </w:rPr>
            </w:pPr>
            <w:r w:rsidRPr="00B93981">
              <w:rPr>
                <w:color w:val="FF0000"/>
                <w:sz w:val="24"/>
              </w:rPr>
              <w:t>0306,</w:t>
            </w:r>
          </w:p>
          <w:p w:rsidR="00E250D0" w:rsidRPr="00B93981" w:rsidRDefault="00E250D0" w:rsidP="00E250D0">
            <w:pPr>
              <w:pStyle w:val="TableParagraph"/>
              <w:rPr>
                <w:color w:val="FF0000"/>
                <w:sz w:val="24"/>
              </w:rPr>
            </w:pPr>
            <w:r w:rsidRPr="00B93981">
              <w:rPr>
                <w:color w:val="FF0000"/>
                <w:sz w:val="24"/>
              </w:rPr>
              <w:t>0307,</w:t>
            </w:r>
          </w:p>
          <w:p w:rsidR="005E38B1" w:rsidRDefault="00E250D0" w:rsidP="00E250D0">
            <w:pPr>
              <w:spacing w:line="263" w:lineRule="exact"/>
              <w:jc w:val="center"/>
              <w:rPr>
                <w:sz w:val="20"/>
                <w:szCs w:val="20"/>
              </w:rPr>
            </w:pPr>
            <w:r w:rsidRPr="00B93981">
              <w:rPr>
                <w:color w:val="FF0000"/>
                <w:sz w:val="24"/>
              </w:rPr>
              <w:t>0308]</w:t>
            </w:r>
          </w:p>
        </w:tc>
        <w:tc>
          <w:tcPr>
            <w:tcW w:w="7040" w:type="dxa"/>
            <w:tcBorders>
              <w:right w:val="single" w:sz="8" w:space="0" w:color="auto"/>
            </w:tcBorders>
            <w:vAlign w:val="bottom"/>
          </w:tcPr>
          <w:p w:rsidR="005E38B1" w:rsidRDefault="00BE31C1">
            <w:pPr>
              <w:spacing w:line="263" w:lineRule="exact"/>
              <w:ind w:left="100"/>
              <w:rPr>
                <w:sz w:val="20"/>
                <w:szCs w:val="20"/>
              </w:rPr>
            </w:pPr>
            <w:r>
              <w:rPr>
                <w:rFonts w:eastAsia="Times New Roman"/>
                <w:sz w:val="24"/>
                <w:szCs w:val="24"/>
              </w:rPr>
              <w:t>Crustaceans, whether in shell or not, live, fresh or chilled; crustaceans,</w:t>
            </w:r>
          </w:p>
        </w:tc>
      </w:tr>
      <w:tr w:rsidR="005E38B1" w:rsidTr="00B9398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560" w:type="dxa"/>
            <w:tcBorders>
              <w:right w:val="single" w:sz="8" w:space="0" w:color="auto"/>
            </w:tcBorders>
            <w:vAlign w:val="bottom"/>
          </w:tcPr>
          <w:p w:rsidR="005E38B1" w:rsidRDefault="005E38B1">
            <w:pPr>
              <w:rPr>
                <w:sz w:val="24"/>
                <w:szCs w:val="24"/>
              </w:rPr>
            </w:pPr>
          </w:p>
        </w:tc>
        <w:tc>
          <w:tcPr>
            <w:tcW w:w="7040" w:type="dxa"/>
            <w:tcBorders>
              <w:right w:val="single" w:sz="8" w:space="0" w:color="auto"/>
            </w:tcBorders>
            <w:vAlign w:val="bottom"/>
          </w:tcPr>
          <w:p w:rsidR="005E38B1" w:rsidRDefault="00BE31C1">
            <w:pPr>
              <w:ind w:left="100"/>
              <w:rPr>
                <w:sz w:val="20"/>
                <w:szCs w:val="20"/>
              </w:rPr>
            </w:pPr>
            <w:r>
              <w:rPr>
                <w:rFonts w:eastAsia="Times New Roman"/>
                <w:sz w:val="24"/>
                <w:szCs w:val="24"/>
              </w:rPr>
              <w:t>in shell, cooked by steaming or by boiling in water live, fresh or</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60" w:type="dxa"/>
            <w:tcBorders>
              <w:bottom w:val="single" w:sz="8" w:space="0" w:color="auto"/>
              <w:right w:val="single" w:sz="8" w:space="0" w:color="auto"/>
            </w:tcBorders>
            <w:vAlign w:val="bottom"/>
          </w:tcPr>
          <w:p w:rsidR="005E38B1" w:rsidRDefault="005E38B1">
            <w:pPr>
              <w:rPr>
                <w:sz w:val="24"/>
                <w:szCs w:val="24"/>
              </w:rPr>
            </w:pPr>
          </w:p>
        </w:tc>
        <w:tc>
          <w:tcPr>
            <w:tcW w:w="7040" w:type="dxa"/>
            <w:tcBorders>
              <w:bottom w:val="single" w:sz="8" w:space="0" w:color="auto"/>
              <w:right w:val="single" w:sz="8" w:space="0" w:color="auto"/>
            </w:tcBorders>
            <w:vAlign w:val="bottom"/>
          </w:tcPr>
          <w:p w:rsidR="00E250D0" w:rsidRPr="00B93981" w:rsidRDefault="00BE31C1" w:rsidP="00E250D0">
            <w:pPr>
              <w:pStyle w:val="TableParagraph"/>
              <w:ind w:right="100"/>
              <w:jc w:val="both"/>
              <w:rPr>
                <w:color w:val="FF0000"/>
                <w:sz w:val="24"/>
              </w:rPr>
            </w:pPr>
            <w:r>
              <w:rPr>
                <w:sz w:val="24"/>
                <w:szCs w:val="24"/>
              </w:rPr>
              <w:t>chilled.</w:t>
            </w:r>
            <w:r w:rsidR="00E250D0" w:rsidRPr="00B93981">
              <w:rPr>
                <w:color w:val="FF0000"/>
                <w:sz w:val="24"/>
                <w:szCs w:val="24"/>
              </w:rPr>
              <w:t xml:space="preserve"> @[</w:t>
            </w:r>
            <w:r w:rsidR="00E250D0" w:rsidRPr="00B93981">
              <w:rPr>
                <w:color w:val="FF0000"/>
                <w:sz w:val="24"/>
              </w:rPr>
              <w:t>All goods [other than fresh or chilled] and other than those put up in unit container and, -</w:t>
            </w:r>
          </w:p>
          <w:p w:rsidR="00E250D0" w:rsidRPr="00B93981" w:rsidRDefault="00E250D0" w:rsidP="00E250D0">
            <w:pPr>
              <w:pStyle w:val="TableParagraph"/>
              <w:numPr>
                <w:ilvl w:val="0"/>
                <w:numId w:val="26"/>
              </w:numPr>
              <w:tabs>
                <w:tab w:val="left" w:pos="433"/>
              </w:tabs>
              <w:spacing w:line="240" w:lineRule="auto"/>
              <w:ind w:hanging="326"/>
              <w:jc w:val="both"/>
              <w:rPr>
                <w:color w:val="FF0000"/>
                <w:sz w:val="24"/>
              </w:rPr>
            </w:pPr>
            <w:r w:rsidRPr="00B93981">
              <w:rPr>
                <w:color w:val="FF0000"/>
                <w:sz w:val="24"/>
              </w:rPr>
              <w:t>bearing a registered brand name;</w:t>
            </w:r>
            <w:r w:rsidRPr="00B93981">
              <w:rPr>
                <w:color w:val="FF0000"/>
                <w:spacing w:val="-3"/>
                <w:sz w:val="24"/>
              </w:rPr>
              <w:t xml:space="preserve"> </w:t>
            </w:r>
            <w:r w:rsidRPr="00B93981">
              <w:rPr>
                <w:color w:val="FF0000"/>
                <w:sz w:val="24"/>
              </w:rPr>
              <w:t>or</w:t>
            </w:r>
          </w:p>
          <w:p w:rsidR="00E250D0" w:rsidRPr="00B93981" w:rsidRDefault="00E250D0" w:rsidP="00E250D0">
            <w:pPr>
              <w:pStyle w:val="TableParagraph"/>
              <w:numPr>
                <w:ilvl w:val="0"/>
                <w:numId w:val="26"/>
              </w:numPr>
              <w:tabs>
                <w:tab w:val="left" w:pos="446"/>
              </w:tabs>
              <w:spacing w:line="240" w:lineRule="auto"/>
              <w:ind w:left="107" w:right="98" w:firstLine="0"/>
              <w:jc w:val="both"/>
              <w:rPr>
                <w:color w:val="FF0000"/>
                <w:sz w:val="24"/>
              </w:rPr>
            </w:pPr>
            <w:r w:rsidRPr="00B93981">
              <w:rPr>
                <w:color w:val="FF0000"/>
                <w:sz w:val="24"/>
              </w:rPr>
              <w:t xml:space="preserve">bearing a brand name on which an actionable claim </w:t>
            </w:r>
            <w:r w:rsidRPr="00B93981">
              <w:rPr>
                <w:color w:val="FF0000"/>
                <w:spacing w:val="-6"/>
                <w:sz w:val="24"/>
              </w:rPr>
              <w:t xml:space="preserve">or </w:t>
            </w:r>
            <w:r w:rsidRPr="00B93981">
              <w:rPr>
                <w:color w:val="FF0000"/>
                <w:sz w:val="24"/>
              </w:rPr>
              <w:t>enforceable right in a court of law is available [other than those where any actionable claim or enforceable right in respect of such brand name has been foregone voluntarily], subject to the conditions as in</w:t>
            </w:r>
            <w:r w:rsidRPr="00B93981">
              <w:rPr>
                <w:color w:val="FF0000"/>
                <w:spacing w:val="2"/>
                <w:sz w:val="24"/>
              </w:rPr>
              <w:t xml:space="preserve"> </w:t>
            </w:r>
            <w:r w:rsidRPr="00B93981">
              <w:rPr>
                <w:color w:val="FF0000"/>
                <w:sz w:val="24"/>
              </w:rPr>
              <w:t>the</w:t>
            </w:r>
          </w:p>
          <w:p w:rsidR="005E38B1" w:rsidRDefault="00E250D0" w:rsidP="00E250D0">
            <w:pPr>
              <w:ind w:left="100"/>
              <w:rPr>
                <w:color w:val="FF0000"/>
                <w:sz w:val="24"/>
              </w:rPr>
            </w:pPr>
            <w:r w:rsidRPr="00B93981">
              <w:rPr>
                <w:color w:val="FF0000"/>
                <w:sz w:val="24"/>
              </w:rPr>
              <w:t>ANNEXURE I ]</w:t>
            </w:r>
          </w:p>
          <w:p w:rsidR="002E4B62" w:rsidRDefault="002E4B62" w:rsidP="002E4B62">
            <w:pPr>
              <w:spacing w:line="266" w:lineRule="exact"/>
              <w:rPr>
                <w:color w:val="FF0000"/>
                <w:sz w:val="20"/>
                <w:szCs w:val="20"/>
              </w:rPr>
            </w:pPr>
            <w:r>
              <w:rPr>
                <w:color w:val="FF0000"/>
                <w:sz w:val="20"/>
                <w:szCs w:val="20"/>
              </w:rPr>
              <w:t>(@ Amended vide Notification No.42/2017 Dt.14/11/2017)</w:t>
            </w:r>
          </w:p>
          <w:p w:rsidR="002E4B62" w:rsidRDefault="002E4B62" w:rsidP="00E250D0">
            <w:pPr>
              <w:ind w:left="100"/>
              <w:rPr>
                <w:sz w:val="20"/>
                <w:szCs w:val="20"/>
              </w:rPr>
            </w:pPr>
          </w:p>
        </w:tc>
      </w:tr>
      <w:tr w:rsidR="005E38B1" w:rsidTr="00B93981">
        <w:trPr>
          <w:trHeight w:val="261"/>
        </w:trPr>
        <w:tc>
          <w:tcPr>
            <w:tcW w:w="600" w:type="dxa"/>
            <w:tcBorders>
              <w:left w:val="single" w:sz="8" w:space="0" w:color="auto"/>
              <w:right w:val="single" w:sz="8" w:space="0" w:color="auto"/>
            </w:tcBorders>
            <w:vAlign w:val="bottom"/>
          </w:tcPr>
          <w:p w:rsidR="005E38B1" w:rsidRPr="00E250D0" w:rsidRDefault="00E250D0">
            <w:pPr>
              <w:spacing w:line="260" w:lineRule="exact"/>
              <w:jc w:val="center"/>
              <w:rPr>
                <w:strike/>
                <w:color w:val="FF0000"/>
                <w:sz w:val="20"/>
                <w:szCs w:val="20"/>
              </w:rPr>
            </w:pPr>
            <w:r>
              <w:rPr>
                <w:rFonts w:eastAsia="Times New Roman"/>
                <w:color w:val="FF0000"/>
                <w:w w:val="99"/>
                <w:sz w:val="24"/>
                <w:szCs w:val="24"/>
              </w:rPr>
              <w:t>@[</w:t>
            </w:r>
            <w:r w:rsidR="00BE31C1" w:rsidRPr="00E250D0">
              <w:rPr>
                <w:rFonts w:eastAsia="Times New Roman"/>
                <w:strike/>
                <w:color w:val="FF0000"/>
                <w:w w:val="99"/>
                <w:sz w:val="24"/>
                <w:szCs w:val="24"/>
              </w:rPr>
              <w:t>23.</w:t>
            </w:r>
          </w:p>
        </w:tc>
        <w:tc>
          <w:tcPr>
            <w:tcW w:w="1560" w:type="dxa"/>
            <w:tcBorders>
              <w:right w:val="single" w:sz="8" w:space="0" w:color="auto"/>
            </w:tcBorders>
            <w:vAlign w:val="bottom"/>
          </w:tcPr>
          <w:p w:rsidR="005E38B1" w:rsidRPr="00E250D0" w:rsidRDefault="00BE31C1">
            <w:pPr>
              <w:spacing w:line="260" w:lineRule="exact"/>
              <w:jc w:val="center"/>
              <w:rPr>
                <w:strike/>
                <w:color w:val="FF0000"/>
                <w:sz w:val="20"/>
                <w:szCs w:val="20"/>
              </w:rPr>
            </w:pPr>
            <w:r w:rsidRPr="00E250D0">
              <w:rPr>
                <w:rFonts w:eastAsia="Times New Roman"/>
                <w:strike/>
                <w:color w:val="FF0000"/>
                <w:w w:val="99"/>
                <w:sz w:val="24"/>
                <w:szCs w:val="24"/>
              </w:rPr>
              <w:t>0307</w:t>
            </w:r>
          </w:p>
        </w:tc>
        <w:tc>
          <w:tcPr>
            <w:tcW w:w="7040" w:type="dxa"/>
            <w:tcBorders>
              <w:right w:val="single" w:sz="8" w:space="0" w:color="auto"/>
            </w:tcBorders>
            <w:vAlign w:val="bottom"/>
          </w:tcPr>
          <w:p w:rsidR="005E38B1" w:rsidRPr="00E250D0" w:rsidRDefault="00BE31C1">
            <w:pPr>
              <w:spacing w:line="260" w:lineRule="exact"/>
              <w:ind w:left="100"/>
              <w:rPr>
                <w:strike/>
                <w:color w:val="FF0000"/>
                <w:sz w:val="20"/>
                <w:szCs w:val="20"/>
              </w:rPr>
            </w:pPr>
            <w:r w:rsidRPr="00E250D0">
              <w:rPr>
                <w:rFonts w:eastAsia="Times New Roman"/>
                <w:strike/>
                <w:color w:val="FF0000"/>
                <w:sz w:val="24"/>
                <w:szCs w:val="24"/>
              </w:rPr>
              <w:t>Molluscs,  whether  in  shell  or  not,  live,  fresh,  chilled;  aquatic</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Pr="00E250D0" w:rsidRDefault="005E38B1">
            <w:pPr>
              <w:rPr>
                <w:strike/>
                <w:color w:val="FF0000"/>
                <w:sz w:val="24"/>
                <w:szCs w:val="24"/>
              </w:rPr>
            </w:pPr>
          </w:p>
        </w:tc>
        <w:tc>
          <w:tcPr>
            <w:tcW w:w="1560" w:type="dxa"/>
            <w:tcBorders>
              <w:bottom w:val="single" w:sz="8" w:space="0" w:color="auto"/>
              <w:right w:val="single" w:sz="8" w:space="0" w:color="auto"/>
            </w:tcBorders>
            <w:vAlign w:val="bottom"/>
          </w:tcPr>
          <w:p w:rsidR="005E38B1" w:rsidRPr="00E250D0" w:rsidRDefault="005E38B1">
            <w:pPr>
              <w:rPr>
                <w:strike/>
                <w:color w:val="FF0000"/>
                <w:sz w:val="24"/>
                <w:szCs w:val="24"/>
              </w:rPr>
            </w:pPr>
          </w:p>
        </w:tc>
        <w:tc>
          <w:tcPr>
            <w:tcW w:w="7040" w:type="dxa"/>
            <w:tcBorders>
              <w:bottom w:val="single" w:sz="8" w:space="0" w:color="auto"/>
              <w:right w:val="single" w:sz="8" w:space="0" w:color="auto"/>
            </w:tcBorders>
            <w:vAlign w:val="bottom"/>
          </w:tcPr>
          <w:p w:rsidR="005E38B1" w:rsidRPr="00E250D0" w:rsidRDefault="00BE31C1">
            <w:pPr>
              <w:ind w:left="100"/>
              <w:rPr>
                <w:strike/>
                <w:color w:val="FF0000"/>
                <w:sz w:val="20"/>
                <w:szCs w:val="20"/>
              </w:rPr>
            </w:pPr>
            <w:r w:rsidRPr="00E250D0">
              <w:rPr>
                <w:rFonts w:eastAsia="Times New Roman"/>
                <w:strike/>
                <w:color w:val="FF0000"/>
                <w:sz w:val="24"/>
                <w:szCs w:val="24"/>
              </w:rPr>
              <w:t>invertebrates other than crustaceans and molluscs, live, fresh or chilled.</w:t>
            </w:r>
          </w:p>
        </w:tc>
      </w:tr>
      <w:tr w:rsidR="005E38B1" w:rsidTr="00B93981">
        <w:trPr>
          <w:trHeight w:val="261"/>
        </w:trPr>
        <w:tc>
          <w:tcPr>
            <w:tcW w:w="600" w:type="dxa"/>
            <w:tcBorders>
              <w:left w:val="single" w:sz="8" w:space="0" w:color="auto"/>
              <w:right w:val="single" w:sz="8" w:space="0" w:color="auto"/>
            </w:tcBorders>
            <w:vAlign w:val="bottom"/>
          </w:tcPr>
          <w:p w:rsidR="005E38B1" w:rsidRPr="00E250D0" w:rsidRDefault="00BE31C1">
            <w:pPr>
              <w:spacing w:line="260" w:lineRule="exact"/>
              <w:jc w:val="center"/>
              <w:rPr>
                <w:strike/>
                <w:color w:val="FF0000"/>
                <w:sz w:val="20"/>
                <w:szCs w:val="20"/>
              </w:rPr>
            </w:pPr>
            <w:r w:rsidRPr="00E250D0">
              <w:rPr>
                <w:rFonts w:eastAsia="Times New Roman"/>
                <w:strike/>
                <w:color w:val="FF0000"/>
                <w:w w:val="99"/>
                <w:sz w:val="24"/>
                <w:szCs w:val="24"/>
              </w:rPr>
              <w:t>24.</w:t>
            </w:r>
          </w:p>
        </w:tc>
        <w:tc>
          <w:tcPr>
            <w:tcW w:w="1560" w:type="dxa"/>
            <w:tcBorders>
              <w:right w:val="single" w:sz="8" w:space="0" w:color="auto"/>
            </w:tcBorders>
            <w:vAlign w:val="bottom"/>
          </w:tcPr>
          <w:p w:rsidR="005E38B1" w:rsidRPr="00E250D0" w:rsidRDefault="00BE31C1">
            <w:pPr>
              <w:spacing w:line="260" w:lineRule="exact"/>
              <w:jc w:val="center"/>
              <w:rPr>
                <w:strike/>
                <w:color w:val="FF0000"/>
                <w:sz w:val="20"/>
                <w:szCs w:val="20"/>
              </w:rPr>
            </w:pPr>
            <w:r w:rsidRPr="00E250D0">
              <w:rPr>
                <w:rFonts w:eastAsia="Times New Roman"/>
                <w:strike/>
                <w:color w:val="FF0000"/>
                <w:w w:val="99"/>
                <w:sz w:val="24"/>
                <w:szCs w:val="24"/>
              </w:rPr>
              <w:t>0308</w:t>
            </w:r>
          </w:p>
        </w:tc>
        <w:tc>
          <w:tcPr>
            <w:tcW w:w="7040" w:type="dxa"/>
            <w:tcBorders>
              <w:right w:val="single" w:sz="8" w:space="0" w:color="auto"/>
            </w:tcBorders>
            <w:vAlign w:val="bottom"/>
          </w:tcPr>
          <w:p w:rsidR="005E38B1" w:rsidRPr="00E250D0" w:rsidRDefault="00BE31C1">
            <w:pPr>
              <w:spacing w:line="260" w:lineRule="exact"/>
              <w:ind w:left="100"/>
              <w:rPr>
                <w:strike/>
                <w:color w:val="FF0000"/>
                <w:sz w:val="20"/>
                <w:szCs w:val="20"/>
              </w:rPr>
            </w:pPr>
            <w:r w:rsidRPr="00E250D0">
              <w:rPr>
                <w:rFonts w:eastAsia="Times New Roman"/>
                <w:strike/>
                <w:color w:val="FF0000"/>
                <w:sz w:val="24"/>
                <w:szCs w:val="24"/>
              </w:rPr>
              <w:t>Aquatic invertebrates other than crustaceans and molluscs, live, fresh</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Pr="00E250D0" w:rsidRDefault="005E38B1">
            <w:pPr>
              <w:rPr>
                <w:strike/>
                <w:color w:val="FF0000"/>
                <w:sz w:val="24"/>
                <w:szCs w:val="24"/>
              </w:rPr>
            </w:pPr>
          </w:p>
        </w:tc>
        <w:tc>
          <w:tcPr>
            <w:tcW w:w="1560" w:type="dxa"/>
            <w:tcBorders>
              <w:bottom w:val="single" w:sz="8" w:space="0" w:color="auto"/>
              <w:right w:val="single" w:sz="8" w:space="0" w:color="auto"/>
            </w:tcBorders>
            <w:vAlign w:val="bottom"/>
          </w:tcPr>
          <w:p w:rsidR="005E38B1" w:rsidRPr="00E250D0" w:rsidRDefault="005E38B1">
            <w:pPr>
              <w:rPr>
                <w:strike/>
                <w:color w:val="FF0000"/>
                <w:sz w:val="24"/>
                <w:szCs w:val="24"/>
              </w:rPr>
            </w:pPr>
          </w:p>
        </w:tc>
        <w:tc>
          <w:tcPr>
            <w:tcW w:w="7040" w:type="dxa"/>
            <w:tcBorders>
              <w:bottom w:val="single" w:sz="8" w:space="0" w:color="auto"/>
              <w:right w:val="single" w:sz="8" w:space="0" w:color="auto"/>
            </w:tcBorders>
            <w:vAlign w:val="bottom"/>
          </w:tcPr>
          <w:p w:rsidR="005E38B1" w:rsidRDefault="00BE31C1">
            <w:pPr>
              <w:ind w:left="100"/>
              <w:rPr>
                <w:rFonts w:eastAsia="Times New Roman"/>
                <w:color w:val="FF0000"/>
                <w:sz w:val="24"/>
                <w:szCs w:val="24"/>
              </w:rPr>
            </w:pPr>
            <w:r w:rsidRPr="00E250D0">
              <w:rPr>
                <w:rFonts w:eastAsia="Times New Roman"/>
                <w:strike/>
                <w:color w:val="FF0000"/>
                <w:sz w:val="24"/>
                <w:szCs w:val="24"/>
              </w:rPr>
              <w:t>or chilled.</w:t>
            </w:r>
            <w:r w:rsidR="00E250D0">
              <w:rPr>
                <w:rFonts w:eastAsia="Times New Roman"/>
                <w:color w:val="FF0000"/>
                <w:sz w:val="24"/>
                <w:szCs w:val="24"/>
              </w:rPr>
              <w:t>]@</w:t>
            </w:r>
          </w:p>
          <w:p w:rsidR="002E4B62" w:rsidRDefault="002E4B62" w:rsidP="002E4B62">
            <w:pPr>
              <w:spacing w:line="266" w:lineRule="exact"/>
              <w:rPr>
                <w:color w:val="FF0000"/>
                <w:sz w:val="20"/>
                <w:szCs w:val="20"/>
              </w:rPr>
            </w:pPr>
            <w:r>
              <w:rPr>
                <w:color w:val="FF0000"/>
                <w:sz w:val="20"/>
                <w:szCs w:val="20"/>
              </w:rPr>
              <w:t>(@ Amended vide Notification No.42/2017 Dt.14/11/2017)</w:t>
            </w:r>
          </w:p>
          <w:p w:rsidR="002E4B62" w:rsidRPr="00E250D0" w:rsidRDefault="002E4B62">
            <w:pPr>
              <w:ind w:left="100"/>
              <w:rPr>
                <w:color w:val="FF0000"/>
                <w:sz w:val="20"/>
                <w:szCs w:val="20"/>
              </w:rPr>
            </w:pPr>
          </w:p>
        </w:tc>
      </w:tr>
      <w:tr w:rsidR="005E38B1" w:rsidTr="00B93981">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25.</w:t>
            </w:r>
          </w:p>
        </w:tc>
        <w:tc>
          <w:tcPr>
            <w:tcW w:w="1560" w:type="dxa"/>
            <w:tcBorders>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0401</w:t>
            </w:r>
          </w:p>
        </w:tc>
        <w:tc>
          <w:tcPr>
            <w:tcW w:w="7040" w:type="dxa"/>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Fresh milk and pasteurised milk, including separated milk, milk and</w:t>
            </w:r>
          </w:p>
        </w:tc>
      </w:tr>
      <w:tr w:rsidR="005E38B1" w:rsidTr="00B9398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560" w:type="dxa"/>
            <w:tcBorders>
              <w:right w:val="single" w:sz="8" w:space="0" w:color="auto"/>
            </w:tcBorders>
            <w:vAlign w:val="bottom"/>
          </w:tcPr>
          <w:p w:rsidR="005E38B1" w:rsidRDefault="005E38B1">
            <w:pPr>
              <w:rPr>
                <w:sz w:val="24"/>
                <w:szCs w:val="24"/>
              </w:rPr>
            </w:pPr>
          </w:p>
        </w:tc>
        <w:tc>
          <w:tcPr>
            <w:tcW w:w="7040" w:type="dxa"/>
            <w:tcBorders>
              <w:right w:val="single" w:sz="8" w:space="0" w:color="auto"/>
            </w:tcBorders>
            <w:vAlign w:val="bottom"/>
          </w:tcPr>
          <w:p w:rsidR="005E38B1" w:rsidRDefault="00BE31C1">
            <w:pPr>
              <w:ind w:left="100"/>
              <w:rPr>
                <w:sz w:val="20"/>
                <w:szCs w:val="20"/>
              </w:rPr>
            </w:pPr>
            <w:r>
              <w:rPr>
                <w:rFonts w:eastAsia="Times New Roman"/>
                <w:sz w:val="24"/>
                <w:szCs w:val="24"/>
              </w:rPr>
              <w:t>cream,  not  concentrated  nor  containing  added  sugar  or  other</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60" w:type="dxa"/>
            <w:tcBorders>
              <w:bottom w:val="single" w:sz="8" w:space="0" w:color="auto"/>
              <w:right w:val="single" w:sz="8" w:space="0" w:color="auto"/>
            </w:tcBorders>
            <w:vAlign w:val="bottom"/>
          </w:tcPr>
          <w:p w:rsidR="005E38B1" w:rsidRDefault="005E38B1">
            <w:pPr>
              <w:rPr>
                <w:sz w:val="24"/>
                <w:szCs w:val="24"/>
              </w:rPr>
            </w:pPr>
          </w:p>
        </w:tc>
        <w:tc>
          <w:tcPr>
            <w:tcW w:w="7040" w:type="dxa"/>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sweetening matter, excluding Ultra High Temperature (UHT) milk</w:t>
            </w:r>
          </w:p>
        </w:tc>
      </w:tr>
      <w:tr w:rsidR="005E38B1" w:rsidTr="00B9398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26.</w:t>
            </w:r>
          </w:p>
        </w:tc>
        <w:tc>
          <w:tcPr>
            <w:tcW w:w="156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0403</w:t>
            </w:r>
          </w:p>
        </w:tc>
        <w:tc>
          <w:tcPr>
            <w:tcW w:w="7040"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Curd; Lassi; Butter milk</w:t>
            </w:r>
          </w:p>
        </w:tc>
      </w:tr>
      <w:tr w:rsidR="005E38B1" w:rsidTr="00B93981">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27.</w:t>
            </w:r>
          </w:p>
        </w:tc>
        <w:tc>
          <w:tcPr>
            <w:tcW w:w="1560" w:type="dxa"/>
            <w:tcBorders>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0406</w:t>
            </w:r>
          </w:p>
        </w:tc>
        <w:tc>
          <w:tcPr>
            <w:tcW w:w="7040" w:type="dxa"/>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Chena or paneer,</w:t>
            </w:r>
            <w:r w:rsidR="00904421" w:rsidRPr="00904421">
              <w:rPr>
                <w:rFonts w:eastAsia="Times New Roman"/>
                <w:color w:val="FF0000"/>
                <w:sz w:val="24"/>
                <w:szCs w:val="24"/>
              </w:rPr>
              <w:t>**</w:t>
            </w:r>
            <w:r w:rsidRPr="00904421">
              <w:rPr>
                <w:rFonts w:eastAsia="Times New Roman"/>
                <w:color w:val="FF0000"/>
                <w:sz w:val="24"/>
                <w:szCs w:val="24"/>
              </w:rPr>
              <w:t xml:space="preserve"> </w:t>
            </w:r>
            <w:r w:rsidR="00DC7817">
              <w:rPr>
                <w:rFonts w:eastAsia="Times New Roman"/>
                <w:color w:val="FF0000"/>
                <w:sz w:val="24"/>
                <w:szCs w:val="24"/>
              </w:rPr>
              <w:t>[</w:t>
            </w:r>
            <w:r w:rsidRPr="00904421">
              <w:rPr>
                <w:rFonts w:eastAsia="Times New Roman"/>
                <w:strike/>
                <w:color w:val="FF0000"/>
                <w:sz w:val="24"/>
                <w:szCs w:val="24"/>
              </w:rPr>
              <w:t>other than put up in unit containers and bearing</w:t>
            </w:r>
            <w:r>
              <w:rPr>
                <w:rFonts w:eastAsia="Times New Roman"/>
                <w:sz w:val="24"/>
                <w:szCs w:val="24"/>
              </w:rPr>
              <w:t xml:space="preserve"> </w:t>
            </w:r>
            <w:r w:rsidRPr="00904421">
              <w:rPr>
                <w:rFonts w:eastAsia="Times New Roman"/>
                <w:strike/>
                <w:sz w:val="24"/>
                <w:szCs w:val="24"/>
              </w:rPr>
              <w:t>a</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60" w:type="dxa"/>
            <w:tcBorders>
              <w:bottom w:val="single" w:sz="8" w:space="0" w:color="auto"/>
              <w:right w:val="single" w:sz="8" w:space="0" w:color="auto"/>
            </w:tcBorders>
            <w:vAlign w:val="bottom"/>
          </w:tcPr>
          <w:p w:rsidR="005E38B1" w:rsidRDefault="005E38B1">
            <w:pPr>
              <w:rPr>
                <w:sz w:val="24"/>
                <w:szCs w:val="24"/>
              </w:rPr>
            </w:pPr>
          </w:p>
        </w:tc>
        <w:tc>
          <w:tcPr>
            <w:tcW w:w="7040" w:type="dxa"/>
            <w:tcBorders>
              <w:bottom w:val="single" w:sz="8" w:space="0" w:color="auto"/>
              <w:right w:val="single" w:sz="8" w:space="0" w:color="auto"/>
            </w:tcBorders>
            <w:vAlign w:val="bottom"/>
          </w:tcPr>
          <w:p w:rsidR="00904421" w:rsidRPr="00904421" w:rsidRDefault="00BE31C1" w:rsidP="00904421">
            <w:pPr>
              <w:widowControl w:val="0"/>
              <w:tabs>
                <w:tab w:val="left" w:pos="1318"/>
              </w:tabs>
              <w:autoSpaceDE w:val="0"/>
              <w:autoSpaceDN w:val="0"/>
              <w:spacing w:before="14" w:line="235" w:lineRule="auto"/>
              <w:ind w:right="128"/>
              <w:rPr>
                <w:color w:val="FF0000"/>
                <w:sz w:val="24"/>
              </w:rPr>
            </w:pPr>
            <w:r w:rsidRPr="00904421">
              <w:rPr>
                <w:rFonts w:eastAsia="Times New Roman"/>
                <w:strike/>
                <w:color w:val="FF0000"/>
                <w:sz w:val="24"/>
                <w:szCs w:val="24"/>
              </w:rPr>
              <w:t>registered brand name</w:t>
            </w:r>
            <w:r w:rsidRPr="00904421">
              <w:rPr>
                <w:rFonts w:eastAsia="Times New Roman"/>
                <w:sz w:val="24"/>
                <w:szCs w:val="24"/>
              </w:rPr>
              <w:t>;</w:t>
            </w:r>
            <w:r w:rsidR="00904421" w:rsidRPr="00904421">
              <w:rPr>
                <w:rFonts w:eastAsia="Times New Roman"/>
                <w:sz w:val="24"/>
                <w:szCs w:val="24"/>
              </w:rPr>
              <w:t xml:space="preserve"> </w:t>
            </w:r>
            <w:r w:rsidR="00904421" w:rsidRPr="00904421">
              <w:rPr>
                <w:color w:val="FF0000"/>
                <w:spacing w:val="-7"/>
                <w:sz w:val="24"/>
              </w:rPr>
              <w:t xml:space="preserve">“other than </w:t>
            </w:r>
            <w:r w:rsidR="00904421" w:rsidRPr="00904421">
              <w:rPr>
                <w:color w:val="FF0000"/>
                <w:spacing w:val="-6"/>
                <w:sz w:val="24"/>
              </w:rPr>
              <w:t xml:space="preserve">those put </w:t>
            </w:r>
            <w:r w:rsidR="00904421" w:rsidRPr="00904421">
              <w:rPr>
                <w:color w:val="FF0000"/>
                <w:spacing w:val="-8"/>
                <w:sz w:val="24"/>
              </w:rPr>
              <w:t xml:space="preserve">up </w:t>
            </w:r>
            <w:r w:rsidR="00904421" w:rsidRPr="00904421">
              <w:rPr>
                <w:color w:val="FF0000"/>
                <w:spacing w:val="-11"/>
                <w:sz w:val="24"/>
              </w:rPr>
              <w:t xml:space="preserve">in </w:t>
            </w:r>
            <w:r w:rsidR="00904421" w:rsidRPr="00904421">
              <w:rPr>
                <w:color w:val="FF0000"/>
                <w:spacing w:val="-14"/>
                <w:sz w:val="24"/>
              </w:rPr>
              <w:t xml:space="preserve">unit </w:t>
            </w:r>
            <w:r w:rsidR="00904421" w:rsidRPr="00904421">
              <w:rPr>
                <w:color w:val="FF0000"/>
                <w:spacing w:val="-8"/>
                <w:sz w:val="24"/>
              </w:rPr>
              <w:t>container</w:t>
            </w:r>
            <w:r w:rsidR="00904421" w:rsidRPr="00904421">
              <w:rPr>
                <w:color w:val="FF0000"/>
                <w:spacing w:val="22"/>
                <w:sz w:val="24"/>
              </w:rPr>
              <w:t xml:space="preserve"> </w:t>
            </w:r>
            <w:r w:rsidR="00904421" w:rsidRPr="00904421">
              <w:rPr>
                <w:color w:val="FF0000"/>
                <w:spacing w:val="-3"/>
                <w:sz w:val="24"/>
              </w:rPr>
              <w:t>and,-</w:t>
            </w:r>
          </w:p>
          <w:p w:rsidR="00904421" w:rsidRPr="00904421" w:rsidRDefault="00904421" w:rsidP="00904421">
            <w:pPr>
              <w:pStyle w:val="ListParagraph"/>
              <w:widowControl w:val="0"/>
              <w:numPr>
                <w:ilvl w:val="5"/>
                <w:numId w:val="5"/>
              </w:numPr>
              <w:tabs>
                <w:tab w:val="left" w:pos="1994"/>
              </w:tabs>
              <w:autoSpaceDE w:val="0"/>
              <w:autoSpaceDN w:val="0"/>
              <w:spacing w:before="10" w:line="273" w:lineRule="exact"/>
              <w:ind w:hanging="331"/>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904421" w:rsidRPr="00904421" w:rsidRDefault="00904421" w:rsidP="00904421">
            <w:pPr>
              <w:pStyle w:val="ListParagraph"/>
              <w:widowControl w:val="0"/>
              <w:numPr>
                <w:ilvl w:val="5"/>
                <w:numId w:val="5"/>
              </w:numPr>
              <w:tabs>
                <w:tab w:val="left" w:pos="2054"/>
              </w:tabs>
              <w:autoSpaceDE w:val="0"/>
              <w:autoSpaceDN w:val="0"/>
              <w:ind w:left="1663" w:right="132" w:firstLine="0"/>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5"/>
                <w:sz w:val="24"/>
              </w:rPr>
              <w:t xml:space="preserve">brand </w:t>
            </w:r>
            <w:r w:rsidRPr="00904421">
              <w:rPr>
                <w:color w:val="FF0000"/>
                <w:spacing w:val="-10"/>
                <w:sz w:val="24"/>
              </w:rPr>
              <w:t xml:space="preserve">name </w:t>
            </w:r>
            <w:r w:rsidRPr="00904421">
              <w:rPr>
                <w:color w:val="FF0000"/>
                <w:sz w:val="24"/>
              </w:rPr>
              <w:t xml:space="preserve">on </w:t>
            </w:r>
            <w:r w:rsidRPr="00904421">
              <w:rPr>
                <w:color w:val="FF0000"/>
                <w:spacing w:val="-10"/>
                <w:sz w:val="24"/>
              </w:rPr>
              <w:t xml:space="preserve">which </w:t>
            </w:r>
            <w:r w:rsidRPr="00904421">
              <w:rPr>
                <w:color w:val="FF0000"/>
                <w:sz w:val="24"/>
              </w:rPr>
              <w:t xml:space="preserve">an </w:t>
            </w:r>
            <w:r w:rsidRPr="00904421">
              <w:rPr>
                <w:color w:val="FF0000"/>
                <w:spacing w:val="-8"/>
                <w:sz w:val="24"/>
              </w:rPr>
              <w:t xml:space="preserve">actionable </w:t>
            </w:r>
            <w:r w:rsidRPr="00904421">
              <w:rPr>
                <w:color w:val="FF0000"/>
                <w:spacing w:val="-10"/>
                <w:sz w:val="24"/>
              </w:rPr>
              <w:t xml:space="preserve">claim  </w:t>
            </w:r>
            <w:r w:rsidRPr="00904421">
              <w:rPr>
                <w:color w:val="FF0000"/>
                <w:sz w:val="24"/>
              </w:rPr>
              <w:lastRenderedPageBreak/>
              <w:t xml:space="preserve">or  </w:t>
            </w:r>
            <w:r w:rsidRPr="00904421">
              <w:rPr>
                <w:color w:val="FF0000"/>
                <w:spacing w:val="-7"/>
                <w:sz w:val="24"/>
              </w:rPr>
              <w:t xml:space="preserve">enforceable  </w:t>
            </w:r>
            <w:r w:rsidRPr="00904421">
              <w:rPr>
                <w:color w:val="FF0000"/>
                <w:spacing w:val="-12"/>
                <w:sz w:val="24"/>
              </w:rPr>
              <w:t xml:space="preserve">right  </w:t>
            </w:r>
            <w:r w:rsidRPr="00904421">
              <w:rPr>
                <w:color w:val="FF0000"/>
                <w:spacing w:val="-11"/>
                <w:sz w:val="24"/>
              </w:rPr>
              <w:t xml:space="preserve">in  </w:t>
            </w:r>
            <w:r w:rsidRPr="00904421">
              <w:rPr>
                <w:color w:val="FF0000"/>
                <w:sz w:val="24"/>
              </w:rPr>
              <w:t xml:space="preserve">a </w:t>
            </w:r>
            <w:r w:rsidRPr="00904421">
              <w:rPr>
                <w:color w:val="FF0000"/>
                <w:spacing w:val="-5"/>
                <w:sz w:val="24"/>
              </w:rPr>
              <w:t xml:space="preserve">court </w:t>
            </w:r>
            <w:r w:rsidRPr="00904421">
              <w:rPr>
                <w:color w:val="FF0000"/>
                <w:sz w:val="24"/>
              </w:rPr>
              <w:t xml:space="preserve">of </w:t>
            </w:r>
            <w:r w:rsidRPr="00904421">
              <w:rPr>
                <w:color w:val="FF0000"/>
                <w:spacing w:val="-8"/>
                <w:sz w:val="24"/>
              </w:rPr>
              <w:t xml:space="preserve">law </w:t>
            </w:r>
            <w:r w:rsidRPr="00904421">
              <w:rPr>
                <w:color w:val="FF0000"/>
                <w:spacing w:val="-11"/>
                <w:sz w:val="24"/>
              </w:rPr>
              <w:t xml:space="preserve">is </w:t>
            </w:r>
            <w:r w:rsidRPr="00904421">
              <w:rPr>
                <w:color w:val="FF0000"/>
                <w:spacing w:val="-10"/>
                <w:sz w:val="24"/>
              </w:rPr>
              <w:t xml:space="preserve">available </w:t>
            </w:r>
            <w:r w:rsidRPr="00904421">
              <w:rPr>
                <w:color w:val="FF0000"/>
                <w:spacing w:val="-6"/>
                <w:sz w:val="24"/>
              </w:rPr>
              <w:t xml:space="preserve">[other  </w:t>
            </w:r>
            <w:r w:rsidRPr="00904421">
              <w:rPr>
                <w:color w:val="FF0000"/>
                <w:spacing w:val="-7"/>
                <w:sz w:val="24"/>
              </w:rPr>
              <w:t xml:space="preserve">than  </w:t>
            </w:r>
            <w:r w:rsidRPr="00904421">
              <w:rPr>
                <w:color w:val="FF0000"/>
                <w:spacing w:val="-6"/>
                <w:sz w:val="24"/>
              </w:rPr>
              <w:t xml:space="preserve">those  </w:t>
            </w:r>
            <w:r w:rsidRPr="00904421">
              <w:rPr>
                <w:color w:val="FF0000"/>
                <w:spacing w:val="-7"/>
                <w:sz w:val="24"/>
              </w:rPr>
              <w:t xml:space="preserve">where  </w:t>
            </w:r>
            <w:r w:rsidRPr="00904421">
              <w:rPr>
                <w:color w:val="FF0000"/>
                <w:spacing w:val="-6"/>
                <w:sz w:val="24"/>
              </w:rPr>
              <w:t xml:space="preserve">any  </w:t>
            </w:r>
            <w:r w:rsidRPr="00904421">
              <w:rPr>
                <w:color w:val="FF0000"/>
                <w:spacing w:val="-8"/>
                <w:sz w:val="24"/>
              </w:rPr>
              <w:t xml:space="preserve">actionable  </w:t>
            </w:r>
            <w:r w:rsidRPr="00904421">
              <w:rPr>
                <w:color w:val="FF0000"/>
                <w:spacing w:val="-10"/>
                <w:sz w:val="24"/>
              </w:rPr>
              <w:t xml:space="preserve">claim  </w:t>
            </w:r>
            <w:r w:rsidRPr="00904421">
              <w:rPr>
                <w:color w:val="FF0000"/>
                <w:sz w:val="24"/>
              </w:rPr>
              <w:t xml:space="preserve">or  </w:t>
            </w:r>
            <w:r w:rsidRPr="00904421">
              <w:rPr>
                <w:color w:val="FF0000"/>
                <w:spacing w:val="-7"/>
                <w:sz w:val="24"/>
              </w:rPr>
              <w:t xml:space="preserve">enforceable </w:t>
            </w:r>
            <w:r w:rsidRPr="00904421">
              <w:rPr>
                <w:color w:val="FF0000"/>
                <w:spacing w:val="-12"/>
                <w:sz w:val="24"/>
              </w:rPr>
              <w:t xml:space="preserve">right </w:t>
            </w:r>
            <w:r w:rsidRPr="00904421">
              <w:rPr>
                <w:color w:val="FF0000"/>
                <w:spacing w:val="-11"/>
                <w:sz w:val="24"/>
              </w:rPr>
              <w:t xml:space="preserve">in </w:t>
            </w:r>
            <w:r w:rsidRPr="00904421">
              <w:rPr>
                <w:color w:val="FF0000"/>
                <w:spacing w:val="-3"/>
                <w:sz w:val="24"/>
              </w:rPr>
              <w:t xml:space="preserve">respect </w:t>
            </w:r>
            <w:r w:rsidRPr="00904421">
              <w:rPr>
                <w:color w:val="FF0000"/>
                <w:sz w:val="24"/>
              </w:rPr>
              <w:t xml:space="preserve">of </w:t>
            </w:r>
            <w:r w:rsidRPr="00904421">
              <w:rPr>
                <w:color w:val="FF0000"/>
                <w:spacing w:val="-6"/>
                <w:sz w:val="24"/>
              </w:rPr>
              <w:t xml:space="preserve">such </w:t>
            </w:r>
            <w:r w:rsidRPr="00904421">
              <w:rPr>
                <w:color w:val="FF0000"/>
                <w:spacing w:val="-5"/>
                <w:sz w:val="24"/>
              </w:rPr>
              <w:t>brand</w:t>
            </w:r>
            <w:r w:rsidRPr="00904421">
              <w:rPr>
                <w:color w:val="FF0000"/>
                <w:spacing w:val="50"/>
                <w:sz w:val="24"/>
              </w:rPr>
              <w:t xml:space="preserve"> </w:t>
            </w:r>
            <w:r w:rsidRPr="00904421">
              <w:rPr>
                <w:color w:val="FF0000"/>
                <w:spacing w:val="-10"/>
                <w:sz w:val="24"/>
              </w:rPr>
              <w:t>name</w:t>
            </w:r>
            <w:r w:rsidRPr="00904421">
              <w:rPr>
                <w:color w:val="FF0000"/>
                <w:spacing w:val="40"/>
                <w:sz w:val="24"/>
              </w:rPr>
              <w:t xml:space="preserve"> </w:t>
            </w:r>
            <w:r w:rsidRPr="00904421">
              <w:rPr>
                <w:color w:val="FF0000"/>
                <w:spacing w:val="-6"/>
                <w:sz w:val="24"/>
              </w:rPr>
              <w:t>has</w:t>
            </w:r>
            <w:r w:rsidRPr="00904421">
              <w:rPr>
                <w:color w:val="FF0000"/>
                <w:spacing w:val="48"/>
                <w:sz w:val="24"/>
              </w:rPr>
              <w:t xml:space="preserve"> </w:t>
            </w:r>
            <w:r w:rsidRPr="00904421">
              <w:rPr>
                <w:color w:val="FF0000"/>
                <w:sz w:val="24"/>
              </w:rPr>
              <w:t>been</w:t>
            </w:r>
            <w:r w:rsidRPr="00904421">
              <w:rPr>
                <w:color w:val="FF0000"/>
                <w:spacing w:val="60"/>
                <w:sz w:val="24"/>
              </w:rPr>
              <w:t xml:space="preserve"> </w:t>
            </w:r>
            <w:r w:rsidRPr="00904421">
              <w:rPr>
                <w:color w:val="FF0000"/>
                <w:spacing w:val="-8"/>
                <w:sz w:val="24"/>
              </w:rPr>
              <w:t>foregone</w:t>
            </w:r>
            <w:r w:rsidRPr="00904421">
              <w:rPr>
                <w:color w:val="FF0000"/>
                <w:spacing w:val="44"/>
                <w:sz w:val="24"/>
              </w:rPr>
              <w:t xml:space="preserve"> </w:t>
            </w:r>
            <w:r w:rsidRPr="00904421">
              <w:rPr>
                <w:color w:val="FF0000"/>
                <w:spacing w:val="-13"/>
                <w:sz w:val="24"/>
              </w:rPr>
              <w:t>voluntarily,</w:t>
            </w:r>
            <w:r w:rsidRPr="00904421">
              <w:rPr>
                <w:color w:val="FF0000"/>
                <w:spacing w:val="34"/>
                <w:sz w:val="24"/>
              </w:rPr>
              <w:t xml:space="preserve"> </w:t>
            </w:r>
            <w:r w:rsidRPr="00904421">
              <w:rPr>
                <w:color w:val="FF0000"/>
                <w:spacing w:val="-5"/>
                <w:sz w:val="24"/>
              </w:rPr>
              <w:t xml:space="preserve">subject </w:t>
            </w:r>
            <w:r w:rsidRPr="00904421">
              <w:rPr>
                <w:color w:val="FF0000"/>
                <w:spacing w:val="-4"/>
                <w:sz w:val="24"/>
              </w:rPr>
              <w:t xml:space="preserve">to </w:t>
            </w:r>
            <w:r w:rsidRPr="00904421">
              <w:rPr>
                <w:color w:val="FF0000"/>
                <w:spacing w:val="-8"/>
                <w:sz w:val="24"/>
              </w:rPr>
              <w:t xml:space="preserve">the conditions </w:t>
            </w:r>
            <w:r w:rsidRPr="00904421">
              <w:rPr>
                <w:color w:val="FF0000"/>
                <w:sz w:val="24"/>
              </w:rPr>
              <w:t xml:space="preserve">as </w:t>
            </w:r>
            <w:r w:rsidRPr="00904421">
              <w:rPr>
                <w:color w:val="FF0000"/>
                <w:spacing w:val="-11"/>
                <w:sz w:val="24"/>
              </w:rPr>
              <w:t xml:space="preserve">in </w:t>
            </w:r>
            <w:r w:rsidRPr="00904421">
              <w:rPr>
                <w:color w:val="FF0000"/>
                <w:spacing w:val="-8"/>
                <w:sz w:val="24"/>
              </w:rPr>
              <w:t xml:space="preserve">the </w:t>
            </w:r>
            <w:r w:rsidRPr="00904421">
              <w:rPr>
                <w:color w:val="FF0000"/>
                <w:spacing w:val="-5"/>
                <w:sz w:val="24"/>
              </w:rPr>
              <w:t xml:space="preserve">ANNEXURE </w:t>
            </w:r>
            <w:r w:rsidRPr="00904421">
              <w:rPr>
                <w:color w:val="FF0000"/>
                <w:spacing w:val="-7"/>
                <w:sz w:val="24"/>
              </w:rPr>
              <w:t>I]”</w:t>
            </w:r>
          </w:p>
          <w:p w:rsidR="005E38B1" w:rsidRPr="00DC7817" w:rsidRDefault="00DC7817" w:rsidP="00DC7817">
            <w:pPr>
              <w:spacing w:line="266" w:lineRule="exact"/>
              <w:rPr>
                <w:color w:val="FF0000"/>
                <w:sz w:val="20"/>
                <w:szCs w:val="20"/>
              </w:rPr>
            </w:pPr>
            <w:r w:rsidRPr="00DC7817">
              <w:rPr>
                <w:color w:val="FF0000"/>
                <w:sz w:val="20"/>
                <w:szCs w:val="20"/>
              </w:rPr>
              <w:t>(** Amended vide Notification no.28/2017 Dt. 22/09/2017)</w:t>
            </w:r>
          </w:p>
        </w:tc>
      </w:tr>
      <w:tr w:rsidR="005E38B1" w:rsidTr="00B9398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lastRenderedPageBreak/>
              <w:t>28.</w:t>
            </w:r>
          </w:p>
        </w:tc>
        <w:tc>
          <w:tcPr>
            <w:tcW w:w="156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0407</w:t>
            </w:r>
          </w:p>
        </w:tc>
        <w:tc>
          <w:tcPr>
            <w:tcW w:w="7040"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Birds' eggs, in shell, fresh, preserved or cooked</w:t>
            </w:r>
          </w:p>
        </w:tc>
      </w:tr>
      <w:tr w:rsidR="005E38B1" w:rsidTr="00B93981">
        <w:trPr>
          <w:trHeight w:val="263"/>
        </w:trPr>
        <w:tc>
          <w:tcPr>
            <w:tcW w:w="600" w:type="dxa"/>
            <w:tcBorders>
              <w:left w:val="single" w:sz="8" w:space="0" w:color="auto"/>
              <w:right w:val="single" w:sz="8" w:space="0" w:color="auto"/>
            </w:tcBorders>
            <w:vAlign w:val="bottom"/>
          </w:tcPr>
          <w:p w:rsidR="005E38B1" w:rsidRDefault="00BE31C1">
            <w:pPr>
              <w:spacing w:line="263" w:lineRule="exact"/>
              <w:jc w:val="center"/>
              <w:rPr>
                <w:sz w:val="20"/>
                <w:szCs w:val="20"/>
              </w:rPr>
            </w:pPr>
            <w:r>
              <w:rPr>
                <w:rFonts w:eastAsia="Times New Roman"/>
                <w:w w:val="99"/>
                <w:sz w:val="24"/>
                <w:szCs w:val="24"/>
              </w:rPr>
              <w:t>29.</w:t>
            </w:r>
          </w:p>
        </w:tc>
        <w:tc>
          <w:tcPr>
            <w:tcW w:w="1560" w:type="dxa"/>
            <w:tcBorders>
              <w:right w:val="single" w:sz="8" w:space="0" w:color="auto"/>
            </w:tcBorders>
            <w:vAlign w:val="bottom"/>
          </w:tcPr>
          <w:p w:rsidR="005E38B1" w:rsidRDefault="00BE31C1">
            <w:pPr>
              <w:spacing w:line="263" w:lineRule="exact"/>
              <w:jc w:val="center"/>
              <w:rPr>
                <w:sz w:val="20"/>
                <w:szCs w:val="20"/>
              </w:rPr>
            </w:pPr>
            <w:r>
              <w:rPr>
                <w:rFonts w:eastAsia="Times New Roman"/>
                <w:w w:val="99"/>
                <w:sz w:val="24"/>
                <w:szCs w:val="24"/>
              </w:rPr>
              <w:t>0409</w:t>
            </w:r>
          </w:p>
        </w:tc>
        <w:tc>
          <w:tcPr>
            <w:tcW w:w="7040" w:type="dxa"/>
            <w:tcBorders>
              <w:right w:val="single" w:sz="8" w:space="0" w:color="auto"/>
            </w:tcBorders>
            <w:vAlign w:val="bottom"/>
          </w:tcPr>
          <w:p w:rsidR="005E38B1" w:rsidRDefault="00BE31C1" w:rsidP="004E5A9B">
            <w:pPr>
              <w:spacing w:line="263" w:lineRule="exact"/>
              <w:ind w:left="100"/>
              <w:rPr>
                <w:sz w:val="20"/>
                <w:szCs w:val="20"/>
              </w:rPr>
            </w:pPr>
            <w:r>
              <w:rPr>
                <w:rFonts w:eastAsia="Times New Roman"/>
                <w:sz w:val="24"/>
                <w:szCs w:val="24"/>
              </w:rPr>
              <w:t>Natural  honey,</w:t>
            </w:r>
            <w:r w:rsidR="00DC7817" w:rsidRPr="00904421">
              <w:rPr>
                <w:rFonts w:eastAsia="Times New Roman"/>
                <w:color w:val="FF0000"/>
                <w:sz w:val="24"/>
                <w:szCs w:val="24"/>
              </w:rPr>
              <w:t xml:space="preserve"> </w:t>
            </w:r>
            <w:r w:rsidRPr="00904421">
              <w:rPr>
                <w:rFonts w:eastAsia="Times New Roman"/>
                <w:strike/>
                <w:color w:val="FF0000"/>
                <w:sz w:val="24"/>
                <w:szCs w:val="24"/>
              </w:rPr>
              <w:t xml:space="preserve">other  than  put  up  in  unit  </w:t>
            </w:r>
            <w:r w:rsidR="00DC7817">
              <w:rPr>
                <w:rFonts w:eastAsia="Times New Roman"/>
                <w:strike/>
                <w:color w:val="FF0000"/>
                <w:sz w:val="24"/>
                <w:szCs w:val="24"/>
              </w:rPr>
              <w:t xml:space="preserve">container </w:t>
            </w:r>
            <w:r w:rsidRPr="00904421">
              <w:rPr>
                <w:rFonts w:eastAsia="Times New Roman"/>
                <w:strike/>
                <w:color w:val="FF0000"/>
                <w:sz w:val="24"/>
                <w:szCs w:val="24"/>
              </w:rPr>
              <w:t>and  bearing</w:t>
            </w:r>
            <w:r>
              <w:rPr>
                <w:rFonts w:eastAsia="Times New Roman"/>
                <w:sz w:val="24"/>
                <w:szCs w:val="24"/>
              </w:rPr>
              <w:t xml:space="preserve">  </w:t>
            </w:r>
            <w:r w:rsidRPr="00904421">
              <w:rPr>
                <w:rFonts w:eastAsia="Times New Roman"/>
                <w:strike/>
                <w:color w:val="FF0000"/>
                <w:sz w:val="24"/>
                <w:szCs w:val="24"/>
              </w:rPr>
              <w:t>a</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60" w:type="dxa"/>
            <w:tcBorders>
              <w:bottom w:val="single" w:sz="8" w:space="0" w:color="auto"/>
              <w:right w:val="single" w:sz="8" w:space="0" w:color="auto"/>
            </w:tcBorders>
            <w:vAlign w:val="bottom"/>
          </w:tcPr>
          <w:p w:rsidR="005E38B1" w:rsidRDefault="005E38B1">
            <w:pPr>
              <w:rPr>
                <w:sz w:val="24"/>
                <w:szCs w:val="24"/>
              </w:rPr>
            </w:pPr>
          </w:p>
        </w:tc>
        <w:tc>
          <w:tcPr>
            <w:tcW w:w="7040" w:type="dxa"/>
            <w:tcBorders>
              <w:bottom w:val="single" w:sz="8" w:space="0" w:color="auto"/>
              <w:right w:val="single" w:sz="8" w:space="0" w:color="auto"/>
            </w:tcBorders>
            <w:vAlign w:val="bottom"/>
          </w:tcPr>
          <w:p w:rsidR="00904421" w:rsidRPr="00904421" w:rsidRDefault="00BE31C1" w:rsidP="00904421">
            <w:pPr>
              <w:widowControl w:val="0"/>
              <w:tabs>
                <w:tab w:val="left" w:pos="1333"/>
              </w:tabs>
              <w:autoSpaceDE w:val="0"/>
              <w:autoSpaceDN w:val="0"/>
              <w:spacing w:line="242" w:lineRule="auto"/>
              <w:ind w:right="118"/>
              <w:rPr>
                <w:color w:val="FF0000"/>
                <w:sz w:val="24"/>
              </w:rPr>
            </w:pPr>
            <w:r w:rsidRPr="00904421">
              <w:rPr>
                <w:rFonts w:eastAsia="Times New Roman"/>
                <w:strike/>
                <w:color w:val="FF0000"/>
                <w:sz w:val="24"/>
                <w:szCs w:val="24"/>
              </w:rPr>
              <w:t>registered brand name</w:t>
            </w:r>
            <w:r w:rsidR="00904421" w:rsidRPr="00904421">
              <w:rPr>
                <w:rFonts w:eastAsia="Times New Roman"/>
                <w:strike/>
                <w:color w:val="FF0000"/>
                <w:sz w:val="24"/>
                <w:szCs w:val="24"/>
              </w:rPr>
              <w:t xml:space="preserve"> </w:t>
            </w:r>
            <w:r w:rsidR="004E5A9B" w:rsidRPr="00904421">
              <w:rPr>
                <w:rFonts w:eastAsia="Times New Roman"/>
                <w:color w:val="FF0000"/>
                <w:sz w:val="24"/>
                <w:szCs w:val="24"/>
              </w:rPr>
              <w:t>**</w:t>
            </w:r>
            <w:r w:rsidR="004E5A9B">
              <w:rPr>
                <w:color w:val="FF0000"/>
                <w:spacing w:val="-7"/>
                <w:sz w:val="24"/>
              </w:rPr>
              <w:t xml:space="preserve"> [</w:t>
            </w:r>
            <w:r w:rsidR="00904421" w:rsidRPr="00904421">
              <w:rPr>
                <w:color w:val="FF0000"/>
                <w:spacing w:val="-7"/>
                <w:sz w:val="24"/>
              </w:rPr>
              <w:t xml:space="preserve">other than </w:t>
            </w:r>
            <w:r w:rsidR="00904421" w:rsidRPr="00904421">
              <w:rPr>
                <w:color w:val="FF0000"/>
                <w:spacing w:val="-6"/>
                <w:sz w:val="24"/>
              </w:rPr>
              <w:t xml:space="preserve">those put </w:t>
            </w:r>
            <w:r w:rsidR="00904421" w:rsidRPr="00904421">
              <w:rPr>
                <w:color w:val="FF0000"/>
                <w:spacing w:val="-8"/>
                <w:sz w:val="24"/>
              </w:rPr>
              <w:t xml:space="preserve">up </w:t>
            </w:r>
            <w:r w:rsidR="00904421" w:rsidRPr="00904421">
              <w:rPr>
                <w:color w:val="FF0000"/>
                <w:spacing w:val="-11"/>
                <w:sz w:val="24"/>
              </w:rPr>
              <w:t xml:space="preserve">in </w:t>
            </w:r>
            <w:r w:rsidR="00904421" w:rsidRPr="00904421">
              <w:rPr>
                <w:color w:val="FF0000"/>
                <w:spacing w:val="-14"/>
                <w:sz w:val="24"/>
              </w:rPr>
              <w:t xml:space="preserve">unit </w:t>
            </w:r>
            <w:r w:rsidR="00904421" w:rsidRPr="00904421">
              <w:rPr>
                <w:color w:val="FF0000"/>
                <w:spacing w:val="-8"/>
                <w:sz w:val="24"/>
              </w:rPr>
              <w:t>container</w:t>
            </w:r>
            <w:r w:rsidR="00904421" w:rsidRPr="00904421">
              <w:rPr>
                <w:color w:val="FF0000"/>
                <w:spacing w:val="12"/>
                <w:sz w:val="24"/>
              </w:rPr>
              <w:t xml:space="preserve"> </w:t>
            </w:r>
            <w:r w:rsidR="00904421" w:rsidRPr="00904421">
              <w:rPr>
                <w:color w:val="FF0000"/>
                <w:sz w:val="24"/>
              </w:rPr>
              <w:t>and,-</w:t>
            </w:r>
          </w:p>
          <w:p w:rsidR="004E5A9B" w:rsidRDefault="00904421" w:rsidP="004E5A9B">
            <w:pPr>
              <w:pStyle w:val="ListParagraph"/>
              <w:widowControl w:val="0"/>
              <w:numPr>
                <w:ilvl w:val="0"/>
                <w:numId w:val="34"/>
              </w:numPr>
              <w:tabs>
                <w:tab w:val="left" w:pos="1994"/>
              </w:tabs>
              <w:autoSpaceDE w:val="0"/>
              <w:autoSpaceDN w:val="0"/>
              <w:spacing w:line="266"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5E38B1" w:rsidRPr="004E5A9B" w:rsidRDefault="00904421" w:rsidP="004E5A9B">
            <w:pPr>
              <w:pStyle w:val="ListParagraph"/>
              <w:widowControl w:val="0"/>
              <w:numPr>
                <w:ilvl w:val="0"/>
                <w:numId w:val="34"/>
              </w:numPr>
              <w:tabs>
                <w:tab w:val="left" w:pos="1994"/>
              </w:tabs>
              <w:autoSpaceDE w:val="0"/>
              <w:autoSpaceDN w:val="0"/>
              <w:spacing w:line="266" w:lineRule="exact"/>
              <w:contextualSpacing w:val="0"/>
              <w:jc w:val="both"/>
              <w:rPr>
                <w:color w:val="FF0000"/>
                <w:sz w:val="24"/>
              </w:rPr>
            </w:pPr>
            <w:r w:rsidRPr="004E5A9B">
              <w:rPr>
                <w:color w:val="FF0000"/>
                <w:spacing w:val="-7"/>
                <w:sz w:val="24"/>
              </w:rPr>
              <w:t xml:space="preserve">bearing </w:t>
            </w:r>
            <w:r w:rsidRPr="004E5A9B">
              <w:rPr>
                <w:color w:val="FF0000"/>
                <w:sz w:val="24"/>
              </w:rPr>
              <w:t xml:space="preserve">a </w:t>
            </w:r>
            <w:r w:rsidRPr="004E5A9B">
              <w:rPr>
                <w:color w:val="FF0000"/>
                <w:spacing w:val="-5"/>
                <w:sz w:val="24"/>
              </w:rPr>
              <w:t xml:space="preserve">brand </w:t>
            </w:r>
            <w:r w:rsidRPr="004E5A9B">
              <w:rPr>
                <w:color w:val="FF0000"/>
                <w:spacing w:val="-10"/>
                <w:sz w:val="24"/>
              </w:rPr>
              <w:t xml:space="preserve">name </w:t>
            </w:r>
            <w:r w:rsidRPr="004E5A9B">
              <w:rPr>
                <w:color w:val="FF0000"/>
                <w:sz w:val="24"/>
              </w:rPr>
              <w:t xml:space="preserve">on </w:t>
            </w:r>
            <w:r w:rsidRPr="004E5A9B">
              <w:rPr>
                <w:color w:val="FF0000"/>
                <w:spacing w:val="-10"/>
                <w:sz w:val="24"/>
              </w:rPr>
              <w:t xml:space="preserve">which </w:t>
            </w:r>
            <w:r w:rsidRPr="004E5A9B">
              <w:rPr>
                <w:color w:val="FF0000"/>
                <w:sz w:val="24"/>
              </w:rPr>
              <w:t xml:space="preserve">an </w:t>
            </w:r>
            <w:r w:rsidRPr="004E5A9B">
              <w:rPr>
                <w:color w:val="FF0000"/>
                <w:spacing w:val="-8"/>
                <w:sz w:val="24"/>
              </w:rPr>
              <w:t xml:space="preserve">actionable </w:t>
            </w:r>
            <w:r w:rsidRPr="004E5A9B">
              <w:rPr>
                <w:color w:val="FF0000"/>
                <w:spacing w:val="-10"/>
                <w:sz w:val="24"/>
              </w:rPr>
              <w:t xml:space="preserve">claim  </w:t>
            </w:r>
            <w:r w:rsidRPr="004E5A9B">
              <w:rPr>
                <w:color w:val="FF0000"/>
                <w:sz w:val="24"/>
              </w:rPr>
              <w:t xml:space="preserve">or  </w:t>
            </w:r>
            <w:r w:rsidRPr="004E5A9B">
              <w:rPr>
                <w:color w:val="FF0000"/>
                <w:spacing w:val="-7"/>
                <w:sz w:val="24"/>
              </w:rPr>
              <w:t xml:space="preserve">enforceable  </w:t>
            </w:r>
            <w:r w:rsidRPr="004E5A9B">
              <w:rPr>
                <w:color w:val="FF0000"/>
                <w:spacing w:val="-12"/>
                <w:sz w:val="24"/>
              </w:rPr>
              <w:t xml:space="preserve">right  </w:t>
            </w:r>
            <w:r w:rsidRPr="004E5A9B">
              <w:rPr>
                <w:color w:val="FF0000"/>
                <w:spacing w:val="-11"/>
                <w:sz w:val="24"/>
              </w:rPr>
              <w:t xml:space="preserve">in  </w:t>
            </w:r>
            <w:r w:rsidRPr="004E5A9B">
              <w:rPr>
                <w:color w:val="FF0000"/>
                <w:sz w:val="24"/>
              </w:rPr>
              <w:t xml:space="preserve">a </w:t>
            </w:r>
            <w:r w:rsidRPr="004E5A9B">
              <w:rPr>
                <w:color w:val="FF0000"/>
                <w:spacing w:val="-5"/>
                <w:sz w:val="24"/>
              </w:rPr>
              <w:t xml:space="preserve">court </w:t>
            </w:r>
            <w:r w:rsidRPr="004E5A9B">
              <w:rPr>
                <w:color w:val="FF0000"/>
                <w:sz w:val="24"/>
              </w:rPr>
              <w:t xml:space="preserve">of </w:t>
            </w:r>
            <w:r w:rsidRPr="004E5A9B">
              <w:rPr>
                <w:color w:val="FF0000"/>
                <w:spacing w:val="-8"/>
                <w:sz w:val="24"/>
              </w:rPr>
              <w:t xml:space="preserve">law </w:t>
            </w:r>
            <w:r w:rsidRPr="004E5A9B">
              <w:rPr>
                <w:color w:val="FF0000"/>
                <w:spacing w:val="-11"/>
                <w:sz w:val="24"/>
              </w:rPr>
              <w:t xml:space="preserve">is </w:t>
            </w:r>
            <w:r w:rsidRPr="004E5A9B">
              <w:rPr>
                <w:color w:val="FF0000"/>
                <w:spacing w:val="-10"/>
                <w:sz w:val="24"/>
              </w:rPr>
              <w:t xml:space="preserve">available </w:t>
            </w:r>
            <w:r w:rsidRPr="004E5A9B">
              <w:rPr>
                <w:color w:val="FF0000"/>
                <w:spacing w:val="-6"/>
                <w:sz w:val="24"/>
              </w:rPr>
              <w:t xml:space="preserve">[other  </w:t>
            </w:r>
            <w:r w:rsidRPr="004E5A9B">
              <w:rPr>
                <w:color w:val="FF0000"/>
                <w:spacing w:val="-7"/>
                <w:sz w:val="24"/>
              </w:rPr>
              <w:t xml:space="preserve">than  </w:t>
            </w:r>
            <w:r w:rsidRPr="004E5A9B">
              <w:rPr>
                <w:color w:val="FF0000"/>
                <w:spacing w:val="-6"/>
                <w:sz w:val="24"/>
              </w:rPr>
              <w:t xml:space="preserve">those  </w:t>
            </w:r>
            <w:r w:rsidRPr="004E5A9B">
              <w:rPr>
                <w:color w:val="FF0000"/>
                <w:spacing w:val="-7"/>
                <w:sz w:val="24"/>
              </w:rPr>
              <w:t xml:space="preserve">where  </w:t>
            </w:r>
            <w:r w:rsidRPr="004E5A9B">
              <w:rPr>
                <w:color w:val="FF0000"/>
                <w:spacing w:val="-6"/>
                <w:sz w:val="24"/>
              </w:rPr>
              <w:t xml:space="preserve">any  </w:t>
            </w:r>
            <w:r w:rsidRPr="004E5A9B">
              <w:rPr>
                <w:color w:val="FF0000"/>
                <w:spacing w:val="-8"/>
                <w:sz w:val="24"/>
              </w:rPr>
              <w:t xml:space="preserve">actionable  </w:t>
            </w:r>
            <w:r w:rsidRPr="004E5A9B">
              <w:rPr>
                <w:color w:val="FF0000"/>
                <w:spacing w:val="-10"/>
                <w:sz w:val="24"/>
              </w:rPr>
              <w:t xml:space="preserve">claim  </w:t>
            </w:r>
            <w:r w:rsidRPr="004E5A9B">
              <w:rPr>
                <w:color w:val="FF0000"/>
                <w:sz w:val="24"/>
              </w:rPr>
              <w:t xml:space="preserve">or  </w:t>
            </w:r>
            <w:r w:rsidRPr="004E5A9B">
              <w:rPr>
                <w:color w:val="FF0000"/>
                <w:spacing w:val="-7"/>
                <w:sz w:val="24"/>
              </w:rPr>
              <w:t xml:space="preserve">enforceable </w:t>
            </w:r>
            <w:r w:rsidRPr="004E5A9B">
              <w:rPr>
                <w:color w:val="FF0000"/>
                <w:spacing w:val="-12"/>
                <w:sz w:val="24"/>
              </w:rPr>
              <w:t xml:space="preserve">right </w:t>
            </w:r>
            <w:r w:rsidRPr="004E5A9B">
              <w:rPr>
                <w:color w:val="FF0000"/>
                <w:spacing w:val="-11"/>
                <w:sz w:val="24"/>
              </w:rPr>
              <w:t xml:space="preserve">in </w:t>
            </w:r>
            <w:r w:rsidRPr="004E5A9B">
              <w:rPr>
                <w:color w:val="FF0000"/>
                <w:spacing w:val="-3"/>
                <w:sz w:val="24"/>
              </w:rPr>
              <w:t xml:space="preserve">respect </w:t>
            </w:r>
            <w:r w:rsidRPr="004E5A9B">
              <w:rPr>
                <w:color w:val="FF0000"/>
                <w:sz w:val="24"/>
              </w:rPr>
              <w:t xml:space="preserve">of </w:t>
            </w:r>
            <w:r w:rsidRPr="004E5A9B">
              <w:rPr>
                <w:color w:val="FF0000"/>
                <w:spacing w:val="-6"/>
                <w:sz w:val="24"/>
              </w:rPr>
              <w:t xml:space="preserve">such </w:t>
            </w:r>
            <w:r w:rsidRPr="004E5A9B">
              <w:rPr>
                <w:color w:val="FF0000"/>
                <w:spacing w:val="-5"/>
                <w:sz w:val="24"/>
              </w:rPr>
              <w:t xml:space="preserve">brand  </w:t>
            </w:r>
            <w:r w:rsidRPr="004E5A9B">
              <w:rPr>
                <w:color w:val="FF0000"/>
                <w:spacing w:val="-10"/>
                <w:sz w:val="24"/>
              </w:rPr>
              <w:t xml:space="preserve">name  </w:t>
            </w:r>
            <w:r w:rsidRPr="004E5A9B">
              <w:rPr>
                <w:color w:val="FF0000"/>
                <w:spacing w:val="-6"/>
                <w:sz w:val="24"/>
              </w:rPr>
              <w:t xml:space="preserve">has  </w:t>
            </w:r>
            <w:r w:rsidRPr="004E5A9B">
              <w:rPr>
                <w:color w:val="FF0000"/>
                <w:sz w:val="24"/>
              </w:rPr>
              <w:t xml:space="preserve">been  </w:t>
            </w:r>
            <w:r w:rsidRPr="004E5A9B">
              <w:rPr>
                <w:color w:val="FF0000"/>
                <w:spacing w:val="-8"/>
                <w:sz w:val="24"/>
              </w:rPr>
              <w:t xml:space="preserve">foregone  </w:t>
            </w:r>
            <w:r w:rsidRPr="004E5A9B">
              <w:rPr>
                <w:color w:val="FF0000"/>
                <w:spacing w:val="-13"/>
                <w:sz w:val="24"/>
              </w:rPr>
              <w:t xml:space="preserve">voluntarily, </w:t>
            </w:r>
            <w:r w:rsidRPr="004E5A9B">
              <w:rPr>
                <w:color w:val="FF0000"/>
                <w:spacing w:val="-5"/>
                <w:sz w:val="24"/>
              </w:rPr>
              <w:t xml:space="preserve">subject </w:t>
            </w:r>
            <w:r w:rsidRPr="004E5A9B">
              <w:rPr>
                <w:color w:val="FF0000"/>
                <w:spacing w:val="-4"/>
                <w:sz w:val="24"/>
              </w:rPr>
              <w:t xml:space="preserve">to </w:t>
            </w:r>
            <w:r w:rsidRPr="004E5A9B">
              <w:rPr>
                <w:color w:val="FF0000"/>
                <w:spacing w:val="-8"/>
                <w:sz w:val="24"/>
              </w:rPr>
              <w:t xml:space="preserve">the conditions </w:t>
            </w:r>
            <w:r w:rsidRPr="004E5A9B">
              <w:rPr>
                <w:color w:val="FF0000"/>
                <w:sz w:val="24"/>
              </w:rPr>
              <w:t xml:space="preserve">as </w:t>
            </w:r>
            <w:r w:rsidRPr="004E5A9B">
              <w:rPr>
                <w:color w:val="FF0000"/>
                <w:spacing w:val="-11"/>
                <w:sz w:val="24"/>
              </w:rPr>
              <w:t xml:space="preserve">in </w:t>
            </w:r>
            <w:r w:rsidRPr="004E5A9B">
              <w:rPr>
                <w:color w:val="FF0000"/>
                <w:spacing w:val="-8"/>
                <w:sz w:val="24"/>
              </w:rPr>
              <w:t xml:space="preserve">the </w:t>
            </w:r>
            <w:r w:rsidRPr="004E5A9B">
              <w:rPr>
                <w:color w:val="FF0000"/>
                <w:spacing w:val="-5"/>
                <w:sz w:val="24"/>
              </w:rPr>
              <w:t xml:space="preserve">ANNEXURE </w:t>
            </w:r>
            <w:r w:rsidRPr="004E5A9B">
              <w:rPr>
                <w:color w:val="FF0000"/>
                <w:spacing w:val="-8"/>
                <w:sz w:val="24"/>
              </w:rPr>
              <w:t>I]</w:t>
            </w:r>
          </w:p>
          <w:p w:rsidR="00DC7817" w:rsidRPr="00904421" w:rsidRDefault="00DC7817" w:rsidP="00904421">
            <w:pPr>
              <w:ind w:left="100"/>
              <w:rPr>
                <w:color w:val="FF0000"/>
                <w:sz w:val="20"/>
                <w:szCs w:val="20"/>
              </w:rPr>
            </w:pPr>
            <w:r w:rsidRPr="00DC7817">
              <w:rPr>
                <w:color w:val="FF0000"/>
                <w:sz w:val="20"/>
                <w:szCs w:val="20"/>
              </w:rPr>
              <w:t>(** Amended vide Notification no.28/2017 Dt. 22/09/2017)</w:t>
            </w:r>
          </w:p>
        </w:tc>
      </w:tr>
      <w:tr w:rsidR="005E38B1" w:rsidTr="00B93981">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30.</w:t>
            </w:r>
          </w:p>
        </w:tc>
        <w:tc>
          <w:tcPr>
            <w:tcW w:w="1560" w:type="dxa"/>
            <w:tcBorders>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0501</w:t>
            </w:r>
          </w:p>
        </w:tc>
        <w:tc>
          <w:tcPr>
            <w:tcW w:w="7040" w:type="dxa"/>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Human hair, unworked, whether or not washed or scoured; waste of</w:t>
            </w:r>
          </w:p>
        </w:tc>
      </w:tr>
      <w:tr w:rsidR="005E38B1" w:rsidTr="00B9398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60" w:type="dxa"/>
            <w:tcBorders>
              <w:bottom w:val="single" w:sz="8" w:space="0" w:color="auto"/>
              <w:right w:val="single" w:sz="8" w:space="0" w:color="auto"/>
            </w:tcBorders>
            <w:vAlign w:val="bottom"/>
          </w:tcPr>
          <w:p w:rsidR="005E38B1" w:rsidRDefault="005E38B1">
            <w:pPr>
              <w:rPr>
                <w:sz w:val="24"/>
                <w:szCs w:val="24"/>
              </w:rPr>
            </w:pPr>
          </w:p>
        </w:tc>
        <w:tc>
          <w:tcPr>
            <w:tcW w:w="7040" w:type="dxa"/>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human hair</w:t>
            </w:r>
          </w:p>
        </w:tc>
      </w:tr>
      <w:tr w:rsidR="00E250D0" w:rsidTr="00B94824">
        <w:trPr>
          <w:trHeight w:val="281"/>
        </w:trPr>
        <w:tc>
          <w:tcPr>
            <w:tcW w:w="600" w:type="dxa"/>
            <w:tcBorders>
              <w:left w:val="single" w:sz="8" w:space="0" w:color="auto"/>
              <w:bottom w:val="single" w:sz="8" w:space="0" w:color="auto"/>
              <w:right w:val="single" w:sz="8" w:space="0" w:color="auto"/>
            </w:tcBorders>
            <w:vAlign w:val="bottom"/>
          </w:tcPr>
          <w:p w:rsidR="00E250D0" w:rsidRPr="00E250D0" w:rsidRDefault="00E250D0">
            <w:pPr>
              <w:rPr>
                <w:color w:val="FF0000"/>
                <w:sz w:val="24"/>
                <w:szCs w:val="24"/>
              </w:rPr>
            </w:pPr>
            <w:r w:rsidRPr="00E250D0">
              <w:rPr>
                <w:color w:val="FF0000"/>
                <w:sz w:val="24"/>
                <w:szCs w:val="24"/>
              </w:rPr>
              <w:t>@[30A</w:t>
            </w:r>
          </w:p>
          <w:p w:rsidR="00E250D0" w:rsidRPr="00E250D0" w:rsidRDefault="00E250D0">
            <w:pPr>
              <w:rPr>
                <w:color w:val="FF0000"/>
                <w:sz w:val="24"/>
                <w:szCs w:val="24"/>
              </w:rPr>
            </w:pPr>
          </w:p>
        </w:tc>
        <w:tc>
          <w:tcPr>
            <w:tcW w:w="1560" w:type="dxa"/>
            <w:tcBorders>
              <w:bottom w:val="single" w:sz="8" w:space="0" w:color="auto"/>
              <w:right w:val="single" w:sz="8" w:space="0" w:color="auto"/>
            </w:tcBorders>
          </w:tcPr>
          <w:p w:rsidR="00E250D0" w:rsidRPr="00E250D0" w:rsidRDefault="00E250D0" w:rsidP="00B94824">
            <w:pPr>
              <w:pStyle w:val="TableParagraph"/>
              <w:spacing w:line="268" w:lineRule="exact"/>
              <w:rPr>
                <w:color w:val="FF0000"/>
                <w:sz w:val="24"/>
              </w:rPr>
            </w:pPr>
            <w:r w:rsidRPr="00E250D0">
              <w:rPr>
                <w:color w:val="FF0000"/>
                <w:sz w:val="24"/>
              </w:rPr>
              <w:t>0504</w:t>
            </w:r>
          </w:p>
        </w:tc>
        <w:tc>
          <w:tcPr>
            <w:tcW w:w="7040" w:type="dxa"/>
            <w:tcBorders>
              <w:bottom w:val="single" w:sz="8" w:space="0" w:color="auto"/>
              <w:right w:val="single" w:sz="8" w:space="0" w:color="auto"/>
            </w:tcBorders>
          </w:tcPr>
          <w:p w:rsidR="00E250D0" w:rsidRDefault="00E250D0" w:rsidP="00B94824">
            <w:pPr>
              <w:pStyle w:val="TableParagraph"/>
              <w:spacing w:line="268" w:lineRule="exact"/>
              <w:rPr>
                <w:color w:val="FF0000"/>
                <w:sz w:val="24"/>
              </w:rPr>
            </w:pPr>
            <w:r w:rsidRPr="00E250D0">
              <w:rPr>
                <w:color w:val="FF0000"/>
                <w:sz w:val="24"/>
              </w:rPr>
              <w:t>All goods, fresh or chilled</w:t>
            </w:r>
          </w:p>
          <w:p w:rsidR="00DC7817" w:rsidRPr="00E250D0" w:rsidRDefault="00DC7817" w:rsidP="00B94824">
            <w:pPr>
              <w:pStyle w:val="TableParagraph"/>
              <w:spacing w:line="268" w:lineRule="exact"/>
              <w:rPr>
                <w:color w:val="FF0000"/>
                <w:sz w:val="24"/>
              </w:rPr>
            </w:pPr>
          </w:p>
        </w:tc>
      </w:tr>
      <w:tr w:rsidR="00E250D0" w:rsidTr="00B94824">
        <w:trPr>
          <w:trHeight w:val="281"/>
        </w:trPr>
        <w:tc>
          <w:tcPr>
            <w:tcW w:w="600" w:type="dxa"/>
            <w:tcBorders>
              <w:left w:val="single" w:sz="8" w:space="0" w:color="auto"/>
              <w:bottom w:val="single" w:sz="8" w:space="0" w:color="auto"/>
              <w:right w:val="single" w:sz="8" w:space="0" w:color="auto"/>
            </w:tcBorders>
            <w:vAlign w:val="bottom"/>
          </w:tcPr>
          <w:p w:rsidR="00E250D0" w:rsidRPr="00E250D0" w:rsidRDefault="00E250D0">
            <w:pPr>
              <w:rPr>
                <w:color w:val="FF0000"/>
                <w:sz w:val="24"/>
                <w:szCs w:val="24"/>
              </w:rPr>
            </w:pPr>
            <w:r w:rsidRPr="00E250D0">
              <w:rPr>
                <w:color w:val="FF0000"/>
                <w:sz w:val="24"/>
                <w:szCs w:val="24"/>
              </w:rPr>
              <w:t>30B</w:t>
            </w:r>
          </w:p>
        </w:tc>
        <w:tc>
          <w:tcPr>
            <w:tcW w:w="1560" w:type="dxa"/>
            <w:tcBorders>
              <w:bottom w:val="single" w:sz="8" w:space="0" w:color="auto"/>
              <w:right w:val="single" w:sz="8" w:space="0" w:color="auto"/>
            </w:tcBorders>
          </w:tcPr>
          <w:p w:rsidR="00E250D0" w:rsidRPr="00E250D0" w:rsidRDefault="00E250D0" w:rsidP="00B94824">
            <w:pPr>
              <w:pStyle w:val="TableParagraph"/>
              <w:spacing w:line="270" w:lineRule="exact"/>
              <w:rPr>
                <w:color w:val="FF0000"/>
                <w:sz w:val="24"/>
              </w:rPr>
            </w:pPr>
            <w:r w:rsidRPr="00E250D0">
              <w:rPr>
                <w:color w:val="FF0000"/>
                <w:sz w:val="24"/>
              </w:rPr>
              <w:t>0504</w:t>
            </w:r>
          </w:p>
        </w:tc>
        <w:tc>
          <w:tcPr>
            <w:tcW w:w="7040" w:type="dxa"/>
            <w:tcBorders>
              <w:bottom w:val="single" w:sz="8" w:space="0" w:color="auto"/>
              <w:right w:val="single" w:sz="8" w:space="0" w:color="auto"/>
            </w:tcBorders>
          </w:tcPr>
          <w:p w:rsidR="00E250D0" w:rsidRPr="00E250D0" w:rsidRDefault="00E250D0" w:rsidP="00B94824">
            <w:pPr>
              <w:pStyle w:val="TableParagraph"/>
              <w:ind w:right="95"/>
              <w:jc w:val="both"/>
              <w:rPr>
                <w:color w:val="FF0000"/>
                <w:sz w:val="24"/>
              </w:rPr>
            </w:pPr>
            <w:r w:rsidRPr="00E250D0">
              <w:rPr>
                <w:color w:val="FF0000"/>
                <w:sz w:val="24"/>
              </w:rPr>
              <w:t>All goods [other than fresh or chilled] other than those put up in unit container and, -</w:t>
            </w:r>
          </w:p>
          <w:p w:rsidR="00E250D0" w:rsidRPr="00E250D0" w:rsidRDefault="00E250D0" w:rsidP="00E250D0">
            <w:pPr>
              <w:pStyle w:val="TableParagraph"/>
              <w:numPr>
                <w:ilvl w:val="0"/>
                <w:numId w:val="27"/>
              </w:numPr>
              <w:tabs>
                <w:tab w:val="left" w:pos="433"/>
              </w:tabs>
              <w:spacing w:line="240" w:lineRule="auto"/>
              <w:ind w:hanging="326"/>
              <w:jc w:val="both"/>
              <w:rPr>
                <w:color w:val="FF0000"/>
                <w:sz w:val="24"/>
              </w:rPr>
            </w:pPr>
            <w:r w:rsidRPr="00E250D0">
              <w:rPr>
                <w:color w:val="FF0000"/>
                <w:sz w:val="24"/>
              </w:rPr>
              <w:t>bearing a registered brand name;</w:t>
            </w:r>
            <w:r w:rsidRPr="00E250D0">
              <w:rPr>
                <w:color w:val="FF0000"/>
                <w:spacing w:val="-3"/>
                <w:sz w:val="24"/>
              </w:rPr>
              <w:t xml:space="preserve"> </w:t>
            </w:r>
            <w:r w:rsidRPr="00E250D0">
              <w:rPr>
                <w:color w:val="FF0000"/>
                <w:sz w:val="24"/>
              </w:rPr>
              <w:t>or</w:t>
            </w:r>
          </w:p>
          <w:p w:rsidR="00E250D0" w:rsidRDefault="00E250D0" w:rsidP="00E250D0">
            <w:pPr>
              <w:pStyle w:val="TableParagraph"/>
              <w:numPr>
                <w:ilvl w:val="0"/>
                <w:numId w:val="27"/>
              </w:numPr>
              <w:tabs>
                <w:tab w:val="left" w:pos="446"/>
              </w:tabs>
              <w:spacing w:line="270" w:lineRule="atLeast"/>
              <w:ind w:left="107" w:right="99" w:firstLine="0"/>
              <w:jc w:val="both"/>
              <w:rPr>
                <w:color w:val="FF0000"/>
                <w:sz w:val="24"/>
              </w:rPr>
            </w:pPr>
            <w:r w:rsidRPr="00E250D0">
              <w:rPr>
                <w:color w:val="FF0000"/>
                <w:sz w:val="24"/>
              </w:rPr>
              <w:t xml:space="preserve">bearing a brand name on which an actionable claim </w:t>
            </w:r>
            <w:r w:rsidRPr="00E250D0">
              <w:rPr>
                <w:color w:val="FF0000"/>
                <w:spacing w:val="-6"/>
                <w:sz w:val="24"/>
              </w:rPr>
              <w:t xml:space="preserve">or </w:t>
            </w:r>
            <w:r w:rsidRPr="00E250D0">
              <w:rPr>
                <w:color w:val="FF0000"/>
                <w:sz w:val="24"/>
              </w:rPr>
              <w:t>enforceable right in a court of law is available [other than those where any actionable claim or enforceable right in respect of such brand name has been foregone voluntarily], subject to the conditions as in the ANNEXURE I ]</w:t>
            </w:r>
          </w:p>
          <w:p w:rsidR="00DC7817" w:rsidRDefault="00DC7817" w:rsidP="00DC7817">
            <w:pPr>
              <w:spacing w:line="266" w:lineRule="exact"/>
              <w:rPr>
                <w:color w:val="FF0000"/>
                <w:sz w:val="20"/>
                <w:szCs w:val="20"/>
              </w:rPr>
            </w:pPr>
            <w:r>
              <w:rPr>
                <w:color w:val="FF0000"/>
                <w:sz w:val="20"/>
                <w:szCs w:val="20"/>
              </w:rPr>
              <w:t>(@ Amended vide Notification No.42/2017 Dt.14/11/2017)</w:t>
            </w:r>
          </w:p>
          <w:p w:rsidR="00DC7817" w:rsidRPr="00E250D0" w:rsidRDefault="00DC7817" w:rsidP="00DC7817">
            <w:pPr>
              <w:pStyle w:val="TableParagraph"/>
              <w:tabs>
                <w:tab w:val="left" w:pos="446"/>
              </w:tabs>
              <w:spacing w:line="270" w:lineRule="atLeast"/>
              <w:ind w:left="0" w:right="99"/>
              <w:jc w:val="both"/>
              <w:rPr>
                <w:color w:val="FF0000"/>
                <w:sz w:val="24"/>
              </w:rPr>
            </w:pPr>
          </w:p>
        </w:tc>
      </w:tr>
      <w:tr w:rsidR="00E250D0" w:rsidTr="00B93981">
        <w:trPr>
          <w:trHeight w:val="261"/>
        </w:trPr>
        <w:tc>
          <w:tcPr>
            <w:tcW w:w="600" w:type="dxa"/>
            <w:tcBorders>
              <w:left w:val="single" w:sz="8" w:space="0" w:color="auto"/>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31.</w:t>
            </w:r>
          </w:p>
        </w:tc>
        <w:tc>
          <w:tcPr>
            <w:tcW w:w="1560" w:type="dxa"/>
            <w:tcBorders>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0506</w:t>
            </w:r>
          </w:p>
        </w:tc>
        <w:tc>
          <w:tcPr>
            <w:tcW w:w="7040" w:type="dxa"/>
            <w:tcBorders>
              <w:right w:val="single" w:sz="8" w:space="0" w:color="auto"/>
            </w:tcBorders>
            <w:vAlign w:val="bottom"/>
          </w:tcPr>
          <w:p w:rsidR="00E250D0" w:rsidRDefault="00E250D0">
            <w:pPr>
              <w:spacing w:line="260" w:lineRule="exact"/>
              <w:ind w:left="100"/>
              <w:rPr>
                <w:sz w:val="20"/>
                <w:szCs w:val="20"/>
              </w:rPr>
            </w:pPr>
            <w:r>
              <w:rPr>
                <w:rFonts w:eastAsia="Times New Roman"/>
                <w:sz w:val="24"/>
                <w:szCs w:val="24"/>
              </w:rPr>
              <w:t>All  goods  i.e.  Bones  and  horn-cores,  unworked,  defatted,  simply</w:t>
            </w:r>
          </w:p>
        </w:tc>
      </w:tr>
      <w:tr w:rsidR="00E250D0" w:rsidTr="00B93981">
        <w:trPr>
          <w:trHeight w:val="276"/>
        </w:trPr>
        <w:tc>
          <w:tcPr>
            <w:tcW w:w="600" w:type="dxa"/>
            <w:tcBorders>
              <w:left w:val="single" w:sz="8" w:space="0" w:color="auto"/>
              <w:right w:val="single" w:sz="8" w:space="0" w:color="auto"/>
            </w:tcBorders>
            <w:vAlign w:val="bottom"/>
          </w:tcPr>
          <w:p w:rsidR="00E250D0" w:rsidRDefault="00E250D0">
            <w:pPr>
              <w:rPr>
                <w:sz w:val="24"/>
                <w:szCs w:val="24"/>
              </w:rPr>
            </w:pPr>
          </w:p>
        </w:tc>
        <w:tc>
          <w:tcPr>
            <w:tcW w:w="1560" w:type="dxa"/>
            <w:tcBorders>
              <w:right w:val="single" w:sz="8" w:space="0" w:color="auto"/>
            </w:tcBorders>
            <w:vAlign w:val="bottom"/>
          </w:tcPr>
          <w:p w:rsidR="00E250D0" w:rsidRDefault="00E250D0">
            <w:pPr>
              <w:rPr>
                <w:sz w:val="24"/>
                <w:szCs w:val="24"/>
              </w:rPr>
            </w:pPr>
          </w:p>
        </w:tc>
        <w:tc>
          <w:tcPr>
            <w:tcW w:w="7040" w:type="dxa"/>
            <w:tcBorders>
              <w:right w:val="single" w:sz="8" w:space="0" w:color="auto"/>
            </w:tcBorders>
            <w:vAlign w:val="bottom"/>
          </w:tcPr>
          <w:p w:rsidR="00E250D0" w:rsidRDefault="00E250D0">
            <w:pPr>
              <w:ind w:left="100"/>
              <w:rPr>
                <w:sz w:val="20"/>
                <w:szCs w:val="20"/>
              </w:rPr>
            </w:pPr>
            <w:r>
              <w:rPr>
                <w:rFonts w:eastAsia="Times New Roman"/>
                <w:sz w:val="24"/>
                <w:szCs w:val="24"/>
              </w:rPr>
              <w:t>prepared (but not cut to shape), treated with acid or gelatinised; powder</w:t>
            </w:r>
          </w:p>
        </w:tc>
      </w:tr>
      <w:tr w:rsidR="00E250D0" w:rsidTr="00B93981">
        <w:trPr>
          <w:trHeight w:val="281"/>
        </w:trPr>
        <w:tc>
          <w:tcPr>
            <w:tcW w:w="600" w:type="dxa"/>
            <w:tcBorders>
              <w:left w:val="single" w:sz="8" w:space="0" w:color="auto"/>
              <w:bottom w:val="single" w:sz="8" w:space="0" w:color="auto"/>
              <w:right w:val="single" w:sz="8" w:space="0" w:color="auto"/>
            </w:tcBorders>
            <w:vAlign w:val="bottom"/>
          </w:tcPr>
          <w:p w:rsidR="00E250D0" w:rsidRDefault="00E250D0">
            <w:pPr>
              <w:rPr>
                <w:sz w:val="24"/>
                <w:szCs w:val="24"/>
              </w:rPr>
            </w:pPr>
          </w:p>
        </w:tc>
        <w:tc>
          <w:tcPr>
            <w:tcW w:w="1560" w:type="dxa"/>
            <w:tcBorders>
              <w:bottom w:val="single" w:sz="8" w:space="0" w:color="auto"/>
              <w:right w:val="single" w:sz="8" w:space="0" w:color="auto"/>
            </w:tcBorders>
            <w:vAlign w:val="bottom"/>
          </w:tcPr>
          <w:p w:rsidR="00E250D0" w:rsidRDefault="00E250D0">
            <w:pPr>
              <w:rPr>
                <w:sz w:val="24"/>
                <w:szCs w:val="24"/>
              </w:rPr>
            </w:pPr>
          </w:p>
        </w:tc>
        <w:tc>
          <w:tcPr>
            <w:tcW w:w="7040" w:type="dxa"/>
            <w:tcBorders>
              <w:bottom w:val="single" w:sz="8" w:space="0" w:color="auto"/>
              <w:right w:val="single" w:sz="8" w:space="0" w:color="auto"/>
            </w:tcBorders>
            <w:vAlign w:val="bottom"/>
          </w:tcPr>
          <w:p w:rsidR="00E250D0" w:rsidRDefault="00E250D0">
            <w:pPr>
              <w:ind w:left="100"/>
              <w:rPr>
                <w:sz w:val="20"/>
                <w:szCs w:val="20"/>
              </w:rPr>
            </w:pPr>
            <w:r>
              <w:rPr>
                <w:rFonts w:eastAsia="Times New Roman"/>
                <w:sz w:val="24"/>
                <w:szCs w:val="24"/>
              </w:rPr>
              <w:t>and waste of these products</w:t>
            </w:r>
          </w:p>
        </w:tc>
      </w:tr>
      <w:tr w:rsidR="00E250D0" w:rsidTr="00B93981">
        <w:trPr>
          <w:trHeight w:val="261"/>
        </w:trPr>
        <w:tc>
          <w:tcPr>
            <w:tcW w:w="600" w:type="dxa"/>
            <w:tcBorders>
              <w:left w:val="single" w:sz="8" w:space="0" w:color="auto"/>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32.</w:t>
            </w:r>
          </w:p>
        </w:tc>
        <w:tc>
          <w:tcPr>
            <w:tcW w:w="1560" w:type="dxa"/>
            <w:tcBorders>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0507 90</w:t>
            </w:r>
          </w:p>
        </w:tc>
        <w:tc>
          <w:tcPr>
            <w:tcW w:w="7040" w:type="dxa"/>
            <w:tcBorders>
              <w:right w:val="single" w:sz="8" w:space="0" w:color="auto"/>
            </w:tcBorders>
            <w:vAlign w:val="bottom"/>
          </w:tcPr>
          <w:p w:rsidR="00E250D0" w:rsidRDefault="00E250D0">
            <w:pPr>
              <w:spacing w:line="260" w:lineRule="exact"/>
              <w:ind w:left="100"/>
              <w:rPr>
                <w:sz w:val="20"/>
                <w:szCs w:val="20"/>
              </w:rPr>
            </w:pPr>
            <w:r>
              <w:rPr>
                <w:rFonts w:eastAsia="Times New Roman"/>
                <w:sz w:val="24"/>
                <w:szCs w:val="24"/>
              </w:rPr>
              <w:t>All goods i.e. Hoof meal; horn meal; hooves, claws, nails and beaks;</w:t>
            </w:r>
          </w:p>
        </w:tc>
      </w:tr>
      <w:tr w:rsidR="00E250D0" w:rsidTr="00B93981">
        <w:trPr>
          <w:trHeight w:val="281"/>
        </w:trPr>
        <w:tc>
          <w:tcPr>
            <w:tcW w:w="600" w:type="dxa"/>
            <w:tcBorders>
              <w:left w:val="single" w:sz="8" w:space="0" w:color="auto"/>
              <w:bottom w:val="single" w:sz="8" w:space="0" w:color="auto"/>
              <w:right w:val="single" w:sz="8" w:space="0" w:color="auto"/>
            </w:tcBorders>
            <w:vAlign w:val="bottom"/>
          </w:tcPr>
          <w:p w:rsidR="00E250D0" w:rsidRDefault="00E250D0">
            <w:pPr>
              <w:rPr>
                <w:sz w:val="24"/>
                <w:szCs w:val="24"/>
              </w:rPr>
            </w:pPr>
          </w:p>
        </w:tc>
        <w:tc>
          <w:tcPr>
            <w:tcW w:w="1560" w:type="dxa"/>
            <w:tcBorders>
              <w:bottom w:val="single" w:sz="8" w:space="0" w:color="auto"/>
              <w:right w:val="single" w:sz="8" w:space="0" w:color="auto"/>
            </w:tcBorders>
            <w:vAlign w:val="bottom"/>
          </w:tcPr>
          <w:p w:rsidR="00E250D0" w:rsidRDefault="00E250D0">
            <w:pPr>
              <w:rPr>
                <w:sz w:val="24"/>
                <w:szCs w:val="24"/>
              </w:rPr>
            </w:pPr>
          </w:p>
        </w:tc>
        <w:tc>
          <w:tcPr>
            <w:tcW w:w="7040" w:type="dxa"/>
            <w:tcBorders>
              <w:bottom w:val="single" w:sz="8" w:space="0" w:color="auto"/>
              <w:right w:val="single" w:sz="8" w:space="0" w:color="auto"/>
            </w:tcBorders>
            <w:vAlign w:val="bottom"/>
          </w:tcPr>
          <w:p w:rsidR="00E250D0" w:rsidRDefault="00E250D0">
            <w:pPr>
              <w:ind w:left="100"/>
              <w:rPr>
                <w:sz w:val="20"/>
                <w:szCs w:val="20"/>
              </w:rPr>
            </w:pPr>
            <w:r>
              <w:rPr>
                <w:rFonts w:eastAsia="Times New Roman"/>
                <w:sz w:val="24"/>
                <w:szCs w:val="24"/>
              </w:rPr>
              <w:t>antlers; etc.</w:t>
            </w:r>
          </w:p>
        </w:tc>
      </w:tr>
      <w:tr w:rsidR="00E250D0" w:rsidTr="00B93981">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33.</w:t>
            </w:r>
          </w:p>
        </w:tc>
        <w:tc>
          <w:tcPr>
            <w:tcW w:w="1560" w:type="dxa"/>
            <w:tcBorders>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0511</w:t>
            </w:r>
          </w:p>
        </w:tc>
        <w:tc>
          <w:tcPr>
            <w:tcW w:w="7040" w:type="dxa"/>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Semen including frozen semen</w:t>
            </w:r>
          </w:p>
        </w:tc>
      </w:tr>
      <w:tr w:rsidR="00E250D0" w:rsidTr="00B93981">
        <w:trPr>
          <w:trHeight w:val="261"/>
        </w:trPr>
        <w:tc>
          <w:tcPr>
            <w:tcW w:w="600" w:type="dxa"/>
            <w:tcBorders>
              <w:left w:val="single" w:sz="8" w:space="0" w:color="auto"/>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34.</w:t>
            </w:r>
          </w:p>
        </w:tc>
        <w:tc>
          <w:tcPr>
            <w:tcW w:w="1560" w:type="dxa"/>
            <w:tcBorders>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6</w:t>
            </w:r>
          </w:p>
        </w:tc>
        <w:tc>
          <w:tcPr>
            <w:tcW w:w="7040" w:type="dxa"/>
            <w:tcBorders>
              <w:right w:val="single" w:sz="8" w:space="0" w:color="auto"/>
            </w:tcBorders>
            <w:vAlign w:val="bottom"/>
          </w:tcPr>
          <w:p w:rsidR="00E250D0" w:rsidRDefault="00E250D0">
            <w:pPr>
              <w:spacing w:line="260" w:lineRule="exact"/>
              <w:ind w:left="100"/>
              <w:rPr>
                <w:sz w:val="20"/>
                <w:szCs w:val="20"/>
              </w:rPr>
            </w:pPr>
            <w:r>
              <w:rPr>
                <w:rFonts w:eastAsia="Times New Roman"/>
                <w:sz w:val="24"/>
                <w:szCs w:val="24"/>
              </w:rPr>
              <w:t>Live trees and other plants; bulbs, roots and the like; cut flowers and</w:t>
            </w:r>
          </w:p>
        </w:tc>
      </w:tr>
      <w:tr w:rsidR="00E250D0" w:rsidTr="00B93981">
        <w:trPr>
          <w:trHeight w:val="282"/>
        </w:trPr>
        <w:tc>
          <w:tcPr>
            <w:tcW w:w="600" w:type="dxa"/>
            <w:tcBorders>
              <w:left w:val="single" w:sz="8" w:space="0" w:color="auto"/>
              <w:bottom w:val="single" w:sz="8" w:space="0" w:color="auto"/>
              <w:right w:val="single" w:sz="8" w:space="0" w:color="auto"/>
            </w:tcBorders>
            <w:vAlign w:val="bottom"/>
          </w:tcPr>
          <w:p w:rsidR="00E250D0" w:rsidRDefault="00E250D0">
            <w:pPr>
              <w:rPr>
                <w:sz w:val="24"/>
                <w:szCs w:val="24"/>
              </w:rPr>
            </w:pPr>
          </w:p>
        </w:tc>
        <w:tc>
          <w:tcPr>
            <w:tcW w:w="1560" w:type="dxa"/>
            <w:tcBorders>
              <w:bottom w:val="single" w:sz="8" w:space="0" w:color="auto"/>
              <w:right w:val="single" w:sz="8" w:space="0" w:color="auto"/>
            </w:tcBorders>
            <w:vAlign w:val="bottom"/>
          </w:tcPr>
          <w:p w:rsidR="00E250D0" w:rsidRDefault="00E250D0">
            <w:pPr>
              <w:rPr>
                <w:sz w:val="24"/>
                <w:szCs w:val="24"/>
              </w:rPr>
            </w:pPr>
          </w:p>
        </w:tc>
        <w:tc>
          <w:tcPr>
            <w:tcW w:w="7040" w:type="dxa"/>
            <w:tcBorders>
              <w:bottom w:val="single" w:sz="8" w:space="0" w:color="auto"/>
              <w:right w:val="single" w:sz="8" w:space="0" w:color="auto"/>
            </w:tcBorders>
            <w:vAlign w:val="bottom"/>
          </w:tcPr>
          <w:p w:rsidR="00E250D0" w:rsidRDefault="00E250D0">
            <w:pPr>
              <w:ind w:left="100"/>
              <w:rPr>
                <w:sz w:val="20"/>
                <w:szCs w:val="20"/>
              </w:rPr>
            </w:pPr>
            <w:r>
              <w:rPr>
                <w:rFonts w:eastAsia="Times New Roman"/>
                <w:sz w:val="24"/>
                <w:szCs w:val="24"/>
              </w:rPr>
              <w:t>ornamental foliage</w:t>
            </w:r>
          </w:p>
        </w:tc>
      </w:tr>
    </w:tbl>
    <w:p w:rsidR="005E38B1" w:rsidRDefault="005E38B1">
      <w:pPr>
        <w:spacing w:line="1" w:lineRule="exact"/>
        <w:rPr>
          <w:sz w:val="20"/>
          <w:szCs w:val="20"/>
        </w:rPr>
      </w:pPr>
      <w:bookmarkStart w:id="2" w:name="page3"/>
      <w:bookmarkEnd w:id="2"/>
    </w:p>
    <w:tbl>
      <w:tblPr>
        <w:tblW w:w="0" w:type="auto"/>
        <w:tblInd w:w="10" w:type="dxa"/>
        <w:tblLayout w:type="fixed"/>
        <w:tblCellMar>
          <w:left w:w="0" w:type="dxa"/>
          <w:right w:w="0" w:type="dxa"/>
        </w:tblCellMar>
        <w:tblLook w:val="04A0"/>
      </w:tblPr>
      <w:tblGrid>
        <w:gridCol w:w="600"/>
        <w:gridCol w:w="1520"/>
        <w:gridCol w:w="2500"/>
        <w:gridCol w:w="460"/>
        <w:gridCol w:w="4120"/>
      </w:tblGrid>
      <w:tr w:rsidR="005E38B1">
        <w:trPr>
          <w:trHeight w:val="263"/>
        </w:trPr>
        <w:tc>
          <w:tcPr>
            <w:tcW w:w="600" w:type="dxa"/>
            <w:tcBorders>
              <w:left w:val="single" w:sz="8" w:space="0" w:color="auto"/>
              <w:bottom w:val="single" w:sz="8" w:space="0" w:color="auto"/>
              <w:right w:val="single" w:sz="8" w:space="0" w:color="auto"/>
            </w:tcBorders>
            <w:vAlign w:val="bottom"/>
          </w:tcPr>
          <w:p w:rsidR="005E38B1" w:rsidRDefault="00BE31C1">
            <w:pPr>
              <w:spacing w:line="263" w:lineRule="exact"/>
              <w:jc w:val="center"/>
              <w:rPr>
                <w:sz w:val="20"/>
                <w:szCs w:val="20"/>
              </w:rPr>
            </w:pPr>
            <w:r>
              <w:rPr>
                <w:rFonts w:eastAsia="Times New Roman"/>
                <w:w w:val="99"/>
                <w:sz w:val="24"/>
                <w:szCs w:val="24"/>
              </w:rPr>
              <w:t>35.</w:t>
            </w:r>
          </w:p>
        </w:tc>
        <w:tc>
          <w:tcPr>
            <w:tcW w:w="1520" w:type="dxa"/>
            <w:tcBorders>
              <w:bottom w:val="single" w:sz="8" w:space="0" w:color="auto"/>
              <w:right w:val="single" w:sz="8" w:space="0" w:color="auto"/>
            </w:tcBorders>
            <w:vAlign w:val="bottom"/>
          </w:tcPr>
          <w:p w:rsidR="005E38B1" w:rsidRDefault="00BE31C1">
            <w:pPr>
              <w:spacing w:line="263" w:lineRule="exact"/>
              <w:jc w:val="center"/>
              <w:rPr>
                <w:sz w:val="20"/>
                <w:szCs w:val="20"/>
              </w:rPr>
            </w:pPr>
            <w:r>
              <w:rPr>
                <w:rFonts w:eastAsia="Times New Roman"/>
                <w:w w:val="99"/>
                <w:sz w:val="24"/>
                <w:szCs w:val="24"/>
              </w:rPr>
              <w:t>0701</w:t>
            </w:r>
          </w:p>
        </w:tc>
        <w:tc>
          <w:tcPr>
            <w:tcW w:w="7080" w:type="dxa"/>
            <w:gridSpan w:val="3"/>
            <w:tcBorders>
              <w:bottom w:val="single" w:sz="8" w:space="0" w:color="auto"/>
              <w:right w:val="single" w:sz="8" w:space="0" w:color="auto"/>
            </w:tcBorders>
            <w:vAlign w:val="bottom"/>
          </w:tcPr>
          <w:p w:rsidR="005E38B1" w:rsidRDefault="00BE31C1">
            <w:pPr>
              <w:spacing w:line="263" w:lineRule="exact"/>
              <w:ind w:left="100"/>
              <w:rPr>
                <w:sz w:val="20"/>
                <w:szCs w:val="20"/>
              </w:rPr>
            </w:pPr>
            <w:r>
              <w:rPr>
                <w:rFonts w:eastAsia="Times New Roman"/>
                <w:sz w:val="24"/>
                <w:szCs w:val="24"/>
              </w:rPr>
              <w:t>Potatoes, fresh or chilled.</w:t>
            </w:r>
          </w:p>
        </w:tc>
      </w:tr>
      <w:tr w:rsidR="005E38B1">
        <w:trPr>
          <w:trHeight w:val="268"/>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36.</w:t>
            </w:r>
          </w:p>
        </w:tc>
        <w:tc>
          <w:tcPr>
            <w:tcW w:w="152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0702</w:t>
            </w: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Tomatoes, fresh or chilled.</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37.</w:t>
            </w:r>
          </w:p>
        </w:tc>
        <w:tc>
          <w:tcPr>
            <w:tcW w:w="1520" w:type="dxa"/>
            <w:tcBorders>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0703</w:t>
            </w:r>
          </w:p>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Onions, shallots, garlic, leeks and other alliaceous vegetables, fresh or</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2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chilled.</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38.</w:t>
            </w:r>
          </w:p>
        </w:tc>
        <w:tc>
          <w:tcPr>
            <w:tcW w:w="1520" w:type="dxa"/>
            <w:tcBorders>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0704</w:t>
            </w:r>
          </w:p>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Cabbages,  cauliflowers, kohlrabi, kale and  similar edible brassicas,</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2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fresh or chilled.</w:t>
            </w:r>
          </w:p>
        </w:tc>
      </w:tr>
      <w:tr w:rsidR="005E38B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39.</w:t>
            </w:r>
          </w:p>
        </w:tc>
        <w:tc>
          <w:tcPr>
            <w:tcW w:w="152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0705</w:t>
            </w: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Lettuce (Lactuca sativa) and chicory (Cichorium spp.), fresh or chilled.</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40.</w:t>
            </w:r>
          </w:p>
        </w:tc>
        <w:tc>
          <w:tcPr>
            <w:tcW w:w="1520" w:type="dxa"/>
            <w:tcBorders>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0706</w:t>
            </w:r>
          </w:p>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Carrots, turnips, salad beetroot, salsify, celeriac, radishes and similar</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2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edible roots, fresh or chilled.</w:t>
            </w:r>
          </w:p>
        </w:tc>
      </w:tr>
      <w:tr w:rsidR="005E38B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41.</w:t>
            </w:r>
          </w:p>
        </w:tc>
        <w:tc>
          <w:tcPr>
            <w:tcW w:w="152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0707</w:t>
            </w: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Cucumbers and gherkins, fresh or chilled.</w:t>
            </w:r>
          </w:p>
        </w:tc>
      </w:tr>
      <w:tr w:rsidR="005E38B1">
        <w:trPr>
          <w:trHeight w:val="268"/>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42.</w:t>
            </w:r>
          </w:p>
        </w:tc>
        <w:tc>
          <w:tcPr>
            <w:tcW w:w="152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0708</w:t>
            </w: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Leguminous vegetables, shelled or unshelled, fresh or chilled.</w:t>
            </w:r>
          </w:p>
        </w:tc>
      </w:tr>
      <w:tr w:rsidR="005E38B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43.</w:t>
            </w:r>
          </w:p>
        </w:tc>
        <w:tc>
          <w:tcPr>
            <w:tcW w:w="152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0709</w:t>
            </w: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Other vegetables, fresh or chilled.</w:t>
            </w:r>
          </w:p>
        </w:tc>
      </w:tr>
      <w:tr w:rsidR="00E250D0" w:rsidTr="00143282">
        <w:trPr>
          <w:trHeight w:val="266"/>
        </w:trPr>
        <w:tc>
          <w:tcPr>
            <w:tcW w:w="600" w:type="dxa"/>
            <w:tcBorders>
              <w:left w:val="single" w:sz="8" w:space="0" w:color="auto"/>
              <w:bottom w:val="single" w:sz="4" w:space="0" w:color="auto"/>
              <w:right w:val="single" w:sz="8" w:space="0" w:color="auto"/>
            </w:tcBorders>
            <w:vAlign w:val="bottom"/>
          </w:tcPr>
          <w:p w:rsidR="00E250D0" w:rsidRPr="00143282" w:rsidRDefault="002E62E4" w:rsidP="00E250D0">
            <w:pPr>
              <w:spacing w:line="264" w:lineRule="exact"/>
              <w:rPr>
                <w:rFonts w:eastAsia="Times New Roman"/>
                <w:strike/>
                <w:color w:val="FF0000"/>
                <w:w w:val="99"/>
                <w:sz w:val="24"/>
                <w:szCs w:val="24"/>
              </w:rPr>
            </w:pPr>
            <w:r w:rsidRPr="002E62E4">
              <w:rPr>
                <w:rFonts w:eastAsia="Times New Roman"/>
                <w:color w:val="FF0000"/>
                <w:w w:val="99"/>
                <w:sz w:val="24"/>
                <w:szCs w:val="24"/>
              </w:rPr>
              <w:t>*</w:t>
            </w:r>
            <w:r w:rsidR="00E250D0" w:rsidRPr="002E62E4">
              <w:rPr>
                <w:rFonts w:eastAsia="Times New Roman"/>
                <w:color w:val="FF0000"/>
                <w:w w:val="99"/>
                <w:sz w:val="24"/>
                <w:szCs w:val="24"/>
              </w:rPr>
              <w:t>@</w:t>
            </w:r>
            <w:r w:rsidR="00E250D0" w:rsidRPr="00143282">
              <w:rPr>
                <w:rFonts w:eastAsia="Times New Roman"/>
                <w:strike/>
                <w:color w:val="FF0000"/>
                <w:w w:val="99"/>
                <w:sz w:val="24"/>
                <w:szCs w:val="24"/>
              </w:rPr>
              <w:t>[4</w:t>
            </w:r>
            <w:r w:rsidR="00E250D0" w:rsidRPr="00143282">
              <w:rPr>
                <w:rFonts w:eastAsia="Times New Roman"/>
                <w:strike/>
                <w:color w:val="FF0000"/>
                <w:w w:val="99"/>
                <w:sz w:val="24"/>
                <w:szCs w:val="24"/>
              </w:rPr>
              <w:lastRenderedPageBreak/>
              <w:t>3A</w:t>
            </w:r>
          </w:p>
        </w:tc>
        <w:tc>
          <w:tcPr>
            <w:tcW w:w="1520" w:type="dxa"/>
            <w:tcBorders>
              <w:bottom w:val="single" w:sz="4" w:space="0" w:color="auto"/>
              <w:right w:val="single" w:sz="8" w:space="0" w:color="auto"/>
            </w:tcBorders>
          </w:tcPr>
          <w:p w:rsidR="00E250D0" w:rsidRPr="00143282" w:rsidRDefault="00E250D0" w:rsidP="00B94824">
            <w:pPr>
              <w:pStyle w:val="TableParagraph"/>
              <w:spacing w:line="268" w:lineRule="exact"/>
              <w:ind w:left="431"/>
              <w:rPr>
                <w:strike/>
                <w:color w:val="FF0000"/>
                <w:sz w:val="24"/>
              </w:rPr>
            </w:pPr>
            <w:r w:rsidRPr="00143282">
              <w:rPr>
                <w:strike/>
                <w:color w:val="FF0000"/>
                <w:sz w:val="24"/>
              </w:rPr>
              <w:lastRenderedPageBreak/>
              <w:t>0710</w:t>
            </w:r>
          </w:p>
        </w:tc>
        <w:tc>
          <w:tcPr>
            <w:tcW w:w="7080" w:type="dxa"/>
            <w:gridSpan w:val="3"/>
            <w:tcBorders>
              <w:bottom w:val="single" w:sz="4" w:space="0" w:color="auto"/>
              <w:right w:val="single" w:sz="8" w:space="0" w:color="auto"/>
            </w:tcBorders>
          </w:tcPr>
          <w:p w:rsidR="00E250D0" w:rsidRPr="00143282" w:rsidRDefault="00E250D0" w:rsidP="00B94824">
            <w:pPr>
              <w:pStyle w:val="TableParagraph"/>
              <w:ind w:left="106" w:right="99"/>
              <w:jc w:val="both"/>
              <w:rPr>
                <w:strike/>
                <w:color w:val="FF0000"/>
                <w:sz w:val="24"/>
              </w:rPr>
            </w:pPr>
            <w:r w:rsidRPr="00143282">
              <w:rPr>
                <w:strike/>
                <w:color w:val="FF0000"/>
                <w:sz w:val="24"/>
              </w:rPr>
              <w:t xml:space="preserve">Vegetables (uncooked or cooked by steaming or boiling in water), </w:t>
            </w:r>
            <w:r w:rsidRPr="00143282">
              <w:rPr>
                <w:strike/>
                <w:color w:val="FF0000"/>
                <w:sz w:val="24"/>
              </w:rPr>
              <w:lastRenderedPageBreak/>
              <w:t>frozen, other than those put up in unit container and, -</w:t>
            </w:r>
          </w:p>
          <w:p w:rsidR="00E250D0" w:rsidRPr="00143282" w:rsidRDefault="00E250D0" w:rsidP="00E250D0">
            <w:pPr>
              <w:pStyle w:val="TableParagraph"/>
              <w:numPr>
                <w:ilvl w:val="0"/>
                <w:numId w:val="28"/>
              </w:numPr>
              <w:tabs>
                <w:tab w:val="left" w:pos="432"/>
              </w:tabs>
              <w:spacing w:line="240" w:lineRule="auto"/>
              <w:ind w:hanging="326"/>
              <w:jc w:val="both"/>
              <w:rPr>
                <w:strike/>
                <w:color w:val="FF0000"/>
                <w:sz w:val="24"/>
              </w:rPr>
            </w:pPr>
            <w:r w:rsidRPr="00143282">
              <w:rPr>
                <w:strike/>
                <w:color w:val="FF0000"/>
                <w:sz w:val="24"/>
              </w:rPr>
              <w:t>bearing a registered brand name;</w:t>
            </w:r>
            <w:r w:rsidRPr="00143282">
              <w:rPr>
                <w:strike/>
                <w:color w:val="FF0000"/>
                <w:spacing w:val="-3"/>
                <w:sz w:val="24"/>
              </w:rPr>
              <w:t xml:space="preserve"> </w:t>
            </w:r>
            <w:r w:rsidRPr="00143282">
              <w:rPr>
                <w:strike/>
                <w:color w:val="FF0000"/>
                <w:sz w:val="24"/>
              </w:rPr>
              <w:t>or</w:t>
            </w:r>
          </w:p>
          <w:p w:rsidR="00E250D0" w:rsidRPr="00143282" w:rsidRDefault="00E250D0" w:rsidP="00E250D0">
            <w:pPr>
              <w:pStyle w:val="TableParagraph"/>
              <w:numPr>
                <w:ilvl w:val="0"/>
                <w:numId w:val="28"/>
              </w:numPr>
              <w:tabs>
                <w:tab w:val="left" w:pos="455"/>
              </w:tabs>
              <w:spacing w:line="240" w:lineRule="auto"/>
              <w:ind w:left="106" w:right="98" w:firstLine="0"/>
              <w:jc w:val="both"/>
              <w:rPr>
                <w:strike/>
                <w:color w:val="FF0000"/>
                <w:sz w:val="24"/>
              </w:rPr>
            </w:pPr>
            <w:r w:rsidRPr="00143282">
              <w:rPr>
                <w:strike/>
                <w:color w:val="FF0000"/>
                <w:sz w:val="24"/>
              </w:rPr>
              <w:t>bearing a brand name on which an actionable claim or enforceable right in a court of law is available [other than those where any actionable claim or enforceable right in respect of such brand name has been foregone voluntarily], subject to the conditions as in</w:t>
            </w:r>
            <w:r w:rsidRPr="00143282">
              <w:rPr>
                <w:strike/>
                <w:color w:val="FF0000"/>
                <w:spacing w:val="32"/>
                <w:sz w:val="24"/>
              </w:rPr>
              <w:t xml:space="preserve"> </w:t>
            </w:r>
            <w:r w:rsidRPr="00143282">
              <w:rPr>
                <w:strike/>
                <w:color w:val="FF0000"/>
                <w:sz w:val="24"/>
              </w:rPr>
              <w:t>the</w:t>
            </w:r>
          </w:p>
          <w:p w:rsidR="00E250D0" w:rsidRPr="00143282" w:rsidRDefault="00E250D0" w:rsidP="00B94824">
            <w:pPr>
              <w:pStyle w:val="TableParagraph"/>
              <w:spacing w:line="264" w:lineRule="exact"/>
              <w:ind w:left="106"/>
              <w:jc w:val="both"/>
              <w:rPr>
                <w:strike/>
                <w:color w:val="FF0000"/>
                <w:sz w:val="24"/>
              </w:rPr>
            </w:pPr>
            <w:r w:rsidRPr="00143282">
              <w:rPr>
                <w:strike/>
                <w:color w:val="FF0000"/>
                <w:sz w:val="24"/>
              </w:rPr>
              <w:t>ANNEXURE I]</w:t>
            </w:r>
            <w:r w:rsidR="002E62E4" w:rsidRPr="002E62E4">
              <w:rPr>
                <w:color w:val="FF0000"/>
                <w:sz w:val="24"/>
              </w:rPr>
              <w:t>*</w:t>
            </w:r>
          </w:p>
          <w:p w:rsidR="00257F0F" w:rsidRDefault="00257F0F" w:rsidP="00257F0F">
            <w:pPr>
              <w:spacing w:line="266" w:lineRule="exact"/>
              <w:rPr>
                <w:color w:val="FF0000"/>
                <w:sz w:val="20"/>
                <w:szCs w:val="20"/>
              </w:rPr>
            </w:pPr>
            <w:r w:rsidRPr="002E62E4">
              <w:rPr>
                <w:color w:val="FF0000"/>
                <w:sz w:val="20"/>
                <w:szCs w:val="20"/>
              </w:rPr>
              <w:t>(@ Amended vide Notification No.42/2017 Dt.14/11/2017)</w:t>
            </w:r>
          </w:p>
          <w:p w:rsidR="002E62E4" w:rsidRPr="002E62E4" w:rsidRDefault="002E62E4" w:rsidP="00257F0F">
            <w:pPr>
              <w:spacing w:line="266" w:lineRule="exact"/>
              <w:rPr>
                <w:b/>
                <w:bCs/>
                <w:color w:val="FF0000"/>
                <w:sz w:val="20"/>
                <w:szCs w:val="20"/>
              </w:rPr>
            </w:pPr>
            <w:r>
              <w:rPr>
                <w:color w:val="FF0000"/>
                <w:sz w:val="20"/>
                <w:szCs w:val="20"/>
              </w:rPr>
              <w:t>(</w:t>
            </w:r>
            <w:r w:rsidRPr="00A27BD1">
              <w:rPr>
                <w:b/>
                <w:bCs/>
                <w:color w:val="FF0000"/>
                <w:sz w:val="20"/>
                <w:szCs w:val="20"/>
              </w:rPr>
              <w:t>* Amended vide Notification no.25/2018 Dt. 31/12/2018 w.e.f  01/01/2019</w:t>
            </w:r>
            <w:r>
              <w:rPr>
                <w:color w:val="FF0000"/>
                <w:sz w:val="20"/>
                <w:szCs w:val="20"/>
              </w:rPr>
              <w:t>)</w:t>
            </w:r>
          </w:p>
        </w:tc>
      </w:tr>
      <w:tr w:rsidR="00143282" w:rsidTr="00143282">
        <w:trPr>
          <w:trHeight w:val="261"/>
        </w:trPr>
        <w:tc>
          <w:tcPr>
            <w:tcW w:w="600" w:type="dxa"/>
            <w:tcBorders>
              <w:top w:val="single" w:sz="4" w:space="0" w:color="auto"/>
              <w:left w:val="single" w:sz="4" w:space="0" w:color="auto"/>
              <w:bottom w:val="single" w:sz="4" w:space="0" w:color="auto"/>
              <w:right w:val="single" w:sz="4" w:space="0" w:color="auto"/>
            </w:tcBorders>
            <w:vAlign w:val="bottom"/>
          </w:tcPr>
          <w:p w:rsidR="00143282" w:rsidRPr="00143282" w:rsidRDefault="002E62E4" w:rsidP="00143282">
            <w:pPr>
              <w:spacing w:line="260" w:lineRule="exact"/>
              <w:jc w:val="center"/>
              <w:rPr>
                <w:rFonts w:eastAsia="Times New Roman"/>
                <w:color w:val="FF0000"/>
                <w:w w:val="99"/>
                <w:sz w:val="24"/>
                <w:szCs w:val="24"/>
              </w:rPr>
            </w:pPr>
            <w:r>
              <w:rPr>
                <w:rFonts w:eastAsia="Times New Roman"/>
                <w:color w:val="FF0000"/>
                <w:w w:val="99"/>
                <w:sz w:val="24"/>
                <w:szCs w:val="24"/>
              </w:rPr>
              <w:lastRenderedPageBreak/>
              <w:t>*</w:t>
            </w:r>
            <w:r w:rsidR="00143282">
              <w:rPr>
                <w:rFonts w:eastAsia="Times New Roman"/>
                <w:color w:val="FF0000"/>
                <w:w w:val="99"/>
                <w:sz w:val="24"/>
                <w:szCs w:val="24"/>
              </w:rPr>
              <w:t>[</w:t>
            </w:r>
            <w:r w:rsidR="00143282" w:rsidRPr="00143282">
              <w:rPr>
                <w:rFonts w:eastAsia="Times New Roman"/>
                <w:color w:val="FF0000"/>
                <w:w w:val="99"/>
                <w:sz w:val="24"/>
                <w:szCs w:val="24"/>
              </w:rPr>
              <w:t>43A</w:t>
            </w:r>
          </w:p>
        </w:tc>
        <w:tc>
          <w:tcPr>
            <w:tcW w:w="1520" w:type="dxa"/>
            <w:tcBorders>
              <w:top w:val="single" w:sz="4" w:space="0" w:color="auto"/>
              <w:left w:val="single" w:sz="4" w:space="0" w:color="auto"/>
              <w:bottom w:val="single" w:sz="4" w:space="0" w:color="auto"/>
              <w:right w:val="single" w:sz="4" w:space="0" w:color="auto"/>
            </w:tcBorders>
            <w:vAlign w:val="bottom"/>
          </w:tcPr>
          <w:p w:rsidR="00143282" w:rsidRPr="00143282" w:rsidRDefault="00143282" w:rsidP="00143282">
            <w:pPr>
              <w:spacing w:line="260" w:lineRule="exact"/>
              <w:jc w:val="center"/>
              <w:rPr>
                <w:rFonts w:eastAsia="Times New Roman"/>
                <w:color w:val="FF0000"/>
                <w:w w:val="99"/>
                <w:sz w:val="24"/>
                <w:szCs w:val="24"/>
              </w:rPr>
            </w:pPr>
            <w:r w:rsidRPr="00143282">
              <w:rPr>
                <w:rFonts w:eastAsia="Times New Roman"/>
                <w:color w:val="FF0000"/>
                <w:w w:val="99"/>
                <w:sz w:val="24"/>
                <w:szCs w:val="24"/>
              </w:rPr>
              <w:t>0710</w:t>
            </w:r>
          </w:p>
        </w:tc>
        <w:tc>
          <w:tcPr>
            <w:tcW w:w="7080" w:type="dxa"/>
            <w:gridSpan w:val="3"/>
            <w:tcBorders>
              <w:top w:val="single" w:sz="4" w:space="0" w:color="auto"/>
              <w:left w:val="single" w:sz="4" w:space="0" w:color="auto"/>
              <w:bottom w:val="single" w:sz="4" w:space="0" w:color="auto"/>
              <w:right w:val="single" w:sz="4" w:space="0" w:color="auto"/>
            </w:tcBorders>
            <w:vAlign w:val="bottom"/>
          </w:tcPr>
          <w:tbl>
            <w:tblPr>
              <w:tblW w:w="0" w:type="auto"/>
              <w:tblBorders>
                <w:top w:val="nil"/>
                <w:left w:val="nil"/>
                <w:bottom w:val="nil"/>
                <w:right w:val="nil"/>
              </w:tblBorders>
              <w:tblLayout w:type="fixed"/>
              <w:tblLook w:val="0000"/>
            </w:tblPr>
            <w:tblGrid>
              <w:gridCol w:w="6164"/>
            </w:tblGrid>
            <w:tr w:rsidR="00143282" w:rsidRPr="00143282">
              <w:trPr>
                <w:trHeight w:val="226"/>
              </w:trPr>
              <w:tc>
                <w:tcPr>
                  <w:tcW w:w="6164" w:type="dxa"/>
                </w:tcPr>
                <w:p w:rsidR="00143282" w:rsidRPr="00143282" w:rsidRDefault="00143282" w:rsidP="00143282">
                  <w:pPr>
                    <w:pStyle w:val="Default"/>
                    <w:rPr>
                      <w:color w:val="FF0000"/>
                      <w:sz w:val="22"/>
                      <w:szCs w:val="22"/>
                    </w:rPr>
                  </w:pPr>
                  <w:r w:rsidRPr="00143282">
                    <w:rPr>
                      <w:color w:val="FF0000"/>
                      <w:sz w:val="22"/>
                      <w:szCs w:val="22"/>
                    </w:rPr>
                    <w:t>Vegetables (uncooked or cooked by steaming or boiling in water), frozen</w:t>
                  </w:r>
                </w:p>
              </w:tc>
            </w:tr>
          </w:tbl>
          <w:p w:rsidR="00143282" w:rsidRPr="00143282" w:rsidRDefault="00143282" w:rsidP="00143282">
            <w:pPr>
              <w:spacing w:line="260" w:lineRule="exact"/>
              <w:ind w:left="100"/>
              <w:rPr>
                <w:rFonts w:eastAsia="Times New Roman"/>
                <w:color w:val="FF0000"/>
                <w:sz w:val="24"/>
                <w:szCs w:val="24"/>
              </w:rPr>
            </w:pPr>
          </w:p>
        </w:tc>
      </w:tr>
      <w:tr w:rsidR="00143282" w:rsidTr="00143282">
        <w:trPr>
          <w:trHeight w:val="261"/>
        </w:trPr>
        <w:tc>
          <w:tcPr>
            <w:tcW w:w="600" w:type="dxa"/>
            <w:tcBorders>
              <w:top w:val="single" w:sz="4" w:space="0" w:color="auto"/>
              <w:left w:val="single" w:sz="4" w:space="0" w:color="auto"/>
              <w:bottom w:val="single" w:sz="4" w:space="0" w:color="auto"/>
              <w:right w:val="single" w:sz="4" w:space="0" w:color="auto"/>
            </w:tcBorders>
            <w:vAlign w:val="bottom"/>
          </w:tcPr>
          <w:p w:rsidR="00143282" w:rsidRPr="00143282" w:rsidRDefault="00143282" w:rsidP="00143282">
            <w:pPr>
              <w:spacing w:line="260" w:lineRule="exact"/>
              <w:jc w:val="center"/>
              <w:rPr>
                <w:rFonts w:eastAsia="Times New Roman"/>
                <w:color w:val="FF0000"/>
                <w:w w:val="99"/>
                <w:sz w:val="24"/>
                <w:szCs w:val="24"/>
              </w:rPr>
            </w:pPr>
            <w:r w:rsidRPr="00143282">
              <w:rPr>
                <w:rFonts w:eastAsia="Times New Roman"/>
                <w:color w:val="FF0000"/>
                <w:w w:val="99"/>
                <w:sz w:val="24"/>
                <w:szCs w:val="24"/>
              </w:rPr>
              <w:t>43B</w:t>
            </w:r>
          </w:p>
        </w:tc>
        <w:tc>
          <w:tcPr>
            <w:tcW w:w="1520" w:type="dxa"/>
            <w:tcBorders>
              <w:top w:val="single" w:sz="4" w:space="0" w:color="auto"/>
              <w:left w:val="single" w:sz="4" w:space="0" w:color="auto"/>
              <w:bottom w:val="single" w:sz="4" w:space="0" w:color="auto"/>
              <w:right w:val="single" w:sz="4" w:space="0" w:color="auto"/>
            </w:tcBorders>
            <w:vAlign w:val="bottom"/>
          </w:tcPr>
          <w:p w:rsidR="00143282" w:rsidRPr="00143282" w:rsidRDefault="00143282" w:rsidP="00143282">
            <w:pPr>
              <w:spacing w:line="260" w:lineRule="exact"/>
              <w:jc w:val="center"/>
              <w:rPr>
                <w:rFonts w:eastAsia="Times New Roman"/>
                <w:color w:val="FF0000"/>
                <w:w w:val="99"/>
                <w:sz w:val="24"/>
                <w:szCs w:val="24"/>
              </w:rPr>
            </w:pPr>
            <w:r w:rsidRPr="00143282">
              <w:rPr>
                <w:rFonts w:eastAsia="Times New Roman"/>
                <w:color w:val="FF0000"/>
                <w:w w:val="99"/>
                <w:sz w:val="24"/>
                <w:szCs w:val="24"/>
              </w:rPr>
              <w:t>0711</w:t>
            </w:r>
          </w:p>
        </w:tc>
        <w:tc>
          <w:tcPr>
            <w:tcW w:w="7080" w:type="dxa"/>
            <w:gridSpan w:val="3"/>
            <w:tcBorders>
              <w:top w:val="single" w:sz="4" w:space="0" w:color="auto"/>
              <w:left w:val="single" w:sz="4" w:space="0" w:color="auto"/>
              <w:bottom w:val="single" w:sz="4" w:space="0" w:color="auto"/>
              <w:right w:val="single" w:sz="4" w:space="0" w:color="auto"/>
            </w:tcBorders>
            <w:vAlign w:val="bottom"/>
          </w:tcPr>
          <w:tbl>
            <w:tblPr>
              <w:tblW w:w="0" w:type="auto"/>
              <w:tblBorders>
                <w:top w:val="nil"/>
                <w:left w:val="nil"/>
                <w:bottom w:val="nil"/>
                <w:right w:val="nil"/>
              </w:tblBorders>
              <w:tblLayout w:type="fixed"/>
              <w:tblLook w:val="0000"/>
            </w:tblPr>
            <w:tblGrid>
              <w:gridCol w:w="6160"/>
            </w:tblGrid>
            <w:tr w:rsidR="00143282" w:rsidRPr="00143282">
              <w:trPr>
                <w:trHeight w:val="353"/>
              </w:trPr>
              <w:tc>
                <w:tcPr>
                  <w:tcW w:w="6160" w:type="dxa"/>
                </w:tcPr>
                <w:p w:rsidR="00143282" w:rsidRDefault="00143282" w:rsidP="00143282">
                  <w:pPr>
                    <w:pStyle w:val="Default"/>
                    <w:rPr>
                      <w:color w:val="FF0000"/>
                      <w:sz w:val="22"/>
                      <w:szCs w:val="22"/>
                    </w:rPr>
                  </w:pPr>
                  <w:r w:rsidRPr="00143282">
                    <w:rPr>
                      <w:color w:val="FF0000"/>
                      <w:sz w:val="22"/>
                      <w:szCs w:val="22"/>
                    </w:rPr>
                    <w:t xml:space="preserve">Vegetables provisionally preserved (for example, by sulphur dioxide gas, in brine, in sulphur water or in other preservative solutions), but unsuitable in that </w:t>
                  </w:r>
                  <w:r>
                    <w:rPr>
                      <w:color w:val="FF0000"/>
                      <w:sz w:val="22"/>
                      <w:szCs w:val="22"/>
                    </w:rPr>
                    <w:t>state for immediate consumption</w:t>
                  </w:r>
                  <w:r w:rsidRPr="00143282">
                    <w:rPr>
                      <w:color w:val="FF0000"/>
                      <w:sz w:val="22"/>
                      <w:szCs w:val="22"/>
                    </w:rPr>
                    <w:t>;</w:t>
                  </w:r>
                  <w:r>
                    <w:rPr>
                      <w:color w:val="FF0000"/>
                      <w:sz w:val="22"/>
                      <w:szCs w:val="22"/>
                    </w:rPr>
                    <w:t>]</w:t>
                  </w:r>
                  <w:r w:rsidR="002E62E4">
                    <w:rPr>
                      <w:color w:val="FF0000"/>
                      <w:sz w:val="22"/>
                      <w:szCs w:val="22"/>
                    </w:rPr>
                    <w:t>*</w:t>
                  </w:r>
                </w:p>
                <w:p w:rsidR="002E62E4" w:rsidRPr="002E62E4" w:rsidRDefault="002E62E4" w:rsidP="002E62E4">
                  <w:pPr>
                    <w:spacing w:line="266" w:lineRule="exact"/>
                    <w:rPr>
                      <w:b/>
                      <w:bCs/>
                      <w:color w:val="FF0000"/>
                      <w:sz w:val="20"/>
                      <w:szCs w:val="20"/>
                    </w:rPr>
                  </w:pPr>
                  <w:r>
                    <w:rPr>
                      <w:color w:val="FF0000"/>
                    </w:rPr>
                    <w:t>(</w:t>
                  </w:r>
                  <w:r w:rsidRPr="00A27BD1">
                    <w:rPr>
                      <w:b/>
                      <w:bCs/>
                      <w:color w:val="FF0000"/>
                      <w:sz w:val="20"/>
                      <w:szCs w:val="20"/>
                    </w:rPr>
                    <w:t>* Amended vide Notification no.25/2018 Dt. 31/12/2018 w.e.f  01/01/2019</w:t>
                  </w:r>
                  <w:r>
                    <w:rPr>
                      <w:color w:val="FF0000"/>
                    </w:rPr>
                    <w:t>)</w:t>
                  </w:r>
                </w:p>
              </w:tc>
            </w:tr>
          </w:tbl>
          <w:p w:rsidR="00143282" w:rsidRPr="00143282" w:rsidRDefault="00143282" w:rsidP="00143282">
            <w:pPr>
              <w:spacing w:line="260" w:lineRule="exact"/>
              <w:ind w:left="100"/>
              <w:rPr>
                <w:rFonts w:eastAsia="Times New Roman"/>
                <w:color w:val="FF0000"/>
                <w:sz w:val="24"/>
                <w:szCs w:val="24"/>
              </w:rPr>
            </w:pPr>
          </w:p>
        </w:tc>
      </w:tr>
      <w:tr w:rsidR="00E250D0" w:rsidTr="00143282">
        <w:trPr>
          <w:trHeight w:val="261"/>
        </w:trPr>
        <w:tc>
          <w:tcPr>
            <w:tcW w:w="600" w:type="dxa"/>
            <w:tcBorders>
              <w:top w:val="single" w:sz="4" w:space="0" w:color="auto"/>
              <w:left w:val="single" w:sz="8" w:space="0" w:color="auto"/>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44.</w:t>
            </w:r>
          </w:p>
        </w:tc>
        <w:tc>
          <w:tcPr>
            <w:tcW w:w="1520" w:type="dxa"/>
            <w:tcBorders>
              <w:top w:val="single" w:sz="4" w:space="0" w:color="auto"/>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0712</w:t>
            </w:r>
          </w:p>
        </w:tc>
        <w:tc>
          <w:tcPr>
            <w:tcW w:w="7080" w:type="dxa"/>
            <w:gridSpan w:val="3"/>
            <w:tcBorders>
              <w:top w:val="single" w:sz="4" w:space="0" w:color="auto"/>
              <w:right w:val="single" w:sz="8" w:space="0" w:color="auto"/>
            </w:tcBorders>
            <w:vAlign w:val="bottom"/>
          </w:tcPr>
          <w:p w:rsidR="00E250D0" w:rsidRDefault="00E250D0">
            <w:pPr>
              <w:spacing w:line="260" w:lineRule="exact"/>
              <w:ind w:left="100"/>
              <w:rPr>
                <w:sz w:val="20"/>
                <w:szCs w:val="20"/>
              </w:rPr>
            </w:pPr>
            <w:r>
              <w:rPr>
                <w:rFonts w:eastAsia="Times New Roman"/>
                <w:sz w:val="24"/>
                <w:szCs w:val="24"/>
              </w:rPr>
              <w:t>Dried vegetables, whole, cut, sliced, broken or in powder,  but not</w:t>
            </w:r>
          </w:p>
        </w:tc>
      </w:tr>
      <w:tr w:rsidR="00E250D0">
        <w:trPr>
          <w:trHeight w:val="281"/>
        </w:trPr>
        <w:tc>
          <w:tcPr>
            <w:tcW w:w="600" w:type="dxa"/>
            <w:tcBorders>
              <w:left w:val="single" w:sz="8" w:space="0" w:color="auto"/>
              <w:bottom w:val="single" w:sz="8" w:space="0" w:color="auto"/>
              <w:right w:val="single" w:sz="8" w:space="0" w:color="auto"/>
            </w:tcBorders>
            <w:vAlign w:val="bottom"/>
          </w:tcPr>
          <w:p w:rsidR="00E250D0" w:rsidRDefault="00E250D0">
            <w:pPr>
              <w:rPr>
                <w:sz w:val="24"/>
                <w:szCs w:val="24"/>
              </w:rPr>
            </w:pPr>
          </w:p>
        </w:tc>
        <w:tc>
          <w:tcPr>
            <w:tcW w:w="1520" w:type="dxa"/>
            <w:tcBorders>
              <w:bottom w:val="single" w:sz="8" w:space="0" w:color="auto"/>
              <w:right w:val="single" w:sz="8" w:space="0" w:color="auto"/>
            </w:tcBorders>
            <w:vAlign w:val="bottom"/>
          </w:tcPr>
          <w:p w:rsidR="00E250D0" w:rsidRDefault="00E250D0">
            <w:pPr>
              <w:rPr>
                <w:sz w:val="24"/>
                <w:szCs w:val="24"/>
              </w:rPr>
            </w:pPr>
          </w:p>
        </w:tc>
        <w:tc>
          <w:tcPr>
            <w:tcW w:w="7080" w:type="dxa"/>
            <w:gridSpan w:val="3"/>
            <w:tcBorders>
              <w:bottom w:val="single" w:sz="8" w:space="0" w:color="auto"/>
              <w:right w:val="single" w:sz="8" w:space="0" w:color="auto"/>
            </w:tcBorders>
            <w:vAlign w:val="bottom"/>
          </w:tcPr>
          <w:p w:rsidR="00E250D0" w:rsidRDefault="00E250D0">
            <w:pPr>
              <w:ind w:left="100"/>
              <w:rPr>
                <w:sz w:val="20"/>
                <w:szCs w:val="20"/>
              </w:rPr>
            </w:pPr>
            <w:r>
              <w:rPr>
                <w:rFonts w:eastAsia="Times New Roman"/>
                <w:sz w:val="24"/>
                <w:szCs w:val="24"/>
              </w:rPr>
              <w:t>further prepared.</w:t>
            </w:r>
          </w:p>
        </w:tc>
      </w:tr>
      <w:tr w:rsidR="00E250D0">
        <w:trPr>
          <w:trHeight w:val="264"/>
        </w:trPr>
        <w:tc>
          <w:tcPr>
            <w:tcW w:w="600" w:type="dxa"/>
            <w:tcBorders>
              <w:left w:val="single" w:sz="8" w:space="0" w:color="auto"/>
              <w:bottom w:val="single" w:sz="8" w:space="0" w:color="auto"/>
              <w:right w:val="single" w:sz="8" w:space="0" w:color="auto"/>
            </w:tcBorders>
            <w:vAlign w:val="bottom"/>
          </w:tcPr>
          <w:p w:rsidR="00E250D0" w:rsidRDefault="00E250D0">
            <w:pPr>
              <w:spacing w:line="237" w:lineRule="exact"/>
              <w:jc w:val="center"/>
              <w:rPr>
                <w:sz w:val="20"/>
                <w:szCs w:val="20"/>
              </w:rPr>
            </w:pPr>
            <w:r>
              <w:rPr>
                <w:rFonts w:eastAsia="Times New Roman"/>
                <w:w w:val="99"/>
                <w:sz w:val="24"/>
                <w:szCs w:val="24"/>
              </w:rPr>
              <w:t>45.</w:t>
            </w:r>
          </w:p>
        </w:tc>
        <w:tc>
          <w:tcPr>
            <w:tcW w:w="1520" w:type="dxa"/>
            <w:tcBorders>
              <w:bottom w:val="single" w:sz="8" w:space="0" w:color="auto"/>
              <w:right w:val="single" w:sz="8" w:space="0" w:color="auto"/>
            </w:tcBorders>
            <w:vAlign w:val="bottom"/>
          </w:tcPr>
          <w:p w:rsidR="00E250D0" w:rsidRDefault="00E250D0">
            <w:pPr>
              <w:spacing w:line="237" w:lineRule="exact"/>
              <w:jc w:val="center"/>
              <w:rPr>
                <w:sz w:val="20"/>
                <w:szCs w:val="20"/>
              </w:rPr>
            </w:pPr>
            <w:r>
              <w:rPr>
                <w:rFonts w:eastAsia="Times New Roman"/>
                <w:w w:val="99"/>
                <w:sz w:val="24"/>
                <w:szCs w:val="24"/>
              </w:rPr>
              <w:t>0713</w:t>
            </w:r>
          </w:p>
        </w:tc>
        <w:tc>
          <w:tcPr>
            <w:tcW w:w="7080" w:type="dxa"/>
            <w:gridSpan w:val="3"/>
            <w:tcBorders>
              <w:bottom w:val="single" w:sz="8" w:space="0" w:color="auto"/>
              <w:right w:val="single" w:sz="8" w:space="0" w:color="auto"/>
            </w:tcBorders>
            <w:vAlign w:val="bottom"/>
          </w:tcPr>
          <w:p w:rsidR="00E250D0" w:rsidRPr="005712F1" w:rsidRDefault="005712F1">
            <w:pPr>
              <w:spacing w:line="237" w:lineRule="exact"/>
              <w:ind w:left="100"/>
              <w:rPr>
                <w:sz w:val="20"/>
                <w:szCs w:val="20"/>
                <w:u w:val="single"/>
              </w:rPr>
            </w:pPr>
            <w:r w:rsidRPr="005712F1">
              <w:rPr>
                <w:sz w:val="24"/>
                <w:szCs w:val="24"/>
                <w:u w:val="single"/>
              </w:rPr>
              <w:t>Dried leguminous vegetables, shelled, whether or not skinned or split [other than put up in unit container and bearing a registered brand name]</w:t>
            </w:r>
          </w:p>
        </w:tc>
      </w:tr>
      <w:tr w:rsidR="00E250D0">
        <w:trPr>
          <w:trHeight w:val="262"/>
        </w:trPr>
        <w:tc>
          <w:tcPr>
            <w:tcW w:w="600" w:type="dxa"/>
            <w:tcBorders>
              <w:left w:val="single" w:sz="8" w:space="0" w:color="auto"/>
              <w:right w:val="single" w:sz="8" w:space="0" w:color="auto"/>
            </w:tcBorders>
            <w:vAlign w:val="bottom"/>
          </w:tcPr>
          <w:p w:rsidR="00E250D0" w:rsidRDefault="00E250D0">
            <w:pPr>
              <w:spacing w:line="263" w:lineRule="exact"/>
              <w:jc w:val="center"/>
              <w:rPr>
                <w:sz w:val="20"/>
                <w:szCs w:val="20"/>
              </w:rPr>
            </w:pPr>
            <w:r>
              <w:rPr>
                <w:rFonts w:eastAsia="Times New Roman"/>
                <w:w w:val="99"/>
                <w:sz w:val="24"/>
                <w:szCs w:val="24"/>
              </w:rPr>
              <w:t>46.</w:t>
            </w:r>
          </w:p>
        </w:tc>
        <w:tc>
          <w:tcPr>
            <w:tcW w:w="1520" w:type="dxa"/>
            <w:tcBorders>
              <w:right w:val="single" w:sz="8" w:space="0" w:color="auto"/>
            </w:tcBorders>
            <w:vAlign w:val="bottom"/>
          </w:tcPr>
          <w:p w:rsidR="00E250D0" w:rsidRDefault="00E250D0">
            <w:pPr>
              <w:spacing w:line="263" w:lineRule="exact"/>
              <w:jc w:val="center"/>
              <w:rPr>
                <w:sz w:val="20"/>
                <w:szCs w:val="20"/>
              </w:rPr>
            </w:pPr>
            <w:r>
              <w:rPr>
                <w:rFonts w:eastAsia="Times New Roman"/>
                <w:w w:val="99"/>
                <w:sz w:val="24"/>
                <w:szCs w:val="24"/>
              </w:rPr>
              <w:t>0714</w:t>
            </w:r>
          </w:p>
        </w:tc>
        <w:tc>
          <w:tcPr>
            <w:tcW w:w="7080" w:type="dxa"/>
            <w:gridSpan w:val="3"/>
            <w:tcBorders>
              <w:right w:val="single" w:sz="8" w:space="0" w:color="auto"/>
            </w:tcBorders>
            <w:vAlign w:val="bottom"/>
          </w:tcPr>
          <w:p w:rsidR="00E250D0" w:rsidRDefault="00E250D0">
            <w:pPr>
              <w:spacing w:line="263" w:lineRule="exact"/>
              <w:ind w:left="100"/>
              <w:rPr>
                <w:sz w:val="20"/>
                <w:szCs w:val="20"/>
              </w:rPr>
            </w:pPr>
            <w:r>
              <w:rPr>
                <w:rFonts w:eastAsia="Times New Roman"/>
                <w:sz w:val="24"/>
                <w:szCs w:val="24"/>
              </w:rPr>
              <w:t>Manioc, arrowroot, salep, Jerusalem artichokes, sweet potatoes and</w:t>
            </w:r>
          </w:p>
        </w:tc>
      </w:tr>
      <w:tr w:rsidR="00E250D0">
        <w:trPr>
          <w:trHeight w:val="276"/>
        </w:trPr>
        <w:tc>
          <w:tcPr>
            <w:tcW w:w="600" w:type="dxa"/>
            <w:tcBorders>
              <w:left w:val="single" w:sz="8" w:space="0" w:color="auto"/>
              <w:right w:val="single" w:sz="8" w:space="0" w:color="auto"/>
            </w:tcBorders>
            <w:vAlign w:val="bottom"/>
          </w:tcPr>
          <w:p w:rsidR="00E250D0" w:rsidRDefault="00E250D0">
            <w:pPr>
              <w:rPr>
                <w:sz w:val="24"/>
                <w:szCs w:val="24"/>
              </w:rPr>
            </w:pPr>
          </w:p>
        </w:tc>
        <w:tc>
          <w:tcPr>
            <w:tcW w:w="1520" w:type="dxa"/>
            <w:tcBorders>
              <w:right w:val="single" w:sz="8" w:space="0" w:color="auto"/>
            </w:tcBorders>
            <w:vAlign w:val="bottom"/>
          </w:tcPr>
          <w:p w:rsidR="00E250D0" w:rsidRDefault="00E250D0">
            <w:pPr>
              <w:rPr>
                <w:sz w:val="24"/>
                <w:szCs w:val="24"/>
              </w:rPr>
            </w:pPr>
          </w:p>
        </w:tc>
        <w:tc>
          <w:tcPr>
            <w:tcW w:w="7080" w:type="dxa"/>
            <w:gridSpan w:val="3"/>
            <w:tcBorders>
              <w:right w:val="single" w:sz="8" w:space="0" w:color="auto"/>
            </w:tcBorders>
            <w:vAlign w:val="bottom"/>
          </w:tcPr>
          <w:p w:rsidR="00E250D0" w:rsidRDefault="00E250D0">
            <w:pPr>
              <w:ind w:left="100"/>
              <w:rPr>
                <w:sz w:val="20"/>
                <w:szCs w:val="20"/>
              </w:rPr>
            </w:pPr>
            <w:r>
              <w:rPr>
                <w:rFonts w:eastAsia="Times New Roman"/>
                <w:sz w:val="24"/>
                <w:szCs w:val="24"/>
              </w:rPr>
              <w:t xml:space="preserve">similar roots and tubers with high starch or inulin content, </w:t>
            </w:r>
            <w:r w:rsidRPr="00E250D0">
              <w:rPr>
                <w:rFonts w:eastAsia="Times New Roman"/>
                <w:strike/>
                <w:sz w:val="24"/>
                <w:szCs w:val="24"/>
              </w:rPr>
              <w:t>fresh or</w:t>
            </w:r>
          </w:p>
        </w:tc>
      </w:tr>
      <w:tr w:rsidR="00E250D0">
        <w:trPr>
          <w:trHeight w:val="281"/>
        </w:trPr>
        <w:tc>
          <w:tcPr>
            <w:tcW w:w="600" w:type="dxa"/>
            <w:tcBorders>
              <w:left w:val="single" w:sz="8" w:space="0" w:color="auto"/>
              <w:bottom w:val="single" w:sz="8" w:space="0" w:color="auto"/>
              <w:right w:val="single" w:sz="8" w:space="0" w:color="auto"/>
            </w:tcBorders>
            <w:vAlign w:val="bottom"/>
          </w:tcPr>
          <w:p w:rsidR="00E250D0" w:rsidRDefault="00E250D0">
            <w:pPr>
              <w:rPr>
                <w:sz w:val="24"/>
                <w:szCs w:val="24"/>
              </w:rPr>
            </w:pPr>
          </w:p>
        </w:tc>
        <w:tc>
          <w:tcPr>
            <w:tcW w:w="1520" w:type="dxa"/>
            <w:tcBorders>
              <w:bottom w:val="single" w:sz="8" w:space="0" w:color="auto"/>
              <w:right w:val="single" w:sz="8" w:space="0" w:color="auto"/>
            </w:tcBorders>
            <w:vAlign w:val="bottom"/>
          </w:tcPr>
          <w:p w:rsidR="00E250D0" w:rsidRDefault="00E250D0">
            <w:pPr>
              <w:rPr>
                <w:sz w:val="24"/>
                <w:szCs w:val="24"/>
              </w:rPr>
            </w:pPr>
          </w:p>
        </w:tc>
        <w:tc>
          <w:tcPr>
            <w:tcW w:w="7080" w:type="dxa"/>
            <w:gridSpan w:val="3"/>
            <w:tcBorders>
              <w:bottom w:val="single" w:sz="8" w:space="0" w:color="auto"/>
              <w:right w:val="single" w:sz="8" w:space="0" w:color="auto"/>
            </w:tcBorders>
            <w:vAlign w:val="bottom"/>
          </w:tcPr>
          <w:p w:rsidR="00E250D0" w:rsidRDefault="00E250D0">
            <w:pPr>
              <w:ind w:left="100"/>
              <w:rPr>
                <w:rFonts w:eastAsia="Times New Roman"/>
                <w:sz w:val="24"/>
                <w:szCs w:val="24"/>
              </w:rPr>
            </w:pPr>
            <w:r w:rsidRPr="00E250D0">
              <w:rPr>
                <w:rFonts w:eastAsia="Times New Roman"/>
                <w:strike/>
                <w:sz w:val="24"/>
                <w:szCs w:val="24"/>
              </w:rPr>
              <w:t>Chilled</w:t>
            </w:r>
            <w:r>
              <w:rPr>
                <w:rFonts w:eastAsia="Times New Roman"/>
                <w:sz w:val="24"/>
                <w:szCs w:val="24"/>
              </w:rPr>
              <w:t xml:space="preserve"> </w:t>
            </w:r>
            <w:r w:rsidRPr="00E250D0">
              <w:rPr>
                <w:rFonts w:eastAsia="Times New Roman"/>
                <w:color w:val="FF0000"/>
                <w:sz w:val="24"/>
                <w:szCs w:val="24"/>
              </w:rPr>
              <w:t>@[</w:t>
            </w:r>
            <w:r w:rsidRPr="00E250D0">
              <w:rPr>
                <w:color w:val="FF0000"/>
                <w:sz w:val="24"/>
              </w:rPr>
              <w:t>fresh or chilled, dried]</w:t>
            </w:r>
            <w:r>
              <w:rPr>
                <w:rFonts w:eastAsia="Times New Roman"/>
                <w:sz w:val="24"/>
                <w:szCs w:val="24"/>
              </w:rPr>
              <w:t xml:space="preserve"> sago pith.</w:t>
            </w:r>
          </w:p>
          <w:p w:rsidR="00257F0F" w:rsidRDefault="00257F0F" w:rsidP="00257F0F">
            <w:pPr>
              <w:spacing w:line="266" w:lineRule="exact"/>
              <w:rPr>
                <w:color w:val="FF0000"/>
                <w:sz w:val="20"/>
                <w:szCs w:val="20"/>
              </w:rPr>
            </w:pPr>
            <w:r>
              <w:rPr>
                <w:color w:val="FF0000"/>
                <w:sz w:val="20"/>
                <w:szCs w:val="20"/>
              </w:rPr>
              <w:t>(@ Amended vide Notification No.42/2017 Dt.14/11/2017)</w:t>
            </w:r>
          </w:p>
          <w:p w:rsidR="00257F0F" w:rsidRDefault="00257F0F">
            <w:pPr>
              <w:ind w:left="100"/>
              <w:rPr>
                <w:sz w:val="20"/>
                <w:szCs w:val="20"/>
              </w:rPr>
            </w:pPr>
          </w:p>
        </w:tc>
      </w:tr>
      <w:tr w:rsidR="00E250D0" w:rsidTr="00B94824">
        <w:trPr>
          <w:trHeight w:val="281"/>
        </w:trPr>
        <w:tc>
          <w:tcPr>
            <w:tcW w:w="600" w:type="dxa"/>
            <w:tcBorders>
              <w:left w:val="single" w:sz="8" w:space="0" w:color="auto"/>
              <w:bottom w:val="single" w:sz="8" w:space="0" w:color="auto"/>
              <w:right w:val="single" w:sz="8" w:space="0" w:color="auto"/>
            </w:tcBorders>
            <w:vAlign w:val="bottom"/>
          </w:tcPr>
          <w:p w:rsidR="00E250D0" w:rsidRPr="00E250D0" w:rsidRDefault="00E250D0">
            <w:pPr>
              <w:rPr>
                <w:color w:val="FF0000"/>
                <w:sz w:val="24"/>
                <w:szCs w:val="24"/>
              </w:rPr>
            </w:pPr>
            <w:r w:rsidRPr="00E250D0">
              <w:rPr>
                <w:color w:val="FF0000"/>
                <w:sz w:val="24"/>
                <w:szCs w:val="24"/>
              </w:rPr>
              <w:t>@[46A</w:t>
            </w:r>
          </w:p>
        </w:tc>
        <w:tc>
          <w:tcPr>
            <w:tcW w:w="1520" w:type="dxa"/>
            <w:tcBorders>
              <w:bottom w:val="single" w:sz="8" w:space="0" w:color="auto"/>
              <w:right w:val="single" w:sz="8" w:space="0" w:color="auto"/>
            </w:tcBorders>
          </w:tcPr>
          <w:p w:rsidR="00E250D0" w:rsidRPr="00E250D0" w:rsidRDefault="00E250D0" w:rsidP="00B94824">
            <w:pPr>
              <w:pStyle w:val="TableParagraph"/>
              <w:spacing w:line="268" w:lineRule="exact"/>
              <w:ind w:left="411" w:right="406"/>
              <w:jc w:val="center"/>
              <w:rPr>
                <w:color w:val="FF0000"/>
                <w:sz w:val="24"/>
              </w:rPr>
            </w:pPr>
            <w:r w:rsidRPr="00E250D0">
              <w:rPr>
                <w:color w:val="FF0000"/>
                <w:sz w:val="24"/>
              </w:rPr>
              <w:t>0714</w:t>
            </w:r>
          </w:p>
        </w:tc>
        <w:tc>
          <w:tcPr>
            <w:tcW w:w="7080" w:type="dxa"/>
            <w:gridSpan w:val="3"/>
            <w:tcBorders>
              <w:bottom w:val="single" w:sz="8" w:space="0" w:color="auto"/>
              <w:right w:val="single" w:sz="8" w:space="0" w:color="auto"/>
            </w:tcBorders>
          </w:tcPr>
          <w:p w:rsidR="00E250D0" w:rsidRPr="00E250D0" w:rsidRDefault="00E250D0" w:rsidP="00B94824">
            <w:pPr>
              <w:pStyle w:val="TableParagraph"/>
              <w:ind w:left="106" w:right="102"/>
              <w:jc w:val="both"/>
              <w:rPr>
                <w:color w:val="FF0000"/>
                <w:sz w:val="24"/>
              </w:rPr>
            </w:pPr>
            <w:r w:rsidRPr="00E250D0">
              <w:rPr>
                <w:color w:val="FF0000"/>
                <w:sz w:val="24"/>
              </w:rPr>
              <w:t>Manioc, arrowroot, salep, Jerusalem artichokes, sweet potatoes and similar roots and tubers with high starch or inulin content, frozen, whether or not sliced or in the form of pellets other than those put up in unit container and, -</w:t>
            </w:r>
          </w:p>
          <w:p w:rsidR="00E250D0" w:rsidRPr="00E250D0" w:rsidRDefault="00E250D0" w:rsidP="00E250D0">
            <w:pPr>
              <w:pStyle w:val="TableParagraph"/>
              <w:numPr>
                <w:ilvl w:val="0"/>
                <w:numId w:val="29"/>
              </w:numPr>
              <w:tabs>
                <w:tab w:val="left" w:pos="432"/>
              </w:tabs>
              <w:spacing w:line="240" w:lineRule="auto"/>
              <w:ind w:hanging="326"/>
              <w:jc w:val="both"/>
              <w:rPr>
                <w:color w:val="FF0000"/>
                <w:sz w:val="24"/>
              </w:rPr>
            </w:pPr>
            <w:r w:rsidRPr="00E250D0">
              <w:rPr>
                <w:color w:val="FF0000"/>
                <w:sz w:val="24"/>
              </w:rPr>
              <w:t>bearing a registered brand name;</w:t>
            </w:r>
            <w:r w:rsidRPr="00E250D0">
              <w:rPr>
                <w:color w:val="FF0000"/>
                <w:spacing w:val="-3"/>
                <w:sz w:val="24"/>
              </w:rPr>
              <w:t xml:space="preserve"> </w:t>
            </w:r>
            <w:r w:rsidRPr="00E250D0">
              <w:rPr>
                <w:color w:val="FF0000"/>
                <w:sz w:val="24"/>
              </w:rPr>
              <w:t>or</w:t>
            </w:r>
          </w:p>
          <w:p w:rsidR="00E250D0" w:rsidRDefault="00E250D0" w:rsidP="00E250D0">
            <w:pPr>
              <w:pStyle w:val="TableParagraph"/>
              <w:numPr>
                <w:ilvl w:val="0"/>
                <w:numId w:val="29"/>
              </w:numPr>
              <w:tabs>
                <w:tab w:val="left" w:pos="455"/>
              </w:tabs>
              <w:spacing w:line="270" w:lineRule="atLeast"/>
              <w:ind w:left="106" w:right="98" w:firstLine="0"/>
              <w:jc w:val="both"/>
              <w:rPr>
                <w:color w:val="FF0000"/>
                <w:sz w:val="24"/>
              </w:rPr>
            </w:pPr>
            <w:r w:rsidRPr="00E250D0">
              <w:rPr>
                <w:color w:val="FF0000"/>
                <w:sz w:val="24"/>
              </w:rPr>
              <w:t>bearing a brand name on which an actionable claim or enforceable right in a court of law is available [other than those where any actionable claim or enforceable right in respect of such brand name has been foregone voluntarily], subject to the conditions as in the ANNEXURE</w:t>
            </w:r>
            <w:r w:rsidRPr="00E250D0">
              <w:rPr>
                <w:color w:val="FF0000"/>
                <w:spacing w:val="1"/>
                <w:sz w:val="24"/>
              </w:rPr>
              <w:t xml:space="preserve"> </w:t>
            </w:r>
            <w:r w:rsidRPr="00E250D0">
              <w:rPr>
                <w:color w:val="FF0000"/>
                <w:sz w:val="24"/>
              </w:rPr>
              <w:t>I]</w:t>
            </w:r>
          </w:p>
          <w:p w:rsidR="00257F0F" w:rsidRDefault="00257F0F" w:rsidP="00257F0F">
            <w:pPr>
              <w:spacing w:line="266" w:lineRule="exact"/>
              <w:rPr>
                <w:color w:val="FF0000"/>
                <w:sz w:val="20"/>
                <w:szCs w:val="20"/>
              </w:rPr>
            </w:pPr>
            <w:r>
              <w:rPr>
                <w:color w:val="FF0000"/>
                <w:sz w:val="20"/>
                <w:szCs w:val="20"/>
              </w:rPr>
              <w:t>(@ Amended vide Notification No.42/2017 Dt.14/11/2017)</w:t>
            </w:r>
          </w:p>
          <w:p w:rsidR="00257F0F" w:rsidRPr="00E250D0" w:rsidRDefault="00257F0F" w:rsidP="00257F0F">
            <w:pPr>
              <w:pStyle w:val="TableParagraph"/>
              <w:tabs>
                <w:tab w:val="left" w:pos="455"/>
              </w:tabs>
              <w:spacing w:line="270" w:lineRule="atLeast"/>
              <w:ind w:left="0" w:right="98"/>
              <w:jc w:val="both"/>
              <w:rPr>
                <w:color w:val="FF0000"/>
                <w:sz w:val="24"/>
              </w:rPr>
            </w:pPr>
          </w:p>
        </w:tc>
      </w:tr>
      <w:tr w:rsidR="00E250D0" w:rsidTr="00B94824">
        <w:trPr>
          <w:trHeight w:val="281"/>
        </w:trPr>
        <w:tc>
          <w:tcPr>
            <w:tcW w:w="600" w:type="dxa"/>
            <w:tcBorders>
              <w:left w:val="single" w:sz="8" w:space="0" w:color="auto"/>
              <w:bottom w:val="single" w:sz="8" w:space="0" w:color="auto"/>
              <w:right w:val="single" w:sz="8" w:space="0" w:color="auto"/>
            </w:tcBorders>
            <w:vAlign w:val="bottom"/>
          </w:tcPr>
          <w:p w:rsidR="00E250D0" w:rsidRPr="00E250D0" w:rsidRDefault="00E250D0">
            <w:pPr>
              <w:rPr>
                <w:color w:val="FF0000"/>
                <w:sz w:val="24"/>
                <w:szCs w:val="24"/>
              </w:rPr>
            </w:pPr>
            <w:r w:rsidRPr="00E250D0">
              <w:rPr>
                <w:color w:val="FF0000"/>
                <w:sz w:val="24"/>
                <w:szCs w:val="24"/>
              </w:rPr>
              <w:t>46B</w:t>
            </w:r>
          </w:p>
        </w:tc>
        <w:tc>
          <w:tcPr>
            <w:tcW w:w="1520" w:type="dxa"/>
            <w:tcBorders>
              <w:bottom w:val="single" w:sz="8" w:space="0" w:color="auto"/>
              <w:right w:val="single" w:sz="8" w:space="0" w:color="auto"/>
            </w:tcBorders>
          </w:tcPr>
          <w:p w:rsidR="00E250D0" w:rsidRPr="00E250D0" w:rsidRDefault="00E250D0" w:rsidP="00B94824">
            <w:pPr>
              <w:pStyle w:val="TableParagraph"/>
              <w:spacing w:line="268" w:lineRule="exact"/>
              <w:ind w:left="411" w:right="406"/>
              <w:jc w:val="center"/>
              <w:rPr>
                <w:color w:val="FF0000"/>
                <w:sz w:val="24"/>
              </w:rPr>
            </w:pPr>
            <w:r w:rsidRPr="00E250D0">
              <w:rPr>
                <w:color w:val="FF0000"/>
                <w:sz w:val="24"/>
              </w:rPr>
              <w:t>08</w:t>
            </w:r>
          </w:p>
        </w:tc>
        <w:tc>
          <w:tcPr>
            <w:tcW w:w="7080" w:type="dxa"/>
            <w:gridSpan w:val="3"/>
            <w:tcBorders>
              <w:bottom w:val="single" w:sz="8" w:space="0" w:color="auto"/>
              <w:right w:val="single" w:sz="8" w:space="0" w:color="auto"/>
            </w:tcBorders>
          </w:tcPr>
          <w:p w:rsidR="00E250D0" w:rsidRPr="00E250D0" w:rsidRDefault="00E250D0" w:rsidP="00B94824">
            <w:pPr>
              <w:pStyle w:val="TableParagraph"/>
              <w:ind w:left="106" w:right="101"/>
              <w:jc w:val="both"/>
              <w:rPr>
                <w:color w:val="FF0000"/>
                <w:sz w:val="24"/>
              </w:rPr>
            </w:pPr>
            <w:r w:rsidRPr="00E250D0">
              <w:rPr>
                <w:color w:val="FF0000"/>
                <w:sz w:val="24"/>
              </w:rPr>
              <w:t>Dried makhana, whether or not shelled or peeled [other than those put up in unit container and,-</w:t>
            </w:r>
          </w:p>
          <w:p w:rsidR="00E250D0" w:rsidRPr="00E250D0" w:rsidRDefault="00E250D0" w:rsidP="00E250D0">
            <w:pPr>
              <w:pStyle w:val="TableParagraph"/>
              <w:numPr>
                <w:ilvl w:val="0"/>
                <w:numId w:val="30"/>
              </w:numPr>
              <w:tabs>
                <w:tab w:val="left" w:pos="432"/>
              </w:tabs>
              <w:spacing w:line="240" w:lineRule="auto"/>
              <w:ind w:hanging="326"/>
              <w:jc w:val="both"/>
              <w:rPr>
                <w:color w:val="FF0000"/>
                <w:sz w:val="24"/>
              </w:rPr>
            </w:pPr>
            <w:r w:rsidRPr="00E250D0">
              <w:rPr>
                <w:color w:val="FF0000"/>
                <w:sz w:val="24"/>
              </w:rPr>
              <w:t>bearing a registered brand name;</w:t>
            </w:r>
            <w:r w:rsidRPr="00E250D0">
              <w:rPr>
                <w:color w:val="FF0000"/>
                <w:spacing w:val="-3"/>
                <w:sz w:val="24"/>
              </w:rPr>
              <w:t xml:space="preserve"> </w:t>
            </w:r>
            <w:r w:rsidRPr="00E250D0">
              <w:rPr>
                <w:color w:val="FF0000"/>
                <w:sz w:val="24"/>
              </w:rPr>
              <w:t>or</w:t>
            </w:r>
          </w:p>
          <w:p w:rsidR="00E250D0" w:rsidRPr="00E250D0" w:rsidRDefault="00E250D0" w:rsidP="00E250D0">
            <w:pPr>
              <w:pStyle w:val="TableParagraph"/>
              <w:numPr>
                <w:ilvl w:val="0"/>
                <w:numId w:val="30"/>
              </w:numPr>
              <w:tabs>
                <w:tab w:val="left" w:pos="455"/>
              </w:tabs>
              <w:spacing w:line="240" w:lineRule="auto"/>
              <w:ind w:left="106" w:right="99" w:firstLine="0"/>
              <w:jc w:val="both"/>
              <w:rPr>
                <w:color w:val="FF0000"/>
                <w:sz w:val="24"/>
              </w:rPr>
            </w:pPr>
            <w:r w:rsidRPr="00E250D0">
              <w:rPr>
                <w:color w:val="FF0000"/>
                <w:sz w:val="24"/>
              </w:rPr>
              <w:t>bearing a brand name on which an actionable claim or enforceable right in a court of law is available [other than those where any actionable claim or enforceable right in respect of such brand name has been foregone voluntarily], subject to the conditions as in</w:t>
            </w:r>
            <w:r w:rsidRPr="00E250D0">
              <w:rPr>
                <w:color w:val="FF0000"/>
                <w:spacing w:val="31"/>
                <w:sz w:val="24"/>
              </w:rPr>
              <w:t xml:space="preserve"> </w:t>
            </w:r>
            <w:r w:rsidRPr="00E250D0">
              <w:rPr>
                <w:color w:val="FF0000"/>
                <w:sz w:val="24"/>
              </w:rPr>
              <w:t>the</w:t>
            </w:r>
          </w:p>
          <w:p w:rsidR="00E250D0" w:rsidRDefault="00E250D0" w:rsidP="00B94824">
            <w:pPr>
              <w:pStyle w:val="TableParagraph"/>
              <w:spacing w:line="264" w:lineRule="exact"/>
              <w:ind w:left="106"/>
              <w:jc w:val="both"/>
              <w:rPr>
                <w:color w:val="FF0000"/>
                <w:sz w:val="24"/>
              </w:rPr>
            </w:pPr>
            <w:r w:rsidRPr="00E250D0">
              <w:rPr>
                <w:color w:val="FF0000"/>
                <w:sz w:val="24"/>
              </w:rPr>
              <w:t>ANNEXURE I]]</w:t>
            </w:r>
          </w:p>
          <w:p w:rsidR="00257F0F" w:rsidRPr="00257F0F" w:rsidRDefault="00257F0F" w:rsidP="00257F0F">
            <w:pPr>
              <w:spacing w:line="266" w:lineRule="exact"/>
              <w:rPr>
                <w:color w:val="FF0000"/>
                <w:sz w:val="20"/>
                <w:szCs w:val="20"/>
              </w:rPr>
            </w:pPr>
            <w:r>
              <w:rPr>
                <w:color w:val="FF0000"/>
                <w:sz w:val="20"/>
                <w:szCs w:val="20"/>
              </w:rPr>
              <w:t>(@ Amended vide Notification No.42/2017 Dt.14/11/2017)</w:t>
            </w:r>
          </w:p>
        </w:tc>
      </w:tr>
      <w:tr w:rsidR="00E250D0">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47.</w:t>
            </w:r>
          </w:p>
        </w:tc>
        <w:tc>
          <w:tcPr>
            <w:tcW w:w="1520" w:type="dxa"/>
            <w:tcBorders>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0801</w:t>
            </w:r>
          </w:p>
        </w:tc>
        <w:tc>
          <w:tcPr>
            <w:tcW w:w="7080" w:type="dxa"/>
            <w:gridSpan w:val="3"/>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Coconuts, fresh or dried, whether or not shelled or peeled</w:t>
            </w:r>
          </w:p>
        </w:tc>
      </w:tr>
      <w:tr w:rsidR="00E250D0">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48.</w:t>
            </w:r>
          </w:p>
        </w:tc>
        <w:tc>
          <w:tcPr>
            <w:tcW w:w="1520" w:type="dxa"/>
            <w:tcBorders>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0801</w:t>
            </w:r>
          </w:p>
        </w:tc>
        <w:tc>
          <w:tcPr>
            <w:tcW w:w="7080" w:type="dxa"/>
            <w:gridSpan w:val="3"/>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Brazil nuts, fresh, whether or not shelled or peeled</w:t>
            </w:r>
          </w:p>
        </w:tc>
      </w:tr>
      <w:tr w:rsidR="00E250D0">
        <w:trPr>
          <w:trHeight w:val="239"/>
        </w:trPr>
        <w:tc>
          <w:tcPr>
            <w:tcW w:w="600" w:type="dxa"/>
            <w:tcBorders>
              <w:left w:val="single" w:sz="8" w:space="0" w:color="auto"/>
              <w:right w:val="single" w:sz="8" w:space="0" w:color="auto"/>
            </w:tcBorders>
            <w:vAlign w:val="bottom"/>
          </w:tcPr>
          <w:p w:rsidR="00E250D0" w:rsidRDefault="00E250D0">
            <w:pPr>
              <w:spacing w:line="240" w:lineRule="exact"/>
              <w:jc w:val="center"/>
              <w:rPr>
                <w:sz w:val="20"/>
                <w:szCs w:val="20"/>
              </w:rPr>
            </w:pPr>
            <w:r>
              <w:rPr>
                <w:rFonts w:eastAsia="Times New Roman"/>
                <w:w w:val="99"/>
                <w:sz w:val="24"/>
                <w:szCs w:val="24"/>
              </w:rPr>
              <w:t>49.</w:t>
            </w:r>
          </w:p>
        </w:tc>
        <w:tc>
          <w:tcPr>
            <w:tcW w:w="1520" w:type="dxa"/>
            <w:tcBorders>
              <w:right w:val="single" w:sz="8" w:space="0" w:color="auto"/>
            </w:tcBorders>
            <w:vAlign w:val="bottom"/>
          </w:tcPr>
          <w:p w:rsidR="00E250D0" w:rsidRDefault="00E250D0">
            <w:pPr>
              <w:spacing w:line="240" w:lineRule="exact"/>
              <w:jc w:val="center"/>
              <w:rPr>
                <w:sz w:val="20"/>
                <w:szCs w:val="20"/>
              </w:rPr>
            </w:pPr>
            <w:r>
              <w:rPr>
                <w:rFonts w:eastAsia="Times New Roman"/>
                <w:w w:val="99"/>
                <w:sz w:val="24"/>
                <w:szCs w:val="24"/>
              </w:rPr>
              <w:t>0802</w:t>
            </w:r>
          </w:p>
        </w:tc>
        <w:tc>
          <w:tcPr>
            <w:tcW w:w="7080" w:type="dxa"/>
            <w:gridSpan w:val="3"/>
            <w:tcBorders>
              <w:right w:val="single" w:sz="8" w:space="0" w:color="auto"/>
            </w:tcBorders>
            <w:vAlign w:val="bottom"/>
          </w:tcPr>
          <w:p w:rsidR="00E250D0" w:rsidRDefault="00E250D0">
            <w:pPr>
              <w:spacing w:line="240" w:lineRule="exact"/>
              <w:ind w:left="100"/>
              <w:rPr>
                <w:sz w:val="20"/>
                <w:szCs w:val="20"/>
              </w:rPr>
            </w:pPr>
            <w:r>
              <w:rPr>
                <w:rFonts w:eastAsia="Times New Roman"/>
                <w:sz w:val="24"/>
                <w:szCs w:val="24"/>
              </w:rPr>
              <w:t>Other nuts, Other nuts, fresh such as Almonds, Hazelnuts or filberts</w:t>
            </w:r>
          </w:p>
        </w:tc>
      </w:tr>
      <w:tr w:rsidR="00E250D0">
        <w:trPr>
          <w:trHeight w:val="20"/>
        </w:trPr>
        <w:tc>
          <w:tcPr>
            <w:tcW w:w="600" w:type="dxa"/>
            <w:tcBorders>
              <w:left w:val="single" w:sz="8" w:space="0" w:color="auto"/>
              <w:right w:val="single" w:sz="8" w:space="0" w:color="auto"/>
            </w:tcBorders>
            <w:vAlign w:val="bottom"/>
          </w:tcPr>
          <w:p w:rsidR="00E250D0" w:rsidRDefault="00E250D0">
            <w:pPr>
              <w:spacing w:line="20" w:lineRule="exact"/>
              <w:rPr>
                <w:sz w:val="1"/>
                <w:szCs w:val="1"/>
              </w:rPr>
            </w:pPr>
          </w:p>
        </w:tc>
        <w:tc>
          <w:tcPr>
            <w:tcW w:w="1520" w:type="dxa"/>
            <w:tcBorders>
              <w:right w:val="single" w:sz="8" w:space="0" w:color="auto"/>
            </w:tcBorders>
            <w:vAlign w:val="bottom"/>
          </w:tcPr>
          <w:p w:rsidR="00E250D0" w:rsidRDefault="00E250D0">
            <w:pPr>
              <w:spacing w:line="20" w:lineRule="exact"/>
              <w:rPr>
                <w:sz w:val="1"/>
                <w:szCs w:val="1"/>
              </w:rPr>
            </w:pPr>
          </w:p>
        </w:tc>
        <w:tc>
          <w:tcPr>
            <w:tcW w:w="2500" w:type="dxa"/>
            <w:vAlign w:val="bottom"/>
          </w:tcPr>
          <w:p w:rsidR="00E250D0" w:rsidRDefault="00E250D0">
            <w:pPr>
              <w:spacing w:line="20" w:lineRule="exact"/>
              <w:rPr>
                <w:sz w:val="1"/>
                <w:szCs w:val="1"/>
              </w:rPr>
            </w:pPr>
          </w:p>
        </w:tc>
        <w:tc>
          <w:tcPr>
            <w:tcW w:w="460" w:type="dxa"/>
            <w:shd w:val="clear" w:color="auto" w:fill="000000"/>
            <w:vAlign w:val="bottom"/>
          </w:tcPr>
          <w:p w:rsidR="00E250D0" w:rsidRDefault="00E250D0">
            <w:pPr>
              <w:spacing w:line="20" w:lineRule="exact"/>
              <w:rPr>
                <w:sz w:val="1"/>
                <w:szCs w:val="1"/>
              </w:rPr>
            </w:pPr>
          </w:p>
        </w:tc>
        <w:tc>
          <w:tcPr>
            <w:tcW w:w="4120" w:type="dxa"/>
            <w:tcBorders>
              <w:right w:val="single" w:sz="8" w:space="0" w:color="auto"/>
            </w:tcBorders>
            <w:vAlign w:val="bottom"/>
          </w:tcPr>
          <w:p w:rsidR="00E250D0" w:rsidRDefault="00E250D0">
            <w:pPr>
              <w:spacing w:line="20" w:lineRule="exact"/>
              <w:rPr>
                <w:sz w:val="1"/>
                <w:szCs w:val="1"/>
              </w:rPr>
            </w:pPr>
          </w:p>
        </w:tc>
      </w:tr>
      <w:tr w:rsidR="00E250D0">
        <w:trPr>
          <w:trHeight w:val="280"/>
        </w:trPr>
        <w:tc>
          <w:tcPr>
            <w:tcW w:w="600" w:type="dxa"/>
            <w:tcBorders>
              <w:left w:val="single" w:sz="8" w:space="0" w:color="auto"/>
              <w:right w:val="single" w:sz="8" w:space="0" w:color="auto"/>
            </w:tcBorders>
            <w:vAlign w:val="bottom"/>
          </w:tcPr>
          <w:p w:rsidR="00E250D0" w:rsidRDefault="00E250D0">
            <w:pPr>
              <w:rPr>
                <w:sz w:val="24"/>
                <w:szCs w:val="24"/>
              </w:rPr>
            </w:pPr>
          </w:p>
        </w:tc>
        <w:tc>
          <w:tcPr>
            <w:tcW w:w="1520" w:type="dxa"/>
            <w:tcBorders>
              <w:right w:val="single" w:sz="8" w:space="0" w:color="auto"/>
            </w:tcBorders>
            <w:vAlign w:val="bottom"/>
          </w:tcPr>
          <w:p w:rsidR="00E250D0" w:rsidRDefault="00E250D0">
            <w:pPr>
              <w:rPr>
                <w:sz w:val="24"/>
                <w:szCs w:val="24"/>
              </w:rPr>
            </w:pPr>
          </w:p>
        </w:tc>
        <w:tc>
          <w:tcPr>
            <w:tcW w:w="7080" w:type="dxa"/>
            <w:gridSpan w:val="3"/>
            <w:tcBorders>
              <w:right w:val="single" w:sz="8" w:space="0" w:color="auto"/>
            </w:tcBorders>
            <w:vAlign w:val="bottom"/>
          </w:tcPr>
          <w:p w:rsidR="00E250D0" w:rsidRDefault="00E250D0">
            <w:pPr>
              <w:ind w:left="100"/>
              <w:rPr>
                <w:sz w:val="20"/>
                <w:szCs w:val="20"/>
              </w:rPr>
            </w:pPr>
            <w:r>
              <w:rPr>
                <w:rFonts w:eastAsia="Times New Roman"/>
                <w:sz w:val="24"/>
                <w:szCs w:val="24"/>
              </w:rPr>
              <w:t>(Coryius  spp.),  walnuts,  Chestnuts  (Castanea  spp.),  Pistachios,</w:t>
            </w:r>
          </w:p>
        </w:tc>
      </w:tr>
      <w:tr w:rsidR="00E250D0">
        <w:trPr>
          <w:trHeight w:val="276"/>
        </w:trPr>
        <w:tc>
          <w:tcPr>
            <w:tcW w:w="600" w:type="dxa"/>
            <w:tcBorders>
              <w:left w:val="single" w:sz="8" w:space="0" w:color="auto"/>
              <w:right w:val="single" w:sz="8" w:space="0" w:color="auto"/>
            </w:tcBorders>
            <w:vAlign w:val="bottom"/>
          </w:tcPr>
          <w:p w:rsidR="00E250D0" w:rsidRDefault="00E250D0">
            <w:pPr>
              <w:rPr>
                <w:sz w:val="24"/>
                <w:szCs w:val="24"/>
              </w:rPr>
            </w:pPr>
          </w:p>
        </w:tc>
        <w:tc>
          <w:tcPr>
            <w:tcW w:w="1520" w:type="dxa"/>
            <w:tcBorders>
              <w:right w:val="single" w:sz="8" w:space="0" w:color="auto"/>
            </w:tcBorders>
            <w:vAlign w:val="bottom"/>
          </w:tcPr>
          <w:p w:rsidR="00E250D0" w:rsidRDefault="00E250D0">
            <w:pPr>
              <w:rPr>
                <w:sz w:val="24"/>
                <w:szCs w:val="24"/>
              </w:rPr>
            </w:pPr>
          </w:p>
        </w:tc>
        <w:tc>
          <w:tcPr>
            <w:tcW w:w="7080" w:type="dxa"/>
            <w:gridSpan w:val="3"/>
            <w:tcBorders>
              <w:right w:val="single" w:sz="8" w:space="0" w:color="auto"/>
            </w:tcBorders>
            <w:vAlign w:val="bottom"/>
          </w:tcPr>
          <w:p w:rsidR="00E250D0" w:rsidRDefault="00E250D0">
            <w:pPr>
              <w:ind w:left="100"/>
              <w:rPr>
                <w:sz w:val="20"/>
                <w:szCs w:val="20"/>
              </w:rPr>
            </w:pPr>
            <w:r>
              <w:rPr>
                <w:rFonts w:eastAsia="Times New Roman"/>
                <w:sz w:val="24"/>
                <w:szCs w:val="24"/>
              </w:rPr>
              <w:t>Macadamia nuts, Kola nuts (Cola spp.), Areca nuts, fresh, whether or</w:t>
            </w:r>
          </w:p>
        </w:tc>
      </w:tr>
      <w:tr w:rsidR="00E250D0">
        <w:trPr>
          <w:trHeight w:val="281"/>
        </w:trPr>
        <w:tc>
          <w:tcPr>
            <w:tcW w:w="600" w:type="dxa"/>
            <w:tcBorders>
              <w:left w:val="single" w:sz="8" w:space="0" w:color="auto"/>
              <w:bottom w:val="single" w:sz="8" w:space="0" w:color="auto"/>
              <w:right w:val="single" w:sz="8" w:space="0" w:color="auto"/>
            </w:tcBorders>
            <w:vAlign w:val="bottom"/>
          </w:tcPr>
          <w:p w:rsidR="00E250D0" w:rsidRDefault="00E250D0">
            <w:pPr>
              <w:rPr>
                <w:sz w:val="24"/>
                <w:szCs w:val="24"/>
              </w:rPr>
            </w:pPr>
          </w:p>
        </w:tc>
        <w:tc>
          <w:tcPr>
            <w:tcW w:w="1520" w:type="dxa"/>
            <w:tcBorders>
              <w:bottom w:val="single" w:sz="8" w:space="0" w:color="auto"/>
              <w:right w:val="single" w:sz="8" w:space="0" w:color="auto"/>
            </w:tcBorders>
            <w:vAlign w:val="bottom"/>
          </w:tcPr>
          <w:p w:rsidR="00E250D0" w:rsidRDefault="00E250D0">
            <w:pPr>
              <w:rPr>
                <w:sz w:val="24"/>
                <w:szCs w:val="24"/>
              </w:rPr>
            </w:pPr>
          </w:p>
        </w:tc>
        <w:tc>
          <w:tcPr>
            <w:tcW w:w="7080" w:type="dxa"/>
            <w:gridSpan w:val="3"/>
            <w:tcBorders>
              <w:bottom w:val="single" w:sz="8" w:space="0" w:color="auto"/>
              <w:right w:val="single" w:sz="8" w:space="0" w:color="auto"/>
            </w:tcBorders>
            <w:vAlign w:val="bottom"/>
          </w:tcPr>
          <w:p w:rsidR="00E250D0" w:rsidRDefault="00E250D0">
            <w:pPr>
              <w:ind w:left="100"/>
              <w:rPr>
                <w:sz w:val="20"/>
                <w:szCs w:val="20"/>
              </w:rPr>
            </w:pPr>
            <w:r>
              <w:rPr>
                <w:rFonts w:eastAsia="Times New Roman"/>
                <w:sz w:val="24"/>
                <w:szCs w:val="24"/>
              </w:rPr>
              <w:t>not shelled or peeled</w:t>
            </w:r>
          </w:p>
        </w:tc>
      </w:tr>
      <w:tr w:rsidR="00E250D0">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50.</w:t>
            </w:r>
          </w:p>
        </w:tc>
        <w:tc>
          <w:tcPr>
            <w:tcW w:w="1520" w:type="dxa"/>
            <w:tcBorders>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0803</w:t>
            </w:r>
          </w:p>
        </w:tc>
        <w:tc>
          <w:tcPr>
            <w:tcW w:w="7080" w:type="dxa"/>
            <w:gridSpan w:val="3"/>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Bananas, including plantains, fresh or dried</w:t>
            </w:r>
          </w:p>
        </w:tc>
      </w:tr>
      <w:tr w:rsidR="00E250D0">
        <w:trPr>
          <w:trHeight w:val="261"/>
        </w:trPr>
        <w:tc>
          <w:tcPr>
            <w:tcW w:w="600" w:type="dxa"/>
            <w:tcBorders>
              <w:left w:val="single" w:sz="8" w:space="0" w:color="auto"/>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lastRenderedPageBreak/>
              <w:t>51.</w:t>
            </w:r>
          </w:p>
        </w:tc>
        <w:tc>
          <w:tcPr>
            <w:tcW w:w="1520" w:type="dxa"/>
            <w:tcBorders>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0804</w:t>
            </w:r>
          </w:p>
        </w:tc>
        <w:tc>
          <w:tcPr>
            <w:tcW w:w="7080" w:type="dxa"/>
            <w:gridSpan w:val="3"/>
            <w:tcBorders>
              <w:right w:val="single" w:sz="8" w:space="0" w:color="auto"/>
            </w:tcBorders>
            <w:vAlign w:val="bottom"/>
          </w:tcPr>
          <w:p w:rsidR="00E250D0" w:rsidRDefault="00E250D0">
            <w:pPr>
              <w:spacing w:line="260" w:lineRule="exact"/>
              <w:ind w:left="100"/>
              <w:rPr>
                <w:sz w:val="20"/>
                <w:szCs w:val="20"/>
              </w:rPr>
            </w:pPr>
            <w:r>
              <w:rPr>
                <w:rFonts w:eastAsia="Times New Roman"/>
                <w:sz w:val="24"/>
                <w:szCs w:val="24"/>
              </w:rPr>
              <w:t>Dates, figs, pineapples, avocados, guavas, mangoes and mangosteens,</w:t>
            </w:r>
          </w:p>
        </w:tc>
      </w:tr>
      <w:tr w:rsidR="00E250D0">
        <w:trPr>
          <w:trHeight w:val="281"/>
        </w:trPr>
        <w:tc>
          <w:tcPr>
            <w:tcW w:w="600" w:type="dxa"/>
            <w:tcBorders>
              <w:left w:val="single" w:sz="8" w:space="0" w:color="auto"/>
              <w:bottom w:val="single" w:sz="8" w:space="0" w:color="auto"/>
              <w:right w:val="single" w:sz="8" w:space="0" w:color="auto"/>
            </w:tcBorders>
            <w:vAlign w:val="bottom"/>
          </w:tcPr>
          <w:p w:rsidR="00E250D0" w:rsidRDefault="00E250D0">
            <w:pPr>
              <w:rPr>
                <w:sz w:val="24"/>
                <w:szCs w:val="24"/>
              </w:rPr>
            </w:pPr>
          </w:p>
        </w:tc>
        <w:tc>
          <w:tcPr>
            <w:tcW w:w="1520" w:type="dxa"/>
            <w:tcBorders>
              <w:bottom w:val="single" w:sz="8" w:space="0" w:color="auto"/>
              <w:right w:val="single" w:sz="8" w:space="0" w:color="auto"/>
            </w:tcBorders>
            <w:vAlign w:val="bottom"/>
          </w:tcPr>
          <w:p w:rsidR="00E250D0" w:rsidRDefault="00E250D0">
            <w:pPr>
              <w:rPr>
                <w:sz w:val="24"/>
                <w:szCs w:val="24"/>
              </w:rPr>
            </w:pPr>
          </w:p>
        </w:tc>
        <w:tc>
          <w:tcPr>
            <w:tcW w:w="7080" w:type="dxa"/>
            <w:gridSpan w:val="3"/>
            <w:tcBorders>
              <w:bottom w:val="single" w:sz="8" w:space="0" w:color="auto"/>
              <w:right w:val="single" w:sz="8" w:space="0" w:color="auto"/>
            </w:tcBorders>
            <w:vAlign w:val="bottom"/>
          </w:tcPr>
          <w:p w:rsidR="00E250D0" w:rsidRDefault="00E250D0">
            <w:pPr>
              <w:ind w:left="100"/>
              <w:rPr>
                <w:sz w:val="20"/>
                <w:szCs w:val="20"/>
              </w:rPr>
            </w:pPr>
            <w:r>
              <w:rPr>
                <w:rFonts w:eastAsia="Times New Roman"/>
                <w:sz w:val="24"/>
                <w:szCs w:val="24"/>
              </w:rPr>
              <w:t>fresh.</w:t>
            </w:r>
          </w:p>
        </w:tc>
      </w:tr>
      <w:tr w:rsidR="00E250D0">
        <w:trPr>
          <w:trHeight w:val="261"/>
        </w:trPr>
        <w:tc>
          <w:tcPr>
            <w:tcW w:w="600" w:type="dxa"/>
            <w:tcBorders>
              <w:left w:val="single" w:sz="8" w:space="0" w:color="auto"/>
              <w:right w:val="single" w:sz="8" w:space="0" w:color="auto"/>
            </w:tcBorders>
            <w:vAlign w:val="bottom"/>
          </w:tcPr>
          <w:p w:rsidR="00E250D0" w:rsidRDefault="00E250D0">
            <w:pPr>
              <w:spacing w:line="262" w:lineRule="exact"/>
              <w:jc w:val="center"/>
              <w:rPr>
                <w:sz w:val="20"/>
                <w:szCs w:val="20"/>
              </w:rPr>
            </w:pPr>
            <w:r>
              <w:rPr>
                <w:rFonts w:eastAsia="Times New Roman"/>
                <w:w w:val="99"/>
                <w:sz w:val="24"/>
                <w:szCs w:val="24"/>
              </w:rPr>
              <w:t>52.</w:t>
            </w:r>
          </w:p>
        </w:tc>
        <w:tc>
          <w:tcPr>
            <w:tcW w:w="1520" w:type="dxa"/>
            <w:tcBorders>
              <w:right w:val="single" w:sz="8" w:space="0" w:color="auto"/>
            </w:tcBorders>
            <w:vAlign w:val="bottom"/>
          </w:tcPr>
          <w:p w:rsidR="00E250D0" w:rsidRDefault="00E250D0">
            <w:pPr>
              <w:spacing w:line="262" w:lineRule="exact"/>
              <w:jc w:val="center"/>
              <w:rPr>
                <w:sz w:val="20"/>
                <w:szCs w:val="20"/>
              </w:rPr>
            </w:pPr>
            <w:r>
              <w:rPr>
                <w:rFonts w:eastAsia="Times New Roman"/>
                <w:w w:val="99"/>
                <w:sz w:val="24"/>
                <w:szCs w:val="24"/>
              </w:rPr>
              <w:t>0805</w:t>
            </w:r>
          </w:p>
        </w:tc>
        <w:tc>
          <w:tcPr>
            <w:tcW w:w="7080" w:type="dxa"/>
            <w:gridSpan w:val="3"/>
            <w:tcBorders>
              <w:right w:val="single" w:sz="8" w:space="0" w:color="auto"/>
            </w:tcBorders>
            <w:vAlign w:val="bottom"/>
          </w:tcPr>
          <w:p w:rsidR="00E250D0" w:rsidRDefault="00E250D0">
            <w:pPr>
              <w:spacing w:line="262" w:lineRule="exact"/>
              <w:ind w:left="100"/>
              <w:rPr>
                <w:sz w:val="20"/>
                <w:szCs w:val="20"/>
              </w:rPr>
            </w:pPr>
            <w:r>
              <w:rPr>
                <w:rFonts w:eastAsia="Times New Roman"/>
                <w:sz w:val="24"/>
                <w:szCs w:val="24"/>
              </w:rPr>
              <w:t>Citrus fruit, such as  Oranges, Mandarins (including tangerines  and</w:t>
            </w:r>
          </w:p>
        </w:tc>
      </w:tr>
      <w:tr w:rsidR="00E250D0">
        <w:trPr>
          <w:trHeight w:val="276"/>
        </w:trPr>
        <w:tc>
          <w:tcPr>
            <w:tcW w:w="600" w:type="dxa"/>
            <w:tcBorders>
              <w:left w:val="single" w:sz="8" w:space="0" w:color="auto"/>
              <w:right w:val="single" w:sz="8" w:space="0" w:color="auto"/>
            </w:tcBorders>
            <w:vAlign w:val="bottom"/>
          </w:tcPr>
          <w:p w:rsidR="00E250D0" w:rsidRDefault="00E250D0">
            <w:pPr>
              <w:rPr>
                <w:sz w:val="24"/>
                <w:szCs w:val="24"/>
              </w:rPr>
            </w:pPr>
          </w:p>
        </w:tc>
        <w:tc>
          <w:tcPr>
            <w:tcW w:w="1520" w:type="dxa"/>
            <w:tcBorders>
              <w:right w:val="single" w:sz="8" w:space="0" w:color="auto"/>
            </w:tcBorders>
            <w:vAlign w:val="bottom"/>
          </w:tcPr>
          <w:p w:rsidR="00E250D0" w:rsidRDefault="00E250D0">
            <w:pPr>
              <w:rPr>
                <w:sz w:val="24"/>
                <w:szCs w:val="24"/>
              </w:rPr>
            </w:pPr>
          </w:p>
        </w:tc>
        <w:tc>
          <w:tcPr>
            <w:tcW w:w="7080" w:type="dxa"/>
            <w:gridSpan w:val="3"/>
            <w:tcBorders>
              <w:right w:val="single" w:sz="8" w:space="0" w:color="auto"/>
            </w:tcBorders>
            <w:vAlign w:val="bottom"/>
          </w:tcPr>
          <w:p w:rsidR="00E250D0" w:rsidRDefault="00E250D0">
            <w:pPr>
              <w:ind w:left="100"/>
              <w:rPr>
                <w:sz w:val="20"/>
                <w:szCs w:val="20"/>
              </w:rPr>
            </w:pPr>
            <w:r>
              <w:rPr>
                <w:rFonts w:eastAsia="Times New Roman"/>
                <w:sz w:val="24"/>
                <w:szCs w:val="24"/>
              </w:rPr>
              <w:t>satsumas); clementines, wilkings and similar citrus hybrids, Grapefruit,</w:t>
            </w:r>
          </w:p>
        </w:tc>
      </w:tr>
      <w:tr w:rsidR="00E250D0">
        <w:trPr>
          <w:trHeight w:val="276"/>
        </w:trPr>
        <w:tc>
          <w:tcPr>
            <w:tcW w:w="600" w:type="dxa"/>
            <w:tcBorders>
              <w:left w:val="single" w:sz="8" w:space="0" w:color="auto"/>
              <w:right w:val="single" w:sz="8" w:space="0" w:color="auto"/>
            </w:tcBorders>
            <w:vAlign w:val="bottom"/>
          </w:tcPr>
          <w:p w:rsidR="00E250D0" w:rsidRDefault="00E250D0">
            <w:pPr>
              <w:rPr>
                <w:sz w:val="24"/>
                <w:szCs w:val="24"/>
              </w:rPr>
            </w:pPr>
          </w:p>
        </w:tc>
        <w:tc>
          <w:tcPr>
            <w:tcW w:w="1520" w:type="dxa"/>
            <w:tcBorders>
              <w:right w:val="single" w:sz="8" w:space="0" w:color="auto"/>
            </w:tcBorders>
            <w:vAlign w:val="bottom"/>
          </w:tcPr>
          <w:p w:rsidR="00E250D0" w:rsidRDefault="00E250D0">
            <w:pPr>
              <w:rPr>
                <w:sz w:val="24"/>
                <w:szCs w:val="24"/>
              </w:rPr>
            </w:pPr>
          </w:p>
        </w:tc>
        <w:tc>
          <w:tcPr>
            <w:tcW w:w="7080" w:type="dxa"/>
            <w:gridSpan w:val="3"/>
            <w:tcBorders>
              <w:right w:val="single" w:sz="8" w:space="0" w:color="auto"/>
            </w:tcBorders>
            <w:vAlign w:val="bottom"/>
          </w:tcPr>
          <w:p w:rsidR="00E250D0" w:rsidRDefault="00E250D0">
            <w:pPr>
              <w:ind w:left="100"/>
              <w:rPr>
                <w:sz w:val="20"/>
                <w:szCs w:val="20"/>
              </w:rPr>
            </w:pPr>
            <w:r>
              <w:rPr>
                <w:rFonts w:eastAsia="Times New Roman"/>
                <w:sz w:val="24"/>
                <w:szCs w:val="24"/>
              </w:rPr>
              <w:t>including pomelos, Lemons (Citrus limon, Citrus limonum) and limes</w:t>
            </w:r>
          </w:p>
        </w:tc>
      </w:tr>
      <w:tr w:rsidR="00E250D0">
        <w:trPr>
          <w:trHeight w:val="281"/>
        </w:trPr>
        <w:tc>
          <w:tcPr>
            <w:tcW w:w="600" w:type="dxa"/>
            <w:tcBorders>
              <w:left w:val="single" w:sz="8" w:space="0" w:color="auto"/>
              <w:bottom w:val="single" w:sz="8" w:space="0" w:color="auto"/>
              <w:right w:val="single" w:sz="8" w:space="0" w:color="auto"/>
            </w:tcBorders>
            <w:vAlign w:val="bottom"/>
          </w:tcPr>
          <w:p w:rsidR="00E250D0" w:rsidRDefault="00E250D0">
            <w:pPr>
              <w:rPr>
                <w:sz w:val="24"/>
                <w:szCs w:val="24"/>
              </w:rPr>
            </w:pPr>
          </w:p>
        </w:tc>
        <w:tc>
          <w:tcPr>
            <w:tcW w:w="1520" w:type="dxa"/>
            <w:tcBorders>
              <w:bottom w:val="single" w:sz="8" w:space="0" w:color="auto"/>
              <w:right w:val="single" w:sz="8" w:space="0" w:color="auto"/>
            </w:tcBorders>
            <w:vAlign w:val="bottom"/>
          </w:tcPr>
          <w:p w:rsidR="00E250D0" w:rsidRDefault="00E250D0">
            <w:pPr>
              <w:rPr>
                <w:sz w:val="24"/>
                <w:szCs w:val="24"/>
              </w:rPr>
            </w:pPr>
          </w:p>
        </w:tc>
        <w:tc>
          <w:tcPr>
            <w:tcW w:w="7080" w:type="dxa"/>
            <w:gridSpan w:val="3"/>
            <w:tcBorders>
              <w:bottom w:val="single" w:sz="8" w:space="0" w:color="auto"/>
              <w:right w:val="single" w:sz="8" w:space="0" w:color="auto"/>
            </w:tcBorders>
            <w:vAlign w:val="bottom"/>
          </w:tcPr>
          <w:p w:rsidR="00E250D0" w:rsidRDefault="00E250D0">
            <w:pPr>
              <w:ind w:left="100"/>
              <w:rPr>
                <w:sz w:val="20"/>
                <w:szCs w:val="20"/>
              </w:rPr>
            </w:pPr>
            <w:r>
              <w:rPr>
                <w:rFonts w:eastAsia="Times New Roman"/>
                <w:sz w:val="24"/>
                <w:szCs w:val="24"/>
              </w:rPr>
              <w:t>(Citrus aurantifolia, Citrus latifolia), fresh.</w:t>
            </w:r>
          </w:p>
        </w:tc>
      </w:tr>
      <w:tr w:rsidR="00E250D0">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53.</w:t>
            </w:r>
          </w:p>
        </w:tc>
        <w:tc>
          <w:tcPr>
            <w:tcW w:w="1520" w:type="dxa"/>
            <w:tcBorders>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0806</w:t>
            </w:r>
          </w:p>
        </w:tc>
        <w:tc>
          <w:tcPr>
            <w:tcW w:w="7080" w:type="dxa"/>
            <w:gridSpan w:val="3"/>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Grapes, fresh</w:t>
            </w:r>
          </w:p>
        </w:tc>
      </w:tr>
      <w:tr w:rsidR="00E250D0">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54.</w:t>
            </w:r>
          </w:p>
        </w:tc>
        <w:tc>
          <w:tcPr>
            <w:tcW w:w="1520" w:type="dxa"/>
            <w:tcBorders>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0807</w:t>
            </w:r>
          </w:p>
        </w:tc>
        <w:tc>
          <w:tcPr>
            <w:tcW w:w="7080" w:type="dxa"/>
            <w:gridSpan w:val="3"/>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Melons (including watermelons) and papaws (papayas), fresh.</w:t>
            </w:r>
          </w:p>
        </w:tc>
      </w:tr>
      <w:tr w:rsidR="00E250D0">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55.</w:t>
            </w:r>
          </w:p>
        </w:tc>
        <w:tc>
          <w:tcPr>
            <w:tcW w:w="1520" w:type="dxa"/>
            <w:tcBorders>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0808</w:t>
            </w:r>
          </w:p>
        </w:tc>
        <w:tc>
          <w:tcPr>
            <w:tcW w:w="7080" w:type="dxa"/>
            <w:gridSpan w:val="3"/>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Apples, pears and quinces, fresh.</w:t>
            </w:r>
          </w:p>
        </w:tc>
      </w:tr>
      <w:tr w:rsidR="00E250D0">
        <w:trPr>
          <w:trHeight w:val="263"/>
        </w:trPr>
        <w:tc>
          <w:tcPr>
            <w:tcW w:w="600" w:type="dxa"/>
            <w:tcBorders>
              <w:left w:val="single" w:sz="8" w:space="0" w:color="auto"/>
              <w:right w:val="single" w:sz="8" w:space="0" w:color="auto"/>
            </w:tcBorders>
            <w:vAlign w:val="bottom"/>
          </w:tcPr>
          <w:p w:rsidR="00E250D0" w:rsidRDefault="00E250D0">
            <w:pPr>
              <w:spacing w:line="263" w:lineRule="exact"/>
              <w:jc w:val="center"/>
              <w:rPr>
                <w:sz w:val="20"/>
                <w:szCs w:val="20"/>
              </w:rPr>
            </w:pPr>
            <w:r>
              <w:rPr>
                <w:rFonts w:eastAsia="Times New Roman"/>
                <w:w w:val="99"/>
                <w:sz w:val="24"/>
                <w:szCs w:val="24"/>
              </w:rPr>
              <w:t>56.</w:t>
            </w:r>
          </w:p>
        </w:tc>
        <w:tc>
          <w:tcPr>
            <w:tcW w:w="1520" w:type="dxa"/>
            <w:tcBorders>
              <w:right w:val="single" w:sz="8" w:space="0" w:color="auto"/>
            </w:tcBorders>
            <w:vAlign w:val="bottom"/>
          </w:tcPr>
          <w:p w:rsidR="00E250D0" w:rsidRDefault="00E250D0">
            <w:pPr>
              <w:spacing w:line="263" w:lineRule="exact"/>
              <w:jc w:val="center"/>
              <w:rPr>
                <w:sz w:val="20"/>
                <w:szCs w:val="20"/>
              </w:rPr>
            </w:pPr>
            <w:r>
              <w:rPr>
                <w:rFonts w:eastAsia="Times New Roman"/>
                <w:w w:val="99"/>
                <w:sz w:val="24"/>
                <w:szCs w:val="24"/>
              </w:rPr>
              <w:t>0809</w:t>
            </w:r>
          </w:p>
        </w:tc>
        <w:tc>
          <w:tcPr>
            <w:tcW w:w="7080" w:type="dxa"/>
            <w:gridSpan w:val="3"/>
            <w:tcBorders>
              <w:right w:val="single" w:sz="8" w:space="0" w:color="auto"/>
            </w:tcBorders>
            <w:vAlign w:val="bottom"/>
          </w:tcPr>
          <w:p w:rsidR="00E250D0" w:rsidRDefault="00E250D0">
            <w:pPr>
              <w:spacing w:line="263" w:lineRule="exact"/>
              <w:ind w:left="100"/>
              <w:rPr>
                <w:sz w:val="20"/>
                <w:szCs w:val="20"/>
              </w:rPr>
            </w:pPr>
            <w:r>
              <w:rPr>
                <w:rFonts w:eastAsia="Times New Roman"/>
                <w:sz w:val="24"/>
                <w:szCs w:val="24"/>
              </w:rPr>
              <w:t>Apricots, cherries, peaches (including nectarines), plums and sloes,</w:t>
            </w:r>
          </w:p>
        </w:tc>
      </w:tr>
      <w:tr w:rsidR="00E250D0">
        <w:trPr>
          <w:trHeight w:val="281"/>
        </w:trPr>
        <w:tc>
          <w:tcPr>
            <w:tcW w:w="600" w:type="dxa"/>
            <w:tcBorders>
              <w:left w:val="single" w:sz="8" w:space="0" w:color="auto"/>
              <w:bottom w:val="single" w:sz="8" w:space="0" w:color="auto"/>
              <w:right w:val="single" w:sz="8" w:space="0" w:color="auto"/>
            </w:tcBorders>
            <w:vAlign w:val="bottom"/>
          </w:tcPr>
          <w:p w:rsidR="00E250D0" w:rsidRDefault="00E250D0">
            <w:pPr>
              <w:rPr>
                <w:sz w:val="24"/>
                <w:szCs w:val="24"/>
              </w:rPr>
            </w:pPr>
          </w:p>
        </w:tc>
        <w:tc>
          <w:tcPr>
            <w:tcW w:w="1520" w:type="dxa"/>
            <w:tcBorders>
              <w:bottom w:val="single" w:sz="8" w:space="0" w:color="auto"/>
              <w:right w:val="single" w:sz="8" w:space="0" w:color="auto"/>
            </w:tcBorders>
            <w:vAlign w:val="bottom"/>
          </w:tcPr>
          <w:p w:rsidR="00E250D0" w:rsidRDefault="00E250D0">
            <w:pPr>
              <w:rPr>
                <w:sz w:val="24"/>
                <w:szCs w:val="24"/>
              </w:rPr>
            </w:pPr>
          </w:p>
        </w:tc>
        <w:tc>
          <w:tcPr>
            <w:tcW w:w="7080" w:type="dxa"/>
            <w:gridSpan w:val="3"/>
            <w:tcBorders>
              <w:bottom w:val="single" w:sz="8" w:space="0" w:color="auto"/>
              <w:right w:val="single" w:sz="8" w:space="0" w:color="auto"/>
            </w:tcBorders>
            <w:vAlign w:val="bottom"/>
          </w:tcPr>
          <w:p w:rsidR="00E250D0" w:rsidRDefault="00E250D0">
            <w:pPr>
              <w:ind w:left="100"/>
              <w:rPr>
                <w:sz w:val="20"/>
                <w:szCs w:val="20"/>
              </w:rPr>
            </w:pPr>
            <w:r>
              <w:rPr>
                <w:rFonts w:eastAsia="Times New Roman"/>
                <w:sz w:val="24"/>
                <w:szCs w:val="24"/>
              </w:rPr>
              <w:t>fresh.</w:t>
            </w:r>
          </w:p>
        </w:tc>
      </w:tr>
      <w:tr w:rsidR="00E250D0">
        <w:trPr>
          <w:trHeight w:val="261"/>
        </w:trPr>
        <w:tc>
          <w:tcPr>
            <w:tcW w:w="600" w:type="dxa"/>
            <w:tcBorders>
              <w:left w:val="single" w:sz="8" w:space="0" w:color="auto"/>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57.</w:t>
            </w:r>
          </w:p>
        </w:tc>
        <w:tc>
          <w:tcPr>
            <w:tcW w:w="1520" w:type="dxa"/>
            <w:tcBorders>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0810</w:t>
            </w:r>
          </w:p>
        </w:tc>
        <w:tc>
          <w:tcPr>
            <w:tcW w:w="7080" w:type="dxa"/>
            <w:gridSpan w:val="3"/>
            <w:tcBorders>
              <w:right w:val="single" w:sz="8" w:space="0" w:color="auto"/>
            </w:tcBorders>
            <w:vAlign w:val="bottom"/>
          </w:tcPr>
          <w:p w:rsidR="00E250D0" w:rsidRDefault="00E250D0">
            <w:pPr>
              <w:spacing w:line="260" w:lineRule="exact"/>
              <w:ind w:left="100"/>
              <w:rPr>
                <w:sz w:val="20"/>
                <w:szCs w:val="20"/>
              </w:rPr>
            </w:pPr>
            <w:r>
              <w:rPr>
                <w:rFonts w:eastAsia="Times New Roman"/>
                <w:sz w:val="24"/>
                <w:szCs w:val="24"/>
              </w:rPr>
              <w:t>Other fruit such as strawberries, raspberries, blackberries, mulberries</w:t>
            </w:r>
          </w:p>
        </w:tc>
      </w:tr>
      <w:tr w:rsidR="00E250D0">
        <w:trPr>
          <w:trHeight w:val="276"/>
        </w:trPr>
        <w:tc>
          <w:tcPr>
            <w:tcW w:w="600" w:type="dxa"/>
            <w:tcBorders>
              <w:left w:val="single" w:sz="8" w:space="0" w:color="auto"/>
              <w:right w:val="single" w:sz="8" w:space="0" w:color="auto"/>
            </w:tcBorders>
            <w:vAlign w:val="bottom"/>
          </w:tcPr>
          <w:p w:rsidR="00E250D0" w:rsidRDefault="00E250D0">
            <w:pPr>
              <w:rPr>
                <w:sz w:val="24"/>
                <w:szCs w:val="24"/>
              </w:rPr>
            </w:pPr>
          </w:p>
        </w:tc>
        <w:tc>
          <w:tcPr>
            <w:tcW w:w="1520" w:type="dxa"/>
            <w:tcBorders>
              <w:right w:val="single" w:sz="8" w:space="0" w:color="auto"/>
            </w:tcBorders>
            <w:vAlign w:val="bottom"/>
          </w:tcPr>
          <w:p w:rsidR="00E250D0" w:rsidRDefault="00E250D0">
            <w:pPr>
              <w:rPr>
                <w:sz w:val="24"/>
                <w:szCs w:val="24"/>
              </w:rPr>
            </w:pPr>
          </w:p>
        </w:tc>
        <w:tc>
          <w:tcPr>
            <w:tcW w:w="7080" w:type="dxa"/>
            <w:gridSpan w:val="3"/>
            <w:tcBorders>
              <w:right w:val="single" w:sz="8" w:space="0" w:color="auto"/>
            </w:tcBorders>
            <w:vAlign w:val="bottom"/>
          </w:tcPr>
          <w:p w:rsidR="00E250D0" w:rsidRDefault="00E250D0">
            <w:pPr>
              <w:ind w:left="100"/>
              <w:rPr>
                <w:sz w:val="20"/>
                <w:szCs w:val="20"/>
              </w:rPr>
            </w:pPr>
            <w:r>
              <w:rPr>
                <w:rFonts w:eastAsia="Times New Roman"/>
                <w:sz w:val="24"/>
                <w:szCs w:val="24"/>
              </w:rPr>
              <w:t>and  loganberries,  black,  white  or  red  currants  and  gooseberries,</w:t>
            </w:r>
          </w:p>
        </w:tc>
      </w:tr>
      <w:tr w:rsidR="00E250D0">
        <w:trPr>
          <w:trHeight w:val="276"/>
        </w:trPr>
        <w:tc>
          <w:tcPr>
            <w:tcW w:w="600" w:type="dxa"/>
            <w:tcBorders>
              <w:left w:val="single" w:sz="8" w:space="0" w:color="auto"/>
              <w:right w:val="single" w:sz="8" w:space="0" w:color="auto"/>
            </w:tcBorders>
            <w:vAlign w:val="bottom"/>
          </w:tcPr>
          <w:p w:rsidR="00E250D0" w:rsidRDefault="00E250D0">
            <w:pPr>
              <w:rPr>
                <w:sz w:val="24"/>
                <w:szCs w:val="24"/>
              </w:rPr>
            </w:pPr>
          </w:p>
        </w:tc>
        <w:tc>
          <w:tcPr>
            <w:tcW w:w="1520" w:type="dxa"/>
            <w:tcBorders>
              <w:right w:val="single" w:sz="8" w:space="0" w:color="auto"/>
            </w:tcBorders>
            <w:vAlign w:val="bottom"/>
          </w:tcPr>
          <w:p w:rsidR="00E250D0" w:rsidRDefault="00E250D0">
            <w:pPr>
              <w:rPr>
                <w:sz w:val="24"/>
                <w:szCs w:val="24"/>
              </w:rPr>
            </w:pPr>
          </w:p>
        </w:tc>
        <w:tc>
          <w:tcPr>
            <w:tcW w:w="7080" w:type="dxa"/>
            <w:gridSpan w:val="3"/>
            <w:tcBorders>
              <w:right w:val="single" w:sz="8" w:space="0" w:color="auto"/>
            </w:tcBorders>
            <w:vAlign w:val="bottom"/>
          </w:tcPr>
          <w:p w:rsidR="00E250D0" w:rsidRDefault="00E250D0">
            <w:pPr>
              <w:ind w:left="100"/>
              <w:rPr>
                <w:sz w:val="20"/>
                <w:szCs w:val="20"/>
              </w:rPr>
            </w:pPr>
            <w:r>
              <w:rPr>
                <w:rFonts w:eastAsia="Times New Roman"/>
                <w:sz w:val="24"/>
                <w:szCs w:val="24"/>
              </w:rPr>
              <w:t>cranberries, bilberries and other fruits of the genus vaccinium, Kiwi</w:t>
            </w:r>
          </w:p>
        </w:tc>
      </w:tr>
      <w:tr w:rsidR="00E250D0">
        <w:trPr>
          <w:trHeight w:val="276"/>
        </w:trPr>
        <w:tc>
          <w:tcPr>
            <w:tcW w:w="600" w:type="dxa"/>
            <w:tcBorders>
              <w:left w:val="single" w:sz="8" w:space="0" w:color="auto"/>
              <w:right w:val="single" w:sz="8" w:space="0" w:color="auto"/>
            </w:tcBorders>
            <w:vAlign w:val="bottom"/>
          </w:tcPr>
          <w:p w:rsidR="00E250D0" w:rsidRDefault="00E250D0">
            <w:pPr>
              <w:rPr>
                <w:sz w:val="24"/>
                <w:szCs w:val="24"/>
              </w:rPr>
            </w:pPr>
          </w:p>
        </w:tc>
        <w:tc>
          <w:tcPr>
            <w:tcW w:w="1520" w:type="dxa"/>
            <w:tcBorders>
              <w:right w:val="single" w:sz="8" w:space="0" w:color="auto"/>
            </w:tcBorders>
            <w:vAlign w:val="bottom"/>
          </w:tcPr>
          <w:p w:rsidR="00E250D0" w:rsidRDefault="00E250D0">
            <w:pPr>
              <w:rPr>
                <w:sz w:val="24"/>
                <w:szCs w:val="24"/>
              </w:rPr>
            </w:pPr>
          </w:p>
        </w:tc>
        <w:tc>
          <w:tcPr>
            <w:tcW w:w="7080" w:type="dxa"/>
            <w:gridSpan w:val="3"/>
            <w:tcBorders>
              <w:right w:val="single" w:sz="8" w:space="0" w:color="auto"/>
            </w:tcBorders>
            <w:vAlign w:val="bottom"/>
          </w:tcPr>
          <w:p w:rsidR="00E250D0" w:rsidRDefault="00E250D0">
            <w:pPr>
              <w:ind w:left="100"/>
              <w:rPr>
                <w:sz w:val="20"/>
                <w:szCs w:val="20"/>
              </w:rPr>
            </w:pPr>
            <w:r>
              <w:rPr>
                <w:rFonts w:eastAsia="Times New Roman"/>
                <w:sz w:val="24"/>
                <w:szCs w:val="24"/>
              </w:rPr>
              <w:t>fruit, Durians, Persimmons, Pomegranates, Tamarind, Sapota (chico),</w:t>
            </w:r>
          </w:p>
        </w:tc>
      </w:tr>
      <w:tr w:rsidR="00E250D0">
        <w:trPr>
          <w:trHeight w:val="281"/>
        </w:trPr>
        <w:tc>
          <w:tcPr>
            <w:tcW w:w="600" w:type="dxa"/>
            <w:tcBorders>
              <w:left w:val="single" w:sz="8" w:space="0" w:color="auto"/>
              <w:bottom w:val="single" w:sz="8" w:space="0" w:color="auto"/>
              <w:right w:val="single" w:sz="8" w:space="0" w:color="auto"/>
            </w:tcBorders>
            <w:vAlign w:val="bottom"/>
          </w:tcPr>
          <w:p w:rsidR="00E250D0" w:rsidRDefault="00E250D0">
            <w:pPr>
              <w:rPr>
                <w:sz w:val="24"/>
                <w:szCs w:val="24"/>
              </w:rPr>
            </w:pPr>
          </w:p>
        </w:tc>
        <w:tc>
          <w:tcPr>
            <w:tcW w:w="1520" w:type="dxa"/>
            <w:tcBorders>
              <w:bottom w:val="single" w:sz="8" w:space="0" w:color="auto"/>
              <w:right w:val="single" w:sz="8" w:space="0" w:color="auto"/>
            </w:tcBorders>
            <w:vAlign w:val="bottom"/>
          </w:tcPr>
          <w:p w:rsidR="00E250D0" w:rsidRDefault="00E250D0">
            <w:pPr>
              <w:rPr>
                <w:sz w:val="24"/>
                <w:szCs w:val="24"/>
              </w:rPr>
            </w:pPr>
          </w:p>
        </w:tc>
        <w:tc>
          <w:tcPr>
            <w:tcW w:w="7080" w:type="dxa"/>
            <w:gridSpan w:val="3"/>
            <w:tcBorders>
              <w:bottom w:val="single" w:sz="8" w:space="0" w:color="auto"/>
              <w:right w:val="single" w:sz="8" w:space="0" w:color="auto"/>
            </w:tcBorders>
            <w:vAlign w:val="bottom"/>
          </w:tcPr>
          <w:p w:rsidR="00E250D0" w:rsidRDefault="00E250D0">
            <w:pPr>
              <w:ind w:left="100"/>
              <w:rPr>
                <w:sz w:val="20"/>
                <w:szCs w:val="20"/>
              </w:rPr>
            </w:pPr>
            <w:r>
              <w:rPr>
                <w:rFonts w:eastAsia="Times New Roman"/>
                <w:sz w:val="24"/>
                <w:szCs w:val="24"/>
              </w:rPr>
              <w:t>Custard-apple (ata), Bore, Lichi, fresh.</w:t>
            </w:r>
          </w:p>
        </w:tc>
      </w:tr>
      <w:tr w:rsidR="00AF2EC3">
        <w:trPr>
          <w:trHeight w:val="266"/>
        </w:trPr>
        <w:tc>
          <w:tcPr>
            <w:tcW w:w="600" w:type="dxa"/>
            <w:tcBorders>
              <w:left w:val="single" w:sz="8" w:space="0" w:color="auto"/>
              <w:bottom w:val="single" w:sz="8" w:space="0" w:color="auto"/>
              <w:right w:val="single" w:sz="8" w:space="0" w:color="auto"/>
            </w:tcBorders>
            <w:vAlign w:val="bottom"/>
          </w:tcPr>
          <w:p w:rsidR="00AF2EC3" w:rsidRPr="00AF2EC3" w:rsidRDefault="00AF2EC3">
            <w:pPr>
              <w:spacing w:line="264" w:lineRule="exact"/>
              <w:jc w:val="center"/>
              <w:rPr>
                <w:rFonts w:eastAsia="Times New Roman"/>
                <w:color w:val="FF0000"/>
                <w:w w:val="99"/>
                <w:sz w:val="24"/>
                <w:szCs w:val="24"/>
              </w:rPr>
            </w:pPr>
            <w:r>
              <w:rPr>
                <w:rFonts w:eastAsia="Times New Roman"/>
                <w:color w:val="FF0000"/>
                <w:w w:val="99"/>
                <w:sz w:val="24"/>
                <w:szCs w:val="24"/>
              </w:rPr>
              <w:t>@@</w:t>
            </w:r>
            <w:r w:rsidRPr="00AF2EC3">
              <w:rPr>
                <w:rFonts w:eastAsia="Times New Roman"/>
                <w:color w:val="FF0000"/>
                <w:w w:val="99"/>
                <w:sz w:val="24"/>
                <w:szCs w:val="24"/>
              </w:rPr>
              <w:t>[57A.</w:t>
            </w:r>
          </w:p>
        </w:tc>
        <w:tc>
          <w:tcPr>
            <w:tcW w:w="1520" w:type="dxa"/>
            <w:tcBorders>
              <w:bottom w:val="single" w:sz="8" w:space="0" w:color="auto"/>
              <w:right w:val="single" w:sz="8" w:space="0" w:color="auto"/>
            </w:tcBorders>
            <w:vAlign w:val="bottom"/>
          </w:tcPr>
          <w:p w:rsidR="00AF2EC3" w:rsidRPr="00AF2EC3" w:rsidRDefault="00AF2EC3">
            <w:pPr>
              <w:spacing w:line="264" w:lineRule="exact"/>
              <w:jc w:val="center"/>
              <w:rPr>
                <w:rFonts w:eastAsia="Times New Roman"/>
                <w:color w:val="FF0000"/>
                <w:w w:val="99"/>
                <w:sz w:val="24"/>
                <w:szCs w:val="24"/>
              </w:rPr>
            </w:pPr>
            <w:r w:rsidRPr="00AF2EC3">
              <w:rPr>
                <w:rFonts w:eastAsia="Times New Roman"/>
                <w:color w:val="FF0000"/>
                <w:w w:val="99"/>
                <w:sz w:val="24"/>
                <w:szCs w:val="24"/>
              </w:rPr>
              <w:t>0813</w:t>
            </w:r>
          </w:p>
        </w:tc>
        <w:tc>
          <w:tcPr>
            <w:tcW w:w="7080" w:type="dxa"/>
            <w:gridSpan w:val="3"/>
            <w:tcBorders>
              <w:bottom w:val="single" w:sz="8" w:space="0" w:color="auto"/>
              <w:right w:val="single" w:sz="8" w:space="0" w:color="auto"/>
            </w:tcBorders>
            <w:vAlign w:val="bottom"/>
          </w:tcPr>
          <w:tbl>
            <w:tblPr>
              <w:tblW w:w="0" w:type="auto"/>
              <w:tblBorders>
                <w:top w:val="nil"/>
                <w:left w:val="nil"/>
                <w:bottom w:val="nil"/>
                <w:right w:val="nil"/>
              </w:tblBorders>
              <w:tblLayout w:type="fixed"/>
              <w:tblLook w:val="0000"/>
            </w:tblPr>
            <w:tblGrid>
              <w:gridCol w:w="7060"/>
            </w:tblGrid>
            <w:tr w:rsidR="00AF2EC3" w:rsidRPr="00AF2EC3" w:rsidTr="00AF2EC3">
              <w:tblPrEx>
                <w:tblCellMar>
                  <w:top w:w="0" w:type="dxa"/>
                  <w:bottom w:w="0" w:type="dxa"/>
                </w:tblCellMar>
              </w:tblPrEx>
              <w:trPr>
                <w:trHeight w:val="109"/>
              </w:trPr>
              <w:tc>
                <w:tcPr>
                  <w:tcW w:w="7060" w:type="dxa"/>
                </w:tcPr>
                <w:p w:rsidR="00AF2EC3" w:rsidRDefault="00AF2EC3">
                  <w:pPr>
                    <w:pStyle w:val="Default"/>
                    <w:rPr>
                      <w:color w:val="FF0000"/>
                      <w:sz w:val="23"/>
                      <w:szCs w:val="23"/>
                    </w:rPr>
                  </w:pPr>
                  <w:r w:rsidRPr="00AF2EC3">
                    <w:rPr>
                      <w:color w:val="FF0000"/>
                      <w:sz w:val="23"/>
                      <w:szCs w:val="23"/>
                    </w:rPr>
                    <w:t>Tamarind dried]</w:t>
                  </w:r>
                </w:p>
                <w:p w:rsidR="00AF2EC3" w:rsidRPr="00AF2EC3" w:rsidRDefault="00AF2EC3" w:rsidP="00AF2EC3">
                  <w:pPr>
                    <w:pStyle w:val="BodyText"/>
                    <w:spacing w:before="10"/>
                    <w:rPr>
                      <w:color w:val="FF0000"/>
                      <w:sz w:val="20"/>
                      <w:szCs w:val="20"/>
                    </w:rPr>
                  </w:pPr>
                  <w:r>
                    <w:rPr>
                      <w:color w:val="FF0000"/>
                      <w:sz w:val="20"/>
                      <w:szCs w:val="20"/>
                    </w:rPr>
                    <w:t>(</w:t>
                  </w:r>
                  <w:r w:rsidRPr="00AF2EC3">
                    <w:rPr>
                      <w:color w:val="FF0000"/>
                      <w:sz w:val="20"/>
                      <w:szCs w:val="20"/>
                    </w:rPr>
                    <w:t xml:space="preserve">@@ </w:t>
                  </w:r>
                  <w:r>
                    <w:rPr>
                      <w:color w:val="FF0000"/>
                      <w:sz w:val="20"/>
                      <w:szCs w:val="20"/>
                    </w:rPr>
                    <w:t>Inserted</w:t>
                  </w:r>
                  <w:r w:rsidRPr="00AF2EC3">
                    <w:rPr>
                      <w:color w:val="FF0000"/>
                      <w:sz w:val="20"/>
                      <w:szCs w:val="20"/>
                    </w:rPr>
                    <w:t xml:space="preserve"> vide Notification No. 15/2019, dated 30-09-2019 w.e.f 01-10-2019</w:t>
                  </w:r>
                  <w:r>
                    <w:rPr>
                      <w:color w:val="FF0000"/>
                      <w:sz w:val="20"/>
                      <w:szCs w:val="20"/>
                    </w:rPr>
                    <w:t>)</w:t>
                  </w:r>
                </w:p>
                <w:p w:rsidR="00AF2EC3" w:rsidRPr="00AF2EC3" w:rsidRDefault="00AF2EC3">
                  <w:pPr>
                    <w:pStyle w:val="Default"/>
                    <w:rPr>
                      <w:color w:val="FF0000"/>
                      <w:sz w:val="23"/>
                      <w:szCs w:val="23"/>
                    </w:rPr>
                  </w:pPr>
                </w:p>
              </w:tc>
            </w:tr>
          </w:tbl>
          <w:p w:rsidR="00AF2EC3" w:rsidRPr="00AF2EC3" w:rsidRDefault="00AF2EC3">
            <w:pPr>
              <w:spacing w:line="264" w:lineRule="exact"/>
              <w:ind w:left="100"/>
              <w:rPr>
                <w:rFonts w:eastAsia="Times New Roman"/>
                <w:color w:val="FF0000"/>
                <w:sz w:val="24"/>
                <w:szCs w:val="24"/>
              </w:rPr>
            </w:pPr>
          </w:p>
        </w:tc>
      </w:tr>
      <w:tr w:rsidR="00E250D0">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58.</w:t>
            </w:r>
          </w:p>
        </w:tc>
        <w:tc>
          <w:tcPr>
            <w:tcW w:w="1520" w:type="dxa"/>
            <w:tcBorders>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0814</w:t>
            </w:r>
          </w:p>
        </w:tc>
        <w:tc>
          <w:tcPr>
            <w:tcW w:w="7080" w:type="dxa"/>
            <w:gridSpan w:val="3"/>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Peel of citrus fruit or melons (including watermelons), fresh.</w:t>
            </w:r>
          </w:p>
        </w:tc>
      </w:tr>
      <w:tr w:rsidR="00E250D0">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59.</w:t>
            </w:r>
          </w:p>
        </w:tc>
        <w:tc>
          <w:tcPr>
            <w:tcW w:w="1520" w:type="dxa"/>
            <w:tcBorders>
              <w:bottom w:val="single" w:sz="8" w:space="0" w:color="auto"/>
              <w:right w:val="single" w:sz="8" w:space="0" w:color="auto"/>
            </w:tcBorders>
            <w:vAlign w:val="bottom"/>
          </w:tcPr>
          <w:p w:rsidR="00E250D0" w:rsidRPr="002303ED" w:rsidRDefault="002303ED">
            <w:pPr>
              <w:spacing w:line="264" w:lineRule="exact"/>
              <w:jc w:val="center"/>
              <w:rPr>
                <w:sz w:val="20"/>
                <w:szCs w:val="20"/>
                <w:u w:val="single"/>
              </w:rPr>
            </w:pPr>
            <w:r w:rsidRPr="002303ED">
              <w:rPr>
                <w:u w:val="single"/>
              </w:rPr>
              <w:t>7, 9 or 10</w:t>
            </w:r>
          </w:p>
        </w:tc>
        <w:tc>
          <w:tcPr>
            <w:tcW w:w="7080" w:type="dxa"/>
            <w:gridSpan w:val="3"/>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All goods of seed quality</w:t>
            </w:r>
          </w:p>
        </w:tc>
      </w:tr>
      <w:tr w:rsidR="00E250D0">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60.</w:t>
            </w:r>
          </w:p>
        </w:tc>
        <w:tc>
          <w:tcPr>
            <w:tcW w:w="1520" w:type="dxa"/>
            <w:tcBorders>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0901</w:t>
            </w:r>
          </w:p>
        </w:tc>
        <w:tc>
          <w:tcPr>
            <w:tcW w:w="7080" w:type="dxa"/>
            <w:gridSpan w:val="3"/>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Coffee beans, not roasted</w:t>
            </w:r>
          </w:p>
        </w:tc>
      </w:tr>
    </w:tbl>
    <w:p w:rsidR="005E38B1" w:rsidRDefault="005E38B1">
      <w:pPr>
        <w:spacing w:line="1" w:lineRule="exact"/>
        <w:rPr>
          <w:sz w:val="20"/>
          <w:szCs w:val="20"/>
        </w:rPr>
      </w:pPr>
      <w:bookmarkStart w:id="3" w:name="page4"/>
      <w:bookmarkEnd w:id="3"/>
    </w:p>
    <w:tbl>
      <w:tblPr>
        <w:tblW w:w="9200" w:type="dxa"/>
        <w:tblInd w:w="10" w:type="dxa"/>
        <w:tblLayout w:type="fixed"/>
        <w:tblCellMar>
          <w:left w:w="0" w:type="dxa"/>
          <w:right w:w="0" w:type="dxa"/>
        </w:tblCellMar>
        <w:tblLook w:val="04A0"/>
      </w:tblPr>
      <w:tblGrid>
        <w:gridCol w:w="600"/>
        <w:gridCol w:w="1020"/>
        <w:gridCol w:w="500"/>
        <w:gridCol w:w="7080"/>
      </w:tblGrid>
      <w:tr w:rsidR="005E38B1" w:rsidTr="00A00FE7">
        <w:trPr>
          <w:trHeight w:val="263"/>
        </w:trPr>
        <w:tc>
          <w:tcPr>
            <w:tcW w:w="600" w:type="dxa"/>
            <w:tcBorders>
              <w:left w:val="single" w:sz="8" w:space="0" w:color="auto"/>
              <w:bottom w:val="single" w:sz="8" w:space="0" w:color="auto"/>
              <w:right w:val="single" w:sz="8" w:space="0" w:color="auto"/>
            </w:tcBorders>
            <w:vAlign w:val="bottom"/>
          </w:tcPr>
          <w:p w:rsidR="005E38B1" w:rsidRDefault="00BE31C1">
            <w:pPr>
              <w:spacing w:line="263" w:lineRule="exact"/>
              <w:jc w:val="center"/>
              <w:rPr>
                <w:sz w:val="20"/>
                <w:szCs w:val="20"/>
              </w:rPr>
            </w:pPr>
            <w:r>
              <w:rPr>
                <w:rFonts w:eastAsia="Times New Roman"/>
                <w:w w:val="99"/>
                <w:sz w:val="24"/>
                <w:szCs w:val="24"/>
              </w:rPr>
              <w:t>61.</w:t>
            </w:r>
          </w:p>
        </w:tc>
        <w:tc>
          <w:tcPr>
            <w:tcW w:w="1020" w:type="dxa"/>
            <w:tcBorders>
              <w:bottom w:val="single" w:sz="8" w:space="0" w:color="auto"/>
            </w:tcBorders>
            <w:vAlign w:val="bottom"/>
          </w:tcPr>
          <w:p w:rsidR="005E38B1" w:rsidRDefault="00BE31C1">
            <w:pPr>
              <w:spacing w:line="263" w:lineRule="exact"/>
              <w:jc w:val="right"/>
              <w:rPr>
                <w:sz w:val="20"/>
                <w:szCs w:val="20"/>
              </w:rPr>
            </w:pPr>
            <w:r>
              <w:rPr>
                <w:rFonts w:eastAsia="Times New Roman"/>
                <w:sz w:val="24"/>
                <w:szCs w:val="24"/>
              </w:rPr>
              <w:t>0902</w:t>
            </w:r>
          </w:p>
        </w:tc>
        <w:tc>
          <w:tcPr>
            <w:tcW w:w="500" w:type="dxa"/>
            <w:tcBorders>
              <w:bottom w:val="single" w:sz="8" w:space="0" w:color="auto"/>
              <w:right w:val="single" w:sz="8" w:space="0" w:color="auto"/>
            </w:tcBorders>
            <w:vAlign w:val="bottom"/>
          </w:tcPr>
          <w:p w:rsidR="005E38B1" w:rsidRDefault="005E38B1"/>
        </w:tc>
        <w:tc>
          <w:tcPr>
            <w:tcW w:w="7080" w:type="dxa"/>
            <w:tcBorders>
              <w:bottom w:val="single" w:sz="8" w:space="0" w:color="auto"/>
              <w:right w:val="single" w:sz="8" w:space="0" w:color="auto"/>
            </w:tcBorders>
            <w:vAlign w:val="bottom"/>
          </w:tcPr>
          <w:p w:rsidR="005E38B1" w:rsidRDefault="00BE31C1">
            <w:pPr>
              <w:spacing w:line="263" w:lineRule="exact"/>
              <w:ind w:left="100"/>
              <w:rPr>
                <w:sz w:val="20"/>
                <w:szCs w:val="20"/>
              </w:rPr>
            </w:pPr>
            <w:r>
              <w:rPr>
                <w:rFonts w:eastAsia="Times New Roman"/>
                <w:sz w:val="24"/>
                <w:szCs w:val="24"/>
              </w:rPr>
              <w:t>Unprocessed green leaves of tea</w:t>
            </w:r>
          </w:p>
        </w:tc>
      </w:tr>
      <w:tr w:rsidR="005E38B1" w:rsidTr="00A00FE7">
        <w:trPr>
          <w:trHeight w:val="263"/>
        </w:trPr>
        <w:tc>
          <w:tcPr>
            <w:tcW w:w="600" w:type="dxa"/>
            <w:tcBorders>
              <w:left w:val="single" w:sz="8" w:space="0" w:color="auto"/>
              <w:right w:val="single" w:sz="8" w:space="0" w:color="auto"/>
            </w:tcBorders>
            <w:vAlign w:val="bottom"/>
          </w:tcPr>
          <w:p w:rsidR="005E38B1" w:rsidRDefault="00BE31C1">
            <w:pPr>
              <w:spacing w:line="263" w:lineRule="exact"/>
              <w:jc w:val="center"/>
              <w:rPr>
                <w:sz w:val="20"/>
                <w:szCs w:val="20"/>
              </w:rPr>
            </w:pPr>
            <w:r>
              <w:rPr>
                <w:rFonts w:eastAsia="Times New Roman"/>
                <w:w w:val="99"/>
                <w:sz w:val="24"/>
                <w:szCs w:val="24"/>
              </w:rPr>
              <w:t>62.</w:t>
            </w:r>
          </w:p>
        </w:tc>
        <w:tc>
          <w:tcPr>
            <w:tcW w:w="1020" w:type="dxa"/>
            <w:vAlign w:val="bottom"/>
          </w:tcPr>
          <w:p w:rsidR="005E38B1" w:rsidRDefault="00BE31C1">
            <w:pPr>
              <w:spacing w:line="263" w:lineRule="exact"/>
              <w:jc w:val="right"/>
              <w:rPr>
                <w:sz w:val="20"/>
                <w:szCs w:val="20"/>
              </w:rPr>
            </w:pPr>
            <w:r>
              <w:rPr>
                <w:rFonts w:eastAsia="Times New Roman"/>
                <w:sz w:val="24"/>
                <w:szCs w:val="24"/>
              </w:rPr>
              <w:t>0909</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pPr>
              <w:spacing w:line="263" w:lineRule="exact"/>
              <w:ind w:left="100"/>
              <w:rPr>
                <w:sz w:val="20"/>
                <w:szCs w:val="20"/>
              </w:rPr>
            </w:pPr>
            <w:r>
              <w:rPr>
                <w:rFonts w:eastAsia="Times New Roman"/>
                <w:sz w:val="24"/>
                <w:szCs w:val="24"/>
              </w:rPr>
              <w:t>Seeds of anise, badian, fennel, coriander, cumin or caraway; juniper</w:t>
            </w:r>
          </w:p>
        </w:tc>
      </w:tr>
      <w:tr w:rsidR="005E38B1" w:rsidTr="00A00FE7">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berries [of seed quality]</w:t>
            </w:r>
          </w:p>
        </w:tc>
      </w:tr>
      <w:tr w:rsidR="005E38B1" w:rsidTr="00A00FE7">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63.</w:t>
            </w:r>
          </w:p>
        </w:tc>
        <w:tc>
          <w:tcPr>
            <w:tcW w:w="1020" w:type="dxa"/>
            <w:tcBorders>
              <w:bottom w:val="single" w:sz="8" w:space="0" w:color="auto"/>
            </w:tcBorders>
            <w:vAlign w:val="bottom"/>
          </w:tcPr>
          <w:p w:rsidR="005E38B1" w:rsidRDefault="00BE31C1">
            <w:pPr>
              <w:spacing w:line="264" w:lineRule="exact"/>
              <w:jc w:val="right"/>
              <w:rPr>
                <w:sz w:val="20"/>
                <w:szCs w:val="20"/>
              </w:rPr>
            </w:pPr>
            <w:r>
              <w:rPr>
                <w:rFonts w:eastAsia="Times New Roman"/>
                <w:sz w:val="24"/>
                <w:szCs w:val="24"/>
              </w:rPr>
              <w:t>0910 11</w:t>
            </w:r>
          </w:p>
        </w:tc>
        <w:tc>
          <w:tcPr>
            <w:tcW w:w="500" w:type="dxa"/>
            <w:tcBorders>
              <w:bottom w:val="single" w:sz="8" w:space="0" w:color="auto"/>
              <w:right w:val="single" w:sz="8" w:space="0" w:color="auto"/>
            </w:tcBorders>
            <w:vAlign w:val="bottom"/>
          </w:tcPr>
          <w:p w:rsidR="005E38B1" w:rsidRDefault="00BE31C1">
            <w:pPr>
              <w:spacing w:line="264" w:lineRule="exact"/>
              <w:ind w:right="120"/>
              <w:jc w:val="right"/>
              <w:rPr>
                <w:sz w:val="20"/>
                <w:szCs w:val="20"/>
              </w:rPr>
            </w:pPr>
            <w:r>
              <w:rPr>
                <w:rFonts w:eastAsia="Times New Roman"/>
                <w:w w:val="99"/>
                <w:sz w:val="24"/>
                <w:szCs w:val="24"/>
              </w:rPr>
              <w:t>10</w:t>
            </w:r>
          </w:p>
        </w:tc>
        <w:tc>
          <w:tcPr>
            <w:tcW w:w="7080"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Fresh ginger, other than in processed form</w:t>
            </w:r>
          </w:p>
        </w:tc>
      </w:tr>
      <w:tr w:rsidR="005E38B1" w:rsidTr="00A00FE7">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64.</w:t>
            </w:r>
          </w:p>
        </w:tc>
        <w:tc>
          <w:tcPr>
            <w:tcW w:w="1020" w:type="dxa"/>
            <w:tcBorders>
              <w:bottom w:val="single" w:sz="8" w:space="0" w:color="auto"/>
            </w:tcBorders>
            <w:vAlign w:val="bottom"/>
          </w:tcPr>
          <w:p w:rsidR="005E38B1" w:rsidRDefault="00BE31C1">
            <w:pPr>
              <w:spacing w:line="264" w:lineRule="exact"/>
              <w:jc w:val="right"/>
              <w:rPr>
                <w:sz w:val="20"/>
                <w:szCs w:val="20"/>
              </w:rPr>
            </w:pPr>
            <w:r>
              <w:rPr>
                <w:rFonts w:eastAsia="Times New Roman"/>
                <w:sz w:val="24"/>
                <w:szCs w:val="24"/>
              </w:rPr>
              <w:t>0910 30</w:t>
            </w:r>
          </w:p>
        </w:tc>
        <w:tc>
          <w:tcPr>
            <w:tcW w:w="500" w:type="dxa"/>
            <w:tcBorders>
              <w:bottom w:val="single" w:sz="8" w:space="0" w:color="auto"/>
              <w:right w:val="single" w:sz="8" w:space="0" w:color="auto"/>
            </w:tcBorders>
            <w:vAlign w:val="bottom"/>
          </w:tcPr>
          <w:p w:rsidR="005E38B1" w:rsidRDefault="00BE31C1">
            <w:pPr>
              <w:spacing w:line="264" w:lineRule="exact"/>
              <w:ind w:right="120"/>
              <w:jc w:val="right"/>
              <w:rPr>
                <w:sz w:val="20"/>
                <w:szCs w:val="20"/>
              </w:rPr>
            </w:pPr>
            <w:r>
              <w:rPr>
                <w:rFonts w:eastAsia="Times New Roman"/>
                <w:w w:val="99"/>
                <w:sz w:val="24"/>
                <w:szCs w:val="24"/>
              </w:rPr>
              <w:t>10</w:t>
            </w:r>
          </w:p>
        </w:tc>
        <w:tc>
          <w:tcPr>
            <w:tcW w:w="7080"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Fresh turmeric, other than in processed form</w:t>
            </w:r>
          </w:p>
        </w:tc>
      </w:tr>
      <w:tr w:rsidR="005E38B1" w:rsidTr="00A00FE7">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65.</w:t>
            </w:r>
          </w:p>
        </w:tc>
        <w:tc>
          <w:tcPr>
            <w:tcW w:w="1020" w:type="dxa"/>
            <w:vAlign w:val="bottom"/>
          </w:tcPr>
          <w:p w:rsidR="005E38B1" w:rsidRDefault="00BE31C1">
            <w:pPr>
              <w:spacing w:line="260" w:lineRule="exact"/>
              <w:jc w:val="right"/>
              <w:rPr>
                <w:sz w:val="20"/>
                <w:szCs w:val="20"/>
              </w:rPr>
            </w:pPr>
            <w:r>
              <w:rPr>
                <w:rFonts w:eastAsia="Times New Roman"/>
                <w:sz w:val="24"/>
                <w:szCs w:val="24"/>
              </w:rPr>
              <w:t>1001</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rsidP="00EC1651">
            <w:pPr>
              <w:spacing w:line="260" w:lineRule="exact"/>
              <w:ind w:left="100"/>
              <w:rPr>
                <w:sz w:val="20"/>
                <w:szCs w:val="20"/>
              </w:rPr>
            </w:pPr>
            <w:r>
              <w:rPr>
                <w:rFonts w:eastAsia="Times New Roman"/>
                <w:sz w:val="24"/>
                <w:szCs w:val="24"/>
              </w:rPr>
              <w:t xml:space="preserve">Wheat  and  meslin  </w:t>
            </w:r>
            <w:r w:rsidRPr="00904421">
              <w:rPr>
                <w:rFonts w:eastAsia="Times New Roman"/>
                <w:strike/>
                <w:color w:val="FF0000"/>
                <w:sz w:val="24"/>
                <w:szCs w:val="24"/>
              </w:rPr>
              <w:t>other  than  those  put  up  in  unit  container  and</w:t>
            </w:r>
          </w:p>
        </w:tc>
      </w:tr>
      <w:tr w:rsidR="005E38B1" w:rsidTr="00A00FE7">
        <w:trPr>
          <w:trHeight w:val="282"/>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904421" w:rsidRPr="00904421" w:rsidRDefault="00BE31C1" w:rsidP="00904421">
            <w:pPr>
              <w:pStyle w:val="BodyText"/>
              <w:spacing w:before="1"/>
              <w:ind w:left="972" w:right="111"/>
              <w:jc w:val="both"/>
              <w:rPr>
                <w:color w:val="FF0000"/>
              </w:rPr>
            </w:pPr>
            <w:r w:rsidRPr="00904421">
              <w:rPr>
                <w:strike/>
                <w:color w:val="FF0000"/>
              </w:rPr>
              <w:t>bearing a registered brand name</w:t>
            </w:r>
            <w:r w:rsidR="00904421">
              <w:rPr>
                <w:strike/>
                <w:color w:val="FF0000"/>
              </w:rPr>
              <w:t xml:space="preserve"> </w:t>
            </w:r>
            <w:r w:rsidR="00904421">
              <w:rPr>
                <w:color w:val="FF0000"/>
              </w:rPr>
              <w:t xml:space="preserve"> </w:t>
            </w:r>
            <w:r w:rsidR="00EC1651" w:rsidRPr="00904421">
              <w:rPr>
                <w:color w:val="FF0000"/>
              </w:rPr>
              <w:t>**</w:t>
            </w:r>
            <w:r w:rsidR="00EC1651">
              <w:rPr>
                <w:color w:val="FF0000"/>
                <w:spacing w:val="-7"/>
              </w:rPr>
              <w:t xml:space="preserve"> [</w:t>
            </w:r>
            <w:r w:rsidR="00904421" w:rsidRPr="00904421">
              <w:rPr>
                <w:color w:val="FF0000"/>
                <w:spacing w:val="-7"/>
              </w:rPr>
              <w:t xml:space="preserve">other than </w:t>
            </w:r>
            <w:r w:rsidR="00904421" w:rsidRPr="00904421">
              <w:rPr>
                <w:color w:val="FF0000"/>
                <w:spacing w:val="-6"/>
              </w:rPr>
              <w:t xml:space="preserve">those put </w:t>
            </w:r>
            <w:r w:rsidR="00904421" w:rsidRPr="00904421">
              <w:rPr>
                <w:color w:val="FF0000"/>
                <w:spacing w:val="-8"/>
              </w:rPr>
              <w:t xml:space="preserve">up  </w:t>
            </w:r>
            <w:r w:rsidR="00904421" w:rsidRPr="00904421">
              <w:rPr>
                <w:color w:val="FF0000"/>
                <w:spacing w:val="-11"/>
              </w:rPr>
              <w:t xml:space="preserve">in  </w:t>
            </w:r>
            <w:r w:rsidR="00904421" w:rsidRPr="00904421">
              <w:rPr>
                <w:color w:val="FF0000"/>
                <w:spacing w:val="-14"/>
              </w:rPr>
              <w:t xml:space="preserve">unit </w:t>
            </w:r>
            <w:r w:rsidR="00904421" w:rsidRPr="00904421">
              <w:rPr>
                <w:color w:val="FF0000"/>
                <w:spacing w:val="-8"/>
              </w:rPr>
              <w:t>container</w:t>
            </w:r>
            <w:r w:rsidR="00904421" w:rsidRPr="00904421">
              <w:rPr>
                <w:color w:val="FF0000"/>
                <w:spacing w:val="17"/>
              </w:rPr>
              <w:t xml:space="preserve"> </w:t>
            </w:r>
            <w:r w:rsidR="00904421" w:rsidRPr="00904421">
              <w:rPr>
                <w:color w:val="FF0000"/>
                <w:spacing w:val="-3"/>
              </w:rPr>
              <w:t>and,-</w:t>
            </w:r>
          </w:p>
          <w:p w:rsidR="00EC1651" w:rsidRDefault="00904421" w:rsidP="00EC1651">
            <w:pPr>
              <w:pStyle w:val="ListParagraph"/>
              <w:widowControl w:val="0"/>
              <w:numPr>
                <w:ilvl w:val="0"/>
                <w:numId w:val="7"/>
              </w:numPr>
              <w:tabs>
                <w:tab w:val="left" w:pos="1994"/>
              </w:tabs>
              <w:autoSpaceDE w:val="0"/>
              <w:autoSpaceDN w:val="0"/>
              <w:spacing w:line="268" w:lineRule="exact"/>
              <w:ind w:hanging="331"/>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904421" w:rsidRPr="00EC1651" w:rsidRDefault="00904421" w:rsidP="00EC1651">
            <w:pPr>
              <w:pStyle w:val="ListParagraph"/>
              <w:widowControl w:val="0"/>
              <w:numPr>
                <w:ilvl w:val="0"/>
                <w:numId w:val="7"/>
              </w:numPr>
              <w:tabs>
                <w:tab w:val="left" w:pos="1994"/>
              </w:tabs>
              <w:autoSpaceDE w:val="0"/>
              <w:autoSpaceDN w:val="0"/>
              <w:spacing w:line="268" w:lineRule="exact"/>
              <w:ind w:hanging="331"/>
              <w:contextualSpacing w:val="0"/>
              <w:jc w:val="both"/>
              <w:rPr>
                <w:color w:val="FF0000"/>
                <w:sz w:val="24"/>
              </w:rPr>
            </w:pPr>
            <w:r w:rsidRPr="00EC1651">
              <w:rPr>
                <w:color w:val="FF0000"/>
                <w:spacing w:val="-7"/>
              </w:rPr>
              <w:t xml:space="preserve">bearing </w:t>
            </w:r>
            <w:r w:rsidRPr="00EC1651">
              <w:rPr>
                <w:color w:val="FF0000"/>
              </w:rPr>
              <w:t xml:space="preserve">a </w:t>
            </w:r>
            <w:r w:rsidRPr="00EC1651">
              <w:rPr>
                <w:color w:val="FF0000"/>
                <w:spacing w:val="-5"/>
              </w:rPr>
              <w:t xml:space="preserve">brand </w:t>
            </w:r>
            <w:r w:rsidRPr="00EC1651">
              <w:rPr>
                <w:color w:val="FF0000"/>
                <w:spacing w:val="-10"/>
              </w:rPr>
              <w:t xml:space="preserve">name </w:t>
            </w:r>
            <w:r w:rsidRPr="00EC1651">
              <w:rPr>
                <w:color w:val="FF0000"/>
              </w:rPr>
              <w:t xml:space="preserve">on </w:t>
            </w:r>
            <w:r w:rsidRPr="00EC1651">
              <w:rPr>
                <w:color w:val="FF0000"/>
                <w:spacing w:val="-10"/>
              </w:rPr>
              <w:t xml:space="preserve">which </w:t>
            </w:r>
            <w:r w:rsidRPr="00EC1651">
              <w:rPr>
                <w:color w:val="FF0000"/>
              </w:rPr>
              <w:t xml:space="preserve">an </w:t>
            </w:r>
            <w:r w:rsidRPr="00EC1651">
              <w:rPr>
                <w:color w:val="FF0000"/>
                <w:spacing w:val="-8"/>
              </w:rPr>
              <w:t xml:space="preserve">actionable </w:t>
            </w:r>
            <w:r w:rsidRPr="00EC1651">
              <w:rPr>
                <w:color w:val="FF0000"/>
                <w:spacing w:val="-10"/>
              </w:rPr>
              <w:t xml:space="preserve">claim  </w:t>
            </w:r>
            <w:r w:rsidRPr="00EC1651">
              <w:rPr>
                <w:color w:val="FF0000"/>
              </w:rPr>
              <w:t xml:space="preserve">or  </w:t>
            </w:r>
            <w:r w:rsidRPr="00EC1651">
              <w:rPr>
                <w:color w:val="FF0000"/>
                <w:spacing w:val="-7"/>
              </w:rPr>
              <w:t xml:space="preserve">enforceable  </w:t>
            </w:r>
            <w:r w:rsidRPr="00EC1651">
              <w:rPr>
                <w:color w:val="FF0000"/>
                <w:spacing w:val="-12"/>
              </w:rPr>
              <w:t xml:space="preserve">right  </w:t>
            </w:r>
            <w:r w:rsidRPr="00EC1651">
              <w:rPr>
                <w:color w:val="FF0000"/>
                <w:spacing w:val="-11"/>
              </w:rPr>
              <w:t xml:space="preserve">in  </w:t>
            </w:r>
            <w:r w:rsidRPr="00EC1651">
              <w:rPr>
                <w:color w:val="FF0000"/>
              </w:rPr>
              <w:t xml:space="preserve">a </w:t>
            </w:r>
            <w:r w:rsidRPr="00EC1651">
              <w:rPr>
                <w:color w:val="FF0000"/>
                <w:spacing w:val="-5"/>
              </w:rPr>
              <w:t xml:space="preserve">court </w:t>
            </w:r>
            <w:r w:rsidRPr="00EC1651">
              <w:rPr>
                <w:color w:val="FF0000"/>
              </w:rPr>
              <w:t xml:space="preserve">of </w:t>
            </w:r>
            <w:r w:rsidRPr="00EC1651">
              <w:rPr>
                <w:color w:val="FF0000"/>
                <w:spacing w:val="-8"/>
              </w:rPr>
              <w:t xml:space="preserve">law </w:t>
            </w:r>
            <w:r w:rsidRPr="00EC1651">
              <w:rPr>
                <w:color w:val="FF0000"/>
                <w:spacing w:val="-11"/>
              </w:rPr>
              <w:t xml:space="preserve">is </w:t>
            </w:r>
            <w:r w:rsidRPr="00EC1651">
              <w:rPr>
                <w:color w:val="FF0000"/>
                <w:spacing w:val="-10"/>
              </w:rPr>
              <w:t xml:space="preserve">available </w:t>
            </w:r>
            <w:r w:rsidRPr="00EC1651">
              <w:rPr>
                <w:color w:val="FF0000"/>
                <w:spacing w:val="-6"/>
              </w:rPr>
              <w:t xml:space="preserve">[other </w:t>
            </w:r>
            <w:r w:rsidRPr="00EC1651">
              <w:rPr>
                <w:color w:val="FF0000"/>
                <w:spacing w:val="-7"/>
              </w:rPr>
              <w:t xml:space="preserve">than </w:t>
            </w:r>
            <w:r w:rsidRPr="00EC1651">
              <w:rPr>
                <w:color w:val="FF0000"/>
                <w:spacing w:val="-6"/>
              </w:rPr>
              <w:t xml:space="preserve">those </w:t>
            </w:r>
            <w:r w:rsidRPr="00EC1651">
              <w:rPr>
                <w:color w:val="FF0000"/>
                <w:spacing w:val="-7"/>
              </w:rPr>
              <w:t xml:space="preserve">where </w:t>
            </w:r>
            <w:r w:rsidRPr="00EC1651">
              <w:rPr>
                <w:color w:val="FF0000"/>
                <w:spacing w:val="-6"/>
              </w:rPr>
              <w:t xml:space="preserve">any </w:t>
            </w:r>
            <w:r w:rsidRPr="00EC1651">
              <w:rPr>
                <w:color w:val="FF0000"/>
                <w:spacing w:val="-8"/>
              </w:rPr>
              <w:t xml:space="preserve">actionable </w:t>
            </w:r>
            <w:r w:rsidRPr="00EC1651">
              <w:rPr>
                <w:color w:val="FF0000"/>
                <w:spacing w:val="-10"/>
              </w:rPr>
              <w:t>claim</w:t>
            </w:r>
            <w:r w:rsidRPr="00EC1651">
              <w:rPr>
                <w:color w:val="FF0000"/>
                <w:spacing w:val="-9"/>
              </w:rPr>
              <w:t xml:space="preserve"> </w:t>
            </w:r>
            <w:r w:rsidRPr="00EC1651">
              <w:rPr>
                <w:color w:val="FF0000"/>
              </w:rPr>
              <w:t xml:space="preserve">or </w:t>
            </w:r>
            <w:r w:rsidRPr="00EC1651">
              <w:rPr>
                <w:color w:val="FF0000"/>
                <w:spacing w:val="-7"/>
              </w:rPr>
              <w:t xml:space="preserve">enforceable </w:t>
            </w:r>
            <w:r w:rsidRPr="00EC1651">
              <w:rPr>
                <w:color w:val="FF0000"/>
                <w:spacing w:val="-12"/>
              </w:rPr>
              <w:t xml:space="preserve">right </w:t>
            </w:r>
            <w:r w:rsidRPr="00EC1651">
              <w:rPr>
                <w:color w:val="FF0000"/>
                <w:spacing w:val="-11"/>
              </w:rPr>
              <w:t xml:space="preserve">in </w:t>
            </w:r>
            <w:r w:rsidRPr="00EC1651">
              <w:rPr>
                <w:color w:val="FF0000"/>
              </w:rPr>
              <w:t xml:space="preserve">respect of </w:t>
            </w:r>
            <w:r w:rsidRPr="00EC1651">
              <w:rPr>
                <w:color w:val="FF0000"/>
                <w:spacing w:val="-6"/>
              </w:rPr>
              <w:t xml:space="preserve">such </w:t>
            </w:r>
            <w:r w:rsidRPr="00EC1651">
              <w:rPr>
                <w:color w:val="FF0000"/>
                <w:spacing w:val="-5"/>
              </w:rPr>
              <w:t xml:space="preserve">brand </w:t>
            </w:r>
            <w:r w:rsidRPr="00EC1651">
              <w:rPr>
                <w:color w:val="FF0000"/>
                <w:spacing w:val="-10"/>
              </w:rPr>
              <w:t>name</w:t>
            </w:r>
            <w:r w:rsidRPr="00EC1651">
              <w:rPr>
                <w:color w:val="FF0000"/>
                <w:spacing w:val="40"/>
              </w:rPr>
              <w:t xml:space="preserve"> </w:t>
            </w:r>
            <w:r w:rsidRPr="00EC1651">
              <w:rPr>
                <w:color w:val="FF0000"/>
                <w:spacing w:val="-6"/>
              </w:rPr>
              <w:t>has</w:t>
            </w:r>
            <w:r w:rsidRPr="00EC1651">
              <w:rPr>
                <w:color w:val="FF0000"/>
                <w:spacing w:val="48"/>
              </w:rPr>
              <w:t xml:space="preserve"> </w:t>
            </w:r>
            <w:r w:rsidRPr="00EC1651">
              <w:rPr>
                <w:color w:val="FF0000"/>
              </w:rPr>
              <w:t>been</w:t>
            </w:r>
            <w:r w:rsidRPr="00EC1651">
              <w:rPr>
                <w:color w:val="FF0000"/>
                <w:spacing w:val="60"/>
              </w:rPr>
              <w:t xml:space="preserve"> </w:t>
            </w:r>
            <w:r w:rsidRPr="00EC1651">
              <w:rPr>
                <w:color w:val="FF0000"/>
                <w:spacing w:val="-8"/>
              </w:rPr>
              <w:t>foregone</w:t>
            </w:r>
            <w:r w:rsidRPr="00EC1651">
              <w:rPr>
                <w:color w:val="FF0000"/>
                <w:spacing w:val="44"/>
              </w:rPr>
              <w:t xml:space="preserve"> </w:t>
            </w:r>
            <w:r w:rsidRPr="00EC1651">
              <w:rPr>
                <w:color w:val="FF0000"/>
                <w:spacing w:val="-13"/>
              </w:rPr>
              <w:t>voluntarily,</w:t>
            </w:r>
            <w:r w:rsidRPr="00EC1651">
              <w:rPr>
                <w:color w:val="FF0000"/>
                <w:spacing w:val="34"/>
              </w:rPr>
              <w:t xml:space="preserve"> </w:t>
            </w:r>
            <w:r w:rsidRPr="00EC1651">
              <w:rPr>
                <w:color w:val="FF0000"/>
                <w:spacing w:val="-5"/>
              </w:rPr>
              <w:t xml:space="preserve">subject </w:t>
            </w:r>
            <w:r w:rsidRPr="00EC1651">
              <w:rPr>
                <w:color w:val="FF0000"/>
                <w:spacing w:val="-4"/>
              </w:rPr>
              <w:t xml:space="preserve">to </w:t>
            </w:r>
            <w:r w:rsidRPr="00EC1651">
              <w:rPr>
                <w:color w:val="FF0000"/>
                <w:spacing w:val="-8"/>
              </w:rPr>
              <w:t xml:space="preserve">the conditions </w:t>
            </w:r>
            <w:r w:rsidRPr="00EC1651">
              <w:rPr>
                <w:color w:val="FF0000"/>
              </w:rPr>
              <w:t xml:space="preserve">as </w:t>
            </w:r>
            <w:r w:rsidRPr="00EC1651">
              <w:rPr>
                <w:color w:val="FF0000"/>
                <w:spacing w:val="-11"/>
              </w:rPr>
              <w:t xml:space="preserve">in </w:t>
            </w:r>
            <w:r w:rsidRPr="00EC1651">
              <w:rPr>
                <w:color w:val="FF0000"/>
                <w:spacing w:val="-8"/>
              </w:rPr>
              <w:t xml:space="preserve">the </w:t>
            </w:r>
            <w:r w:rsidRPr="00EC1651">
              <w:rPr>
                <w:color w:val="FF0000"/>
                <w:spacing w:val="-5"/>
              </w:rPr>
              <w:t xml:space="preserve">ANNEXURE </w:t>
            </w:r>
            <w:r w:rsidRPr="00EC1651">
              <w:rPr>
                <w:color w:val="FF0000"/>
                <w:spacing w:val="-8"/>
              </w:rPr>
              <w:t>I]</w:t>
            </w:r>
          </w:p>
          <w:p w:rsidR="00257F0F" w:rsidRDefault="00257F0F" w:rsidP="00257F0F">
            <w:pPr>
              <w:spacing w:line="266" w:lineRule="exact"/>
              <w:rPr>
                <w:color w:val="FF0000"/>
                <w:sz w:val="20"/>
                <w:szCs w:val="20"/>
              </w:rPr>
            </w:pPr>
            <w:r>
              <w:rPr>
                <w:color w:val="FF0000"/>
                <w:sz w:val="20"/>
                <w:szCs w:val="20"/>
              </w:rPr>
              <w:t>(** Amended vide Notification no.28/2017 Dt. 22/09/2017)</w:t>
            </w:r>
          </w:p>
          <w:p w:rsidR="005E38B1" w:rsidRDefault="005E38B1" w:rsidP="00904421">
            <w:pPr>
              <w:rPr>
                <w:sz w:val="20"/>
                <w:szCs w:val="20"/>
              </w:rPr>
            </w:pPr>
          </w:p>
        </w:tc>
      </w:tr>
      <w:tr w:rsidR="005E38B1" w:rsidTr="00A00FE7">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66.</w:t>
            </w:r>
          </w:p>
        </w:tc>
        <w:tc>
          <w:tcPr>
            <w:tcW w:w="1020" w:type="dxa"/>
            <w:vAlign w:val="bottom"/>
          </w:tcPr>
          <w:p w:rsidR="005E38B1" w:rsidRDefault="00BE31C1">
            <w:pPr>
              <w:spacing w:line="260" w:lineRule="exact"/>
              <w:jc w:val="right"/>
              <w:rPr>
                <w:sz w:val="20"/>
                <w:szCs w:val="20"/>
              </w:rPr>
            </w:pPr>
            <w:r>
              <w:rPr>
                <w:rFonts w:eastAsia="Times New Roman"/>
                <w:sz w:val="24"/>
                <w:szCs w:val="24"/>
              </w:rPr>
              <w:t>1002</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rsidP="00EC1651">
            <w:pPr>
              <w:spacing w:line="260" w:lineRule="exact"/>
              <w:ind w:left="100"/>
              <w:rPr>
                <w:sz w:val="20"/>
                <w:szCs w:val="20"/>
              </w:rPr>
            </w:pPr>
            <w:r>
              <w:rPr>
                <w:rFonts w:eastAsia="Times New Roman"/>
                <w:sz w:val="24"/>
                <w:szCs w:val="24"/>
              </w:rPr>
              <w:t xml:space="preserve">Rye </w:t>
            </w:r>
            <w:r w:rsidRPr="00904421">
              <w:rPr>
                <w:rFonts w:eastAsia="Times New Roman"/>
                <w:strike/>
                <w:color w:val="FF0000"/>
                <w:sz w:val="24"/>
                <w:szCs w:val="24"/>
              </w:rPr>
              <w:t>other than those put up in unit container and bearing a registered</w:t>
            </w:r>
          </w:p>
        </w:tc>
      </w:tr>
      <w:tr w:rsidR="005E38B1" w:rsidTr="00A00FE7">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904421" w:rsidRPr="00904421" w:rsidRDefault="00BE31C1" w:rsidP="00904421">
            <w:pPr>
              <w:pStyle w:val="BodyText"/>
              <w:spacing w:before="1"/>
              <w:ind w:left="972" w:right="111"/>
              <w:jc w:val="both"/>
              <w:rPr>
                <w:color w:val="FF0000"/>
              </w:rPr>
            </w:pPr>
            <w:r w:rsidRPr="00904421">
              <w:rPr>
                <w:strike/>
                <w:color w:val="FF0000"/>
              </w:rPr>
              <w:t>brand name</w:t>
            </w:r>
            <w:r w:rsidR="00EC1651">
              <w:rPr>
                <w:color w:val="FF0000"/>
                <w:spacing w:val="-7"/>
              </w:rPr>
              <w:t xml:space="preserve"> </w:t>
            </w:r>
            <w:r w:rsidR="00EC1651" w:rsidRPr="00904421">
              <w:rPr>
                <w:color w:val="FF0000"/>
              </w:rPr>
              <w:t>**</w:t>
            </w:r>
            <w:r w:rsidR="00EC1651">
              <w:rPr>
                <w:color w:val="FF0000"/>
                <w:spacing w:val="-7"/>
              </w:rPr>
              <w:t xml:space="preserve"> [</w:t>
            </w:r>
            <w:r w:rsidR="00904421" w:rsidRPr="00904421">
              <w:rPr>
                <w:color w:val="FF0000"/>
                <w:spacing w:val="-7"/>
              </w:rPr>
              <w:t xml:space="preserve">other than </w:t>
            </w:r>
            <w:r w:rsidR="00904421" w:rsidRPr="00904421">
              <w:rPr>
                <w:color w:val="FF0000"/>
                <w:spacing w:val="-6"/>
              </w:rPr>
              <w:t xml:space="preserve">those put </w:t>
            </w:r>
            <w:r w:rsidR="00904421" w:rsidRPr="00904421">
              <w:rPr>
                <w:color w:val="FF0000"/>
                <w:spacing w:val="-8"/>
              </w:rPr>
              <w:t xml:space="preserve">up  </w:t>
            </w:r>
            <w:r w:rsidR="00904421" w:rsidRPr="00904421">
              <w:rPr>
                <w:color w:val="FF0000"/>
                <w:spacing w:val="-11"/>
              </w:rPr>
              <w:t xml:space="preserve">in  </w:t>
            </w:r>
            <w:r w:rsidR="00904421" w:rsidRPr="00904421">
              <w:rPr>
                <w:color w:val="FF0000"/>
                <w:spacing w:val="-14"/>
              </w:rPr>
              <w:t xml:space="preserve">unit </w:t>
            </w:r>
            <w:r w:rsidR="00904421" w:rsidRPr="00904421">
              <w:rPr>
                <w:color w:val="FF0000"/>
                <w:spacing w:val="-8"/>
              </w:rPr>
              <w:t>container</w:t>
            </w:r>
            <w:r w:rsidR="00904421" w:rsidRPr="00904421">
              <w:rPr>
                <w:color w:val="FF0000"/>
                <w:spacing w:val="17"/>
              </w:rPr>
              <w:t xml:space="preserve"> </w:t>
            </w:r>
            <w:r w:rsidR="00904421" w:rsidRPr="00904421">
              <w:rPr>
                <w:color w:val="FF0000"/>
                <w:spacing w:val="-3"/>
              </w:rPr>
              <w:t>and,-</w:t>
            </w:r>
          </w:p>
          <w:p w:rsidR="00EC1651" w:rsidRDefault="00904421" w:rsidP="00EC1651">
            <w:pPr>
              <w:pStyle w:val="ListParagraph"/>
              <w:widowControl w:val="0"/>
              <w:numPr>
                <w:ilvl w:val="0"/>
                <w:numId w:val="8"/>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904421" w:rsidRPr="00EC1651" w:rsidRDefault="00904421" w:rsidP="00EC1651">
            <w:pPr>
              <w:pStyle w:val="ListParagraph"/>
              <w:widowControl w:val="0"/>
              <w:numPr>
                <w:ilvl w:val="0"/>
                <w:numId w:val="8"/>
              </w:numPr>
              <w:tabs>
                <w:tab w:val="left" w:pos="1994"/>
              </w:tabs>
              <w:autoSpaceDE w:val="0"/>
              <w:autoSpaceDN w:val="0"/>
              <w:spacing w:line="268" w:lineRule="exact"/>
              <w:contextualSpacing w:val="0"/>
              <w:jc w:val="both"/>
              <w:rPr>
                <w:color w:val="FF0000"/>
                <w:sz w:val="24"/>
              </w:rPr>
            </w:pPr>
            <w:r w:rsidRPr="00EC1651">
              <w:rPr>
                <w:color w:val="FF0000"/>
                <w:spacing w:val="-7"/>
              </w:rPr>
              <w:t xml:space="preserve">bearing </w:t>
            </w:r>
            <w:r w:rsidRPr="00EC1651">
              <w:rPr>
                <w:color w:val="FF0000"/>
              </w:rPr>
              <w:t xml:space="preserve">a </w:t>
            </w:r>
            <w:r w:rsidRPr="00EC1651">
              <w:rPr>
                <w:color w:val="FF0000"/>
                <w:spacing w:val="-5"/>
              </w:rPr>
              <w:t xml:space="preserve">brand </w:t>
            </w:r>
            <w:r w:rsidRPr="00EC1651">
              <w:rPr>
                <w:color w:val="FF0000"/>
                <w:spacing w:val="-10"/>
              </w:rPr>
              <w:t xml:space="preserve">name </w:t>
            </w:r>
            <w:r w:rsidRPr="00EC1651">
              <w:rPr>
                <w:color w:val="FF0000"/>
              </w:rPr>
              <w:t xml:space="preserve">on </w:t>
            </w:r>
            <w:r w:rsidRPr="00EC1651">
              <w:rPr>
                <w:color w:val="FF0000"/>
                <w:spacing w:val="-10"/>
              </w:rPr>
              <w:t xml:space="preserve">which </w:t>
            </w:r>
            <w:r w:rsidRPr="00EC1651">
              <w:rPr>
                <w:color w:val="FF0000"/>
              </w:rPr>
              <w:t xml:space="preserve">an </w:t>
            </w:r>
            <w:r w:rsidRPr="00EC1651">
              <w:rPr>
                <w:color w:val="FF0000"/>
                <w:spacing w:val="-8"/>
              </w:rPr>
              <w:t xml:space="preserve">actionable </w:t>
            </w:r>
            <w:r w:rsidRPr="00EC1651">
              <w:rPr>
                <w:color w:val="FF0000"/>
                <w:spacing w:val="-10"/>
              </w:rPr>
              <w:t xml:space="preserve">claim  </w:t>
            </w:r>
            <w:r w:rsidRPr="00EC1651">
              <w:rPr>
                <w:color w:val="FF0000"/>
              </w:rPr>
              <w:t xml:space="preserve">or  </w:t>
            </w:r>
            <w:r w:rsidRPr="00EC1651">
              <w:rPr>
                <w:color w:val="FF0000"/>
                <w:spacing w:val="-7"/>
              </w:rPr>
              <w:t xml:space="preserve">enforceable  </w:t>
            </w:r>
            <w:r w:rsidRPr="00EC1651">
              <w:rPr>
                <w:color w:val="FF0000"/>
                <w:spacing w:val="-12"/>
              </w:rPr>
              <w:t xml:space="preserve">right  </w:t>
            </w:r>
            <w:r w:rsidRPr="00EC1651">
              <w:rPr>
                <w:color w:val="FF0000"/>
                <w:spacing w:val="-11"/>
              </w:rPr>
              <w:t xml:space="preserve">in  </w:t>
            </w:r>
            <w:r w:rsidRPr="00EC1651">
              <w:rPr>
                <w:color w:val="FF0000"/>
              </w:rPr>
              <w:t xml:space="preserve">a </w:t>
            </w:r>
            <w:r w:rsidRPr="00EC1651">
              <w:rPr>
                <w:color w:val="FF0000"/>
                <w:spacing w:val="-5"/>
              </w:rPr>
              <w:t xml:space="preserve">court </w:t>
            </w:r>
            <w:r w:rsidRPr="00EC1651">
              <w:rPr>
                <w:color w:val="FF0000"/>
              </w:rPr>
              <w:t xml:space="preserve">of </w:t>
            </w:r>
            <w:r w:rsidRPr="00EC1651">
              <w:rPr>
                <w:color w:val="FF0000"/>
                <w:spacing w:val="-8"/>
              </w:rPr>
              <w:t xml:space="preserve">law </w:t>
            </w:r>
            <w:r w:rsidRPr="00EC1651">
              <w:rPr>
                <w:color w:val="FF0000"/>
                <w:spacing w:val="-11"/>
              </w:rPr>
              <w:t xml:space="preserve">is </w:t>
            </w:r>
            <w:r w:rsidRPr="00EC1651">
              <w:rPr>
                <w:color w:val="FF0000"/>
                <w:spacing w:val="-10"/>
              </w:rPr>
              <w:t xml:space="preserve">available </w:t>
            </w:r>
            <w:r w:rsidRPr="00EC1651">
              <w:rPr>
                <w:color w:val="FF0000"/>
                <w:spacing w:val="-6"/>
              </w:rPr>
              <w:t xml:space="preserve">[other </w:t>
            </w:r>
            <w:r w:rsidRPr="00EC1651">
              <w:rPr>
                <w:color w:val="FF0000"/>
                <w:spacing w:val="-7"/>
              </w:rPr>
              <w:t xml:space="preserve">than </w:t>
            </w:r>
            <w:r w:rsidRPr="00EC1651">
              <w:rPr>
                <w:color w:val="FF0000"/>
                <w:spacing w:val="-6"/>
              </w:rPr>
              <w:t xml:space="preserve">those </w:t>
            </w:r>
            <w:r w:rsidRPr="00EC1651">
              <w:rPr>
                <w:color w:val="FF0000"/>
                <w:spacing w:val="-7"/>
              </w:rPr>
              <w:t xml:space="preserve">where </w:t>
            </w:r>
            <w:r w:rsidRPr="00EC1651">
              <w:rPr>
                <w:color w:val="FF0000"/>
                <w:spacing w:val="-6"/>
              </w:rPr>
              <w:t xml:space="preserve">any </w:t>
            </w:r>
            <w:r w:rsidRPr="00EC1651">
              <w:rPr>
                <w:color w:val="FF0000"/>
                <w:spacing w:val="-8"/>
              </w:rPr>
              <w:t xml:space="preserve">actionable </w:t>
            </w:r>
            <w:r w:rsidRPr="00EC1651">
              <w:rPr>
                <w:color w:val="FF0000"/>
                <w:spacing w:val="-10"/>
              </w:rPr>
              <w:t>claim</w:t>
            </w:r>
            <w:r w:rsidRPr="00EC1651">
              <w:rPr>
                <w:color w:val="FF0000"/>
                <w:spacing w:val="-9"/>
              </w:rPr>
              <w:t xml:space="preserve"> </w:t>
            </w:r>
            <w:r w:rsidRPr="00EC1651">
              <w:rPr>
                <w:color w:val="FF0000"/>
              </w:rPr>
              <w:t xml:space="preserve">or </w:t>
            </w:r>
            <w:r w:rsidRPr="00EC1651">
              <w:rPr>
                <w:color w:val="FF0000"/>
                <w:spacing w:val="-7"/>
              </w:rPr>
              <w:t xml:space="preserve">enforceable </w:t>
            </w:r>
            <w:r w:rsidRPr="00EC1651">
              <w:rPr>
                <w:color w:val="FF0000"/>
                <w:spacing w:val="-12"/>
              </w:rPr>
              <w:t xml:space="preserve">right </w:t>
            </w:r>
            <w:r w:rsidRPr="00EC1651">
              <w:rPr>
                <w:color w:val="FF0000"/>
                <w:spacing w:val="-11"/>
              </w:rPr>
              <w:t xml:space="preserve">in </w:t>
            </w:r>
            <w:r w:rsidRPr="00EC1651">
              <w:rPr>
                <w:color w:val="FF0000"/>
              </w:rPr>
              <w:t xml:space="preserve">respect of </w:t>
            </w:r>
            <w:r w:rsidRPr="00EC1651">
              <w:rPr>
                <w:color w:val="FF0000"/>
                <w:spacing w:val="-6"/>
              </w:rPr>
              <w:t xml:space="preserve">such </w:t>
            </w:r>
            <w:r w:rsidRPr="00EC1651">
              <w:rPr>
                <w:color w:val="FF0000"/>
                <w:spacing w:val="-5"/>
              </w:rPr>
              <w:t xml:space="preserve">brand </w:t>
            </w:r>
            <w:r w:rsidRPr="00EC1651">
              <w:rPr>
                <w:color w:val="FF0000"/>
                <w:spacing w:val="-10"/>
              </w:rPr>
              <w:t>name</w:t>
            </w:r>
            <w:r w:rsidRPr="00EC1651">
              <w:rPr>
                <w:color w:val="FF0000"/>
                <w:spacing w:val="40"/>
              </w:rPr>
              <w:t xml:space="preserve"> </w:t>
            </w:r>
            <w:r w:rsidRPr="00EC1651">
              <w:rPr>
                <w:color w:val="FF0000"/>
                <w:spacing w:val="-6"/>
              </w:rPr>
              <w:t>has</w:t>
            </w:r>
            <w:r w:rsidRPr="00EC1651">
              <w:rPr>
                <w:color w:val="FF0000"/>
                <w:spacing w:val="48"/>
              </w:rPr>
              <w:t xml:space="preserve"> </w:t>
            </w:r>
            <w:r w:rsidRPr="00EC1651">
              <w:rPr>
                <w:color w:val="FF0000"/>
              </w:rPr>
              <w:t>been</w:t>
            </w:r>
            <w:r w:rsidRPr="00EC1651">
              <w:rPr>
                <w:color w:val="FF0000"/>
                <w:spacing w:val="60"/>
              </w:rPr>
              <w:t xml:space="preserve"> </w:t>
            </w:r>
            <w:r w:rsidRPr="00EC1651">
              <w:rPr>
                <w:color w:val="FF0000"/>
                <w:spacing w:val="-8"/>
              </w:rPr>
              <w:t>foregone</w:t>
            </w:r>
            <w:r w:rsidRPr="00EC1651">
              <w:rPr>
                <w:color w:val="FF0000"/>
                <w:spacing w:val="44"/>
              </w:rPr>
              <w:t xml:space="preserve"> </w:t>
            </w:r>
            <w:r w:rsidRPr="00EC1651">
              <w:rPr>
                <w:color w:val="FF0000"/>
                <w:spacing w:val="-13"/>
              </w:rPr>
              <w:t>voluntarily,</w:t>
            </w:r>
            <w:r w:rsidRPr="00EC1651">
              <w:rPr>
                <w:color w:val="FF0000"/>
                <w:spacing w:val="34"/>
              </w:rPr>
              <w:t xml:space="preserve"> </w:t>
            </w:r>
            <w:r w:rsidRPr="00EC1651">
              <w:rPr>
                <w:color w:val="FF0000"/>
                <w:spacing w:val="-5"/>
              </w:rPr>
              <w:t xml:space="preserve">subject </w:t>
            </w:r>
            <w:r w:rsidRPr="00EC1651">
              <w:rPr>
                <w:color w:val="FF0000"/>
                <w:spacing w:val="-4"/>
              </w:rPr>
              <w:t xml:space="preserve">to </w:t>
            </w:r>
            <w:r w:rsidRPr="00EC1651">
              <w:rPr>
                <w:color w:val="FF0000"/>
                <w:spacing w:val="-8"/>
              </w:rPr>
              <w:t xml:space="preserve">the conditions </w:t>
            </w:r>
            <w:r w:rsidRPr="00EC1651">
              <w:rPr>
                <w:color w:val="FF0000"/>
              </w:rPr>
              <w:t xml:space="preserve">as </w:t>
            </w:r>
            <w:r w:rsidRPr="00EC1651">
              <w:rPr>
                <w:color w:val="FF0000"/>
                <w:spacing w:val="-11"/>
              </w:rPr>
              <w:t xml:space="preserve">in </w:t>
            </w:r>
            <w:r w:rsidRPr="00EC1651">
              <w:rPr>
                <w:color w:val="FF0000"/>
                <w:spacing w:val="-8"/>
              </w:rPr>
              <w:t xml:space="preserve">the </w:t>
            </w:r>
            <w:r w:rsidRPr="00EC1651">
              <w:rPr>
                <w:color w:val="FF0000"/>
                <w:spacing w:val="-5"/>
              </w:rPr>
              <w:t xml:space="preserve">ANNEXURE </w:t>
            </w:r>
            <w:r w:rsidRPr="00EC1651">
              <w:rPr>
                <w:color w:val="FF0000"/>
                <w:spacing w:val="-8"/>
              </w:rPr>
              <w:t>I]</w:t>
            </w:r>
          </w:p>
          <w:p w:rsidR="005E38B1" w:rsidRPr="00257F0F" w:rsidRDefault="00257F0F" w:rsidP="00257F0F">
            <w:pPr>
              <w:spacing w:line="266" w:lineRule="exact"/>
              <w:rPr>
                <w:color w:val="FF0000"/>
                <w:sz w:val="20"/>
                <w:szCs w:val="20"/>
              </w:rPr>
            </w:pPr>
            <w:r>
              <w:rPr>
                <w:color w:val="FF0000"/>
                <w:sz w:val="20"/>
                <w:szCs w:val="20"/>
              </w:rPr>
              <w:t>(** Amended vide Notification no.28/2017 Dt. 22/09/2017)</w:t>
            </w:r>
          </w:p>
        </w:tc>
      </w:tr>
      <w:tr w:rsidR="005E38B1" w:rsidTr="00A00FE7">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67.</w:t>
            </w:r>
          </w:p>
        </w:tc>
        <w:tc>
          <w:tcPr>
            <w:tcW w:w="1020" w:type="dxa"/>
            <w:vAlign w:val="bottom"/>
          </w:tcPr>
          <w:p w:rsidR="005E38B1" w:rsidRDefault="00BE31C1">
            <w:pPr>
              <w:spacing w:line="260" w:lineRule="exact"/>
              <w:jc w:val="right"/>
              <w:rPr>
                <w:sz w:val="20"/>
                <w:szCs w:val="20"/>
              </w:rPr>
            </w:pPr>
            <w:r>
              <w:rPr>
                <w:rFonts w:eastAsia="Times New Roman"/>
                <w:sz w:val="24"/>
                <w:szCs w:val="24"/>
              </w:rPr>
              <w:t>1003</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rsidP="00EC1651">
            <w:pPr>
              <w:spacing w:line="260" w:lineRule="exact"/>
              <w:ind w:left="100"/>
              <w:rPr>
                <w:sz w:val="20"/>
                <w:szCs w:val="20"/>
              </w:rPr>
            </w:pPr>
            <w:r>
              <w:rPr>
                <w:rFonts w:eastAsia="Times New Roman"/>
                <w:sz w:val="24"/>
                <w:szCs w:val="24"/>
              </w:rPr>
              <w:t xml:space="preserve">Barley  </w:t>
            </w:r>
            <w:r w:rsidRPr="00904421">
              <w:rPr>
                <w:rFonts w:eastAsia="Times New Roman"/>
                <w:strike/>
                <w:color w:val="FF0000"/>
                <w:sz w:val="24"/>
                <w:szCs w:val="24"/>
              </w:rPr>
              <w:t>other  than  those  put  up  in  unit  container  and  bearing  a</w:t>
            </w:r>
          </w:p>
        </w:tc>
      </w:tr>
      <w:tr w:rsidR="005E38B1" w:rsidTr="00A00FE7">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904421" w:rsidRPr="00904421" w:rsidRDefault="00BE31C1" w:rsidP="00904421">
            <w:pPr>
              <w:pStyle w:val="BodyText"/>
              <w:spacing w:before="1"/>
              <w:ind w:left="972" w:right="111"/>
              <w:jc w:val="both"/>
              <w:rPr>
                <w:color w:val="FF0000"/>
              </w:rPr>
            </w:pPr>
            <w:r w:rsidRPr="00904421">
              <w:rPr>
                <w:strike/>
                <w:color w:val="FF0000"/>
              </w:rPr>
              <w:t>registered brand name</w:t>
            </w:r>
            <w:r w:rsidR="00904421">
              <w:t xml:space="preserve"> </w:t>
            </w:r>
            <w:r w:rsidR="00EC1651" w:rsidRPr="00904421">
              <w:rPr>
                <w:color w:val="FF0000"/>
              </w:rPr>
              <w:t>**</w:t>
            </w:r>
            <w:r w:rsidR="00EC1651">
              <w:rPr>
                <w:color w:val="FF0000"/>
              </w:rPr>
              <w:t>[</w:t>
            </w:r>
            <w:r w:rsidR="00904421" w:rsidRPr="00904421">
              <w:rPr>
                <w:color w:val="FF0000"/>
                <w:spacing w:val="-7"/>
              </w:rPr>
              <w:t xml:space="preserve">other than </w:t>
            </w:r>
            <w:r w:rsidR="00904421" w:rsidRPr="00904421">
              <w:rPr>
                <w:color w:val="FF0000"/>
                <w:spacing w:val="-6"/>
              </w:rPr>
              <w:t xml:space="preserve">those put </w:t>
            </w:r>
            <w:r w:rsidR="00904421" w:rsidRPr="00904421">
              <w:rPr>
                <w:color w:val="FF0000"/>
                <w:spacing w:val="-8"/>
              </w:rPr>
              <w:t xml:space="preserve">up  </w:t>
            </w:r>
            <w:r w:rsidR="00904421" w:rsidRPr="00904421">
              <w:rPr>
                <w:color w:val="FF0000"/>
                <w:spacing w:val="-11"/>
              </w:rPr>
              <w:t xml:space="preserve">in  </w:t>
            </w:r>
            <w:r w:rsidR="00904421" w:rsidRPr="00904421">
              <w:rPr>
                <w:color w:val="FF0000"/>
                <w:spacing w:val="-14"/>
              </w:rPr>
              <w:t xml:space="preserve">unit </w:t>
            </w:r>
            <w:r w:rsidR="00904421" w:rsidRPr="00904421">
              <w:rPr>
                <w:color w:val="FF0000"/>
                <w:spacing w:val="-8"/>
              </w:rPr>
              <w:t>container</w:t>
            </w:r>
            <w:r w:rsidR="00904421" w:rsidRPr="00904421">
              <w:rPr>
                <w:color w:val="FF0000"/>
                <w:spacing w:val="17"/>
              </w:rPr>
              <w:t xml:space="preserve"> </w:t>
            </w:r>
            <w:r w:rsidR="00904421" w:rsidRPr="00904421">
              <w:rPr>
                <w:color w:val="FF0000"/>
                <w:spacing w:val="-3"/>
              </w:rPr>
              <w:t>and,-</w:t>
            </w:r>
          </w:p>
          <w:p w:rsidR="00EC1651" w:rsidRDefault="00904421" w:rsidP="00EC1651">
            <w:pPr>
              <w:pStyle w:val="ListParagraph"/>
              <w:widowControl w:val="0"/>
              <w:numPr>
                <w:ilvl w:val="0"/>
                <w:numId w:val="9"/>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904421" w:rsidRPr="00EC1651" w:rsidRDefault="00904421" w:rsidP="00EC1651">
            <w:pPr>
              <w:pStyle w:val="ListParagraph"/>
              <w:widowControl w:val="0"/>
              <w:numPr>
                <w:ilvl w:val="0"/>
                <w:numId w:val="9"/>
              </w:numPr>
              <w:tabs>
                <w:tab w:val="left" w:pos="1994"/>
              </w:tabs>
              <w:autoSpaceDE w:val="0"/>
              <w:autoSpaceDN w:val="0"/>
              <w:spacing w:line="268" w:lineRule="exact"/>
              <w:contextualSpacing w:val="0"/>
              <w:jc w:val="both"/>
              <w:rPr>
                <w:color w:val="FF0000"/>
                <w:sz w:val="24"/>
              </w:rPr>
            </w:pPr>
            <w:r w:rsidRPr="00EC1651">
              <w:rPr>
                <w:color w:val="FF0000"/>
                <w:spacing w:val="-7"/>
              </w:rPr>
              <w:t xml:space="preserve">bearing </w:t>
            </w:r>
            <w:r w:rsidRPr="00EC1651">
              <w:rPr>
                <w:color w:val="FF0000"/>
              </w:rPr>
              <w:t xml:space="preserve">a </w:t>
            </w:r>
            <w:r w:rsidRPr="00EC1651">
              <w:rPr>
                <w:color w:val="FF0000"/>
                <w:spacing w:val="-5"/>
              </w:rPr>
              <w:t xml:space="preserve">brand </w:t>
            </w:r>
            <w:r w:rsidRPr="00EC1651">
              <w:rPr>
                <w:color w:val="FF0000"/>
                <w:spacing w:val="-10"/>
              </w:rPr>
              <w:t xml:space="preserve">name </w:t>
            </w:r>
            <w:r w:rsidRPr="00EC1651">
              <w:rPr>
                <w:color w:val="FF0000"/>
              </w:rPr>
              <w:t xml:space="preserve">on </w:t>
            </w:r>
            <w:r w:rsidRPr="00EC1651">
              <w:rPr>
                <w:color w:val="FF0000"/>
                <w:spacing w:val="-10"/>
              </w:rPr>
              <w:t xml:space="preserve">which </w:t>
            </w:r>
            <w:r w:rsidRPr="00EC1651">
              <w:rPr>
                <w:color w:val="FF0000"/>
              </w:rPr>
              <w:t xml:space="preserve">an </w:t>
            </w:r>
            <w:r w:rsidRPr="00EC1651">
              <w:rPr>
                <w:color w:val="FF0000"/>
                <w:spacing w:val="-8"/>
              </w:rPr>
              <w:t xml:space="preserve">actionable </w:t>
            </w:r>
            <w:r w:rsidRPr="00EC1651">
              <w:rPr>
                <w:color w:val="FF0000"/>
                <w:spacing w:val="-10"/>
              </w:rPr>
              <w:t xml:space="preserve">claim  </w:t>
            </w:r>
            <w:r w:rsidRPr="00EC1651">
              <w:rPr>
                <w:color w:val="FF0000"/>
              </w:rPr>
              <w:t xml:space="preserve">or  </w:t>
            </w:r>
            <w:r w:rsidRPr="00EC1651">
              <w:rPr>
                <w:color w:val="FF0000"/>
                <w:spacing w:val="-7"/>
              </w:rPr>
              <w:t xml:space="preserve">enforceable  </w:t>
            </w:r>
            <w:r w:rsidRPr="00EC1651">
              <w:rPr>
                <w:color w:val="FF0000"/>
                <w:spacing w:val="-12"/>
              </w:rPr>
              <w:t xml:space="preserve">right  </w:t>
            </w:r>
            <w:r w:rsidRPr="00EC1651">
              <w:rPr>
                <w:color w:val="FF0000"/>
                <w:spacing w:val="-11"/>
              </w:rPr>
              <w:t xml:space="preserve">in  </w:t>
            </w:r>
            <w:r w:rsidRPr="00EC1651">
              <w:rPr>
                <w:color w:val="FF0000"/>
              </w:rPr>
              <w:t xml:space="preserve">a </w:t>
            </w:r>
            <w:r w:rsidRPr="00EC1651">
              <w:rPr>
                <w:color w:val="FF0000"/>
                <w:spacing w:val="-5"/>
              </w:rPr>
              <w:t xml:space="preserve">court </w:t>
            </w:r>
            <w:r w:rsidRPr="00EC1651">
              <w:rPr>
                <w:color w:val="FF0000"/>
              </w:rPr>
              <w:t xml:space="preserve">of </w:t>
            </w:r>
            <w:r w:rsidRPr="00EC1651">
              <w:rPr>
                <w:color w:val="FF0000"/>
                <w:spacing w:val="-8"/>
              </w:rPr>
              <w:t xml:space="preserve">law </w:t>
            </w:r>
            <w:r w:rsidRPr="00EC1651">
              <w:rPr>
                <w:color w:val="FF0000"/>
                <w:spacing w:val="-11"/>
              </w:rPr>
              <w:t xml:space="preserve">is </w:t>
            </w:r>
            <w:r w:rsidRPr="00EC1651">
              <w:rPr>
                <w:color w:val="FF0000"/>
                <w:spacing w:val="-10"/>
              </w:rPr>
              <w:t xml:space="preserve">available </w:t>
            </w:r>
            <w:r w:rsidRPr="00EC1651">
              <w:rPr>
                <w:color w:val="FF0000"/>
                <w:spacing w:val="-6"/>
              </w:rPr>
              <w:t xml:space="preserve">[other </w:t>
            </w:r>
            <w:r w:rsidRPr="00EC1651">
              <w:rPr>
                <w:color w:val="FF0000"/>
                <w:spacing w:val="-7"/>
              </w:rPr>
              <w:t xml:space="preserve">than </w:t>
            </w:r>
            <w:r w:rsidRPr="00EC1651">
              <w:rPr>
                <w:color w:val="FF0000"/>
                <w:spacing w:val="-6"/>
              </w:rPr>
              <w:t xml:space="preserve">those </w:t>
            </w:r>
            <w:r w:rsidRPr="00EC1651">
              <w:rPr>
                <w:color w:val="FF0000"/>
                <w:spacing w:val="-7"/>
              </w:rPr>
              <w:t xml:space="preserve">where </w:t>
            </w:r>
            <w:r w:rsidRPr="00EC1651">
              <w:rPr>
                <w:color w:val="FF0000"/>
                <w:spacing w:val="-6"/>
              </w:rPr>
              <w:t xml:space="preserve">any </w:t>
            </w:r>
            <w:r w:rsidRPr="00EC1651">
              <w:rPr>
                <w:color w:val="FF0000"/>
                <w:spacing w:val="-8"/>
              </w:rPr>
              <w:t xml:space="preserve">actionable </w:t>
            </w:r>
            <w:r w:rsidRPr="00EC1651">
              <w:rPr>
                <w:color w:val="FF0000"/>
                <w:spacing w:val="-10"/>
              </w:rPr>
              <w:t>claim</w:t>
            </w:r>
            <w:r w:rsidRPr="00EC1651">
              <w:rPr>
                <w:color w:val="FF0000"/>
                <w:spacing w:val="-9"/>
              </w:rPr>
              <w:t xml:space="preserve"> </w:t>
            </w:r>
            <w:r w:rsidRPr="00EC1651">
              <w:rPr>
                <w:color w:val="FF0000"/>
              </w:rPr>
              <w:t xml:space="preserve">or </w:t>
            </w:r>
            <w:r w:rsidRPr="00EC1651">
              <w:rPr>
                <w:color w:val="FF0000"/>
                <w:spacing w:val="-7"/>
              </w:rPr>
              <w:t xml:space="preserve">enforceable </w:t>
            </w:r>
            <w:r w:rsidRPr="00EC1651">
              <w:rPr>
                <w:color w:val="FF0000"/>
                <w:spacing w:val="-12"/>
              </w:rPr>
              <w:t xml:space="preserve">right </w:t>
            </w:r>
            <w:r w:rsidRPr="00EC1651">
              <w:rPr>
                <w:color w:val="FF0000"/>
                <w:spacing w:val="-11"/>
              </w:rPr>
              <w:t xml:space="preserve">in </w:t>
            </w:r>
            <w:r w:rsidRPr="00EC1651">
              <w:rPr>
                <w:color w:val="FF0000"/>
              </w:rPr>
              <w:lastRenderedPageBreak/>
              <w:t xml:space="preserve">respect of </w:t>
            </w:r>
            <w:r w:rsidRPr="00EC1651">
              <w:rPr>
                <w:color w:val="FF0000"/>
                <w:spacing w:val="-6"/>
              </w:rPr>
              <w:t xml:space="preserve">such </w:t>
            </w:r>
            <w:r w:rsidRPr="00EC1651">
              <w:rPr>
                <w:color w:val="FF0000"/>
                <w:spacing w:val="-5"/>
              </w:rPr>
              <w:t xml:space="preserve">brand </w:t>
            </w:r>
            <w:r w:rsidRPr="00EC1651">
              <w:rPr>
                <w:color w:val="FF0000"/>
                <w:spacing w:val="-10"/>
              </w:rPr>
              <w:t>name</w:t>
            </w:r>
            <w:r w:rsidRPr="00EC1651">
              <w:rPr>
                <w:color w:val="FF0000"/>
                <w:spacing w:val="40"/>
              </w:rPr>
              <w:t xml:space="preserve"> </w:t>
            </w:r>
            <w:r w:rsidRPr="00EC1651">
              <w:rPr>
                <w:color w:val="FF0000"/>
                <w:spacing w:val="-6"/>
              </w:rPr>
              <w:t>has</w:t>
            </w:r>
            <w:r w:rsidRPr="00EC1651">
              <w:rPr>
                <w:color w:val="FF0000"/>
                <w:spacing w:val="48"/>
              </w:rPr>
              <w:t xml:space="preserve"> </w:t>
            </w:r>
            <w:r w:rsidRPr="00EC1651">
              <w:rPr>
                <w:color w:val="FF0000"/>
              </w:rPr>
              <w:t>been</w:t>
            </w:r>
            <w:r w:rsidRPr="00EC1651">
              <w:rPr>
                <w:color w:val="FF0000"/>
                <w:spacing w:val="60"/>
              </w:rPr>
              <w:t xml:space="preserve"> </w:t>
            </w:r>
            <w:r w:rsidRPr="00EC1651">
              <w:rPr>
                <w:color w:val="FF0000"/>
                <w:spacing w:val="-8"/>
              </w:rPr>
              <w:t>foregone</w:t>
            </w:r>
            <w:r w:rsidRPr="00EC1651">
              <w:rPr>
                <w:color w:val="FF0000"/>
                <w:spacing w:val="44"/>
              </w:rPr>
              <w:t xml:space="preserve"> </w:t>
            </w:r>
            <w:r w:rsidRPr="00EC1651">
              <w:rPr>
                <w:color w:val="FF0000"/>
                <w:spacing w:val="-13"/>
              </w:rPr>
              <w:t>voluntarily,</w:t>
            </w:r>
            <w:r w:rsidRPr="00EC1651">
              <w:rPr>
                <w:color w:val="FF0000"/>
                <w:spacing w:val="34"/>
              </w:rPr>
              <w:t xml:space="preserve"> </w:t>
            </w:r>
            <w:r w:rsidRPr="00EC1651">
              <w:rPr>
                <w:color w:val="FF0000"/>
                <w:spacing w:val="-5"/>
              </w:rPr>
              <w:t xml:space="preserve">subject </w:t>
            </w:r>
            <w:r w:rsidRPr="00EC1651">
              <w:rPr>
                <w:color w:val="FF0000"/>
                <w:spacing w:val="-4"/>
              </w:rPr>
              <w:t xml:space="preserve">to </w:t>
            </w:r>
            <w:r w:rsidRPr="00EC1651">
              <w:rPr>
                <w:color w:val="FF0000"/>
                <w:spacing w:val="-8"/>
              </w:rPr>
              <w:t xml:space="preserve">the conditions </w:t>
            </w:r>
            <w:r w:rsidRPr="00EC1651">
              <w:rPr>
                <w:color w:val="FF0000"/>
              </w:rPr>
              <w:t xml:space="preserve">as </w:t>
            </w:r>
            <w:r w:rsidRPr="00EC1651">
              <w:rPr>
                <w:color w:val="FF0000"/>
                <w:spacing w:val="-11"/>
              </w:rPr>
              <w:t xml:space="preserve">in </w:t>
            </w:r>
            <w:r w:rsidRPr="00EC1651">
              <w:rPr>
                <w:color w:val="FF0000"/>
                <w:spacing w:val="-8"/>
              </w:rPr>
              <w:t xml:space="preserve">the </w:t>
            </w:r>
            <w:r w:rsidRPr="00EC1651">
              <w:rPr>
                <w:color w:val="FF0000"/>
                <w:spacing w:val="-5"/>
              </w:rPr>
              <w:t xml:space="preserve">ANNEXURE </w:t>
            </w:r>
            <w:r w:rsidRPr="00EC1651">
              <w:rPr>
                <w:color w:val="FF0000"/>
                <w:spacing w:val="-8"/>
              </w:rPr>
              <w:t>I]</w:t>
            </w:r>
          </w:p>
          <w:p w:rsidR="005E38B1" w:rsidRPr="00257F0F" w:rsidRDefault="00257F0F" w:rsidP="00257F0F">
            <w:pPr>
              <w:spacing w:line="266" w:lineRule="exact"/>
              <w:rPr>
                <w:color w:val="FF0000"/>
                <w:sz w:val="20"/>
                <w:szCs w:val="20"/>
              </w:rPr>
            </w:pPr>
            <w:r>
              <w:rPr>
                <w:color w:val="FF0000"/>
                <w:sz w:val="20"/>
                <w:szCs w:val="20"/>
              </w:rPr>
              <w:t>(** Amended vide Notification no.28/2017 Dt. 22/09/2017)</w:t>
            </w:r>
          </w:p>
        </w:tc>
      </w:tr>
      <w:tr w:rsidR="005E38B1" w:rsidTr="00A00FE7">
        <w:trPr>
          <w:trHeight w:val="263"/>
        </w:trPr>
        <w:tc>
          <w:tcPr>
            <w:tcW w:w="600" w:type="dxa"/>
            <w:tcBorders>
              <w:left w:val="single" w:sz="8" w:space="0" w:color="auto"/>
              <w:right w:val="single" w:sz="8" w:space="0" w:color="auto"/>
            </w:tcBorders>
            <w:vAlign w:val="bottom"/>
          </w:tcPr>
          <w:p w:rsidR="005E38B1" w:rsidRDefault="00BE31C1">
            <w:pPr>
              <w:spacing w:line="263" w:lineRule="exact"/>
              <w:jc w:val="center"/>
              <w:rPr>
                <w:sz w:val="20"/>
                <w:szCs w:val="20"/>
              </w:rPr>
            </w:pPr>
            <w:r>
              <w:rPr>
                <w:rFonts w:eastAsia="Times New Roman"/>
                <w:w w:val="99"/>
                <w:sz w:val="24"/>
                <w:szCs w:val="24"/>
              </w:rPr>
              <w:lastRenderedPageBreak/>
              <w:t>68.</w:t>
            </w:r>
          </w:p>
        </w:tc>
        <w:tc>
          <w:tcPr>
            <w:tcW w:w="1020" w:type="dxa"/>
            <w:vAlign w:val="bottom"/>
          </w:tcPr>
          <w:p w:rsidR="005E38B1" w:rsidRDefault="00BE31C1">
            <w:pPr>
              <w:spacing w:line="263" w:lineRule="exact"/>
              <w:jc w:val="right"/>
              <w:rPr>
                <w:sz w:val="20"/>
                <w:szCs w:val="20"/>
              </w:rPr>
            </w:pPr>
            <w:r>
              <w:rPr>
                <w:rFonts w:eastAsia="Times New Roman"/>
                <w:sz w:val="24"/>
                <w:szCs w:val="24"/>
              </w:rPr>
              <w:t>1004</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pPr>
              <w:spacing w:line="263" w:lineRule="exact"/>
              <w:ind w:left="100"/>
              <w:rPr>
                <w:sz w:val="20"/>
                <w:szCs w:val="20"/>
              </w:rPr>
            </w:pPr>
            <w:r>
              <w:rPr>
                <w:rFonts w:eastAsia="Times New Roman"/>
                <w:sz w:val="24"/>
                <w:szCs w:val="24"/>
              </w:rPr>
              <w:t xml:space="preserve">Oats </w:t>
            </w:r>
            <w:r w:rsidRPr="00904421">
              <w:rPr>
                <w:rFonts w:eastAsia="Times New Roman"/>
                <w:strike/>
                <w:color w:val="FF0000"/>
                <w:sz w:val="24"/>
                <w:szCs w:val="24"/>
              </w:rPr>
              <w:t>other than those put up in unit container and bearing a registered</w:t>
            </w:r>
          </w:p>
        </w:tc>
      </w:tr>
      <w:tr w:rsidR="005E38B1" w:rsidTr="00A00FE7">
        <w:trPr>
          <w:trHeight w:val="280"/>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904421" w:rsidRPr="00904421" w:rsidRDefault="00BE31C1" w:rsidP="00904421">
            <w:pPr>
              <w:pStyle w:val="BodyText"/>
              <w:spacing w:before="1"/>
              <w:ind w:left="972" w:right="111"/>
              <w:jc w:val="both"/>
              <w:rPr>
                <w:color w:val="FF0000"/>
              </w:rPr>
            </w:pPr>
            <w:r w:rsidRPr="00904421">
              <w:rPr>
                <w:strike/>
                <w:color w:val="FF0000"/>
              </w:rPr>
              <w:t>brand name</w:t>
            </w:r>
            <w:r w:rsidR="00904421" w:rsidRPr="00904421">
              <w:rPr>
                <w:color w:val="FF0000"/>
                <w:spacing w:val="-7"/>
              </w:rPr>
              <w:t xml:space="preserve"> </w:t>
            </w:r>
            <w:r w:rsidR="00A00FE7">
              <w:rPr>
                <w:color w:val="FF0000"/>
                <w:spacing w:val="-7"/>
              </w:rPr>
              <w:t>**[</w:t>
            </w:r>
            <w:r w:rsidR="00904421" w:rsidRPr="00904421">
              <w:rPr>
                <w:color w:val="FF0000"/>
                <w:spacing w:val="-7"/>
              </w:rPr>
              <w:t xml:space="preserve">other than </w:t>
            </w:r>
            <w:r w:rsidR="00904421" w:rsidRPr="00904421">
              <w:rPr>
                <w:color w:val="FF0000"/>
                <w:spacing w:val="-6"/>
              </w:rPr>
              <w:t xml:space="preserve">those put </w:t>
            </w:r>
            <w:r w:rsidR="00904421" w:rsidRPr="00904421">
              <w:rPr>
                <w:color w:val="FF0000"/>
                <w:spacing w:val="-8"/>
              </w:rPr>
              <w:t xml:space="preserve">up  </w:t>
            </w:r>
            <w:r w:rsidR="00904421" w:rsidRPr="00904421">
              <w:rPr>
                <w:color w:val="FF0000"/>
                <w:spacing w:val="-11"/>
              </w:rPr>
              <w:t xml:space="preserve">in  </w:t>
            </w:r>
            <w:r w:rsidR="00904421" w:rsidRPr="00904421">
              <w:rPr>
                <w:color w:val="FF0000"/>
                <w:spacing w:val="-14"/>
              </w:rPr>
              <w:t xml:space="preserve">unit </w:t>
            </w:r>
            <w:r w:rsidR="00904421" w:rsidRPr="00904421">
              <w:rPr>
                <w:color w:val="FF0000"/>
                <w:spacing w:val="-8"/>
              </w:rPr>
              <w:t>container</w:t>
            </w:r>
            <w:r w:rsidR="00904421" w:rsidRPr="00904421">
              <w:rPr>
                <w:color w:val="FF0000"/>
                <w:spacing w:val="17"/>
              </w:rPr>
              <w:t xml:space="preserve"> </w:t>
            </w:r>
            <w:r w:rsidR="00904421" w:rsidRPr="00904421">
              <w:rPr>
                <w:color w:val="FF0000"/>
                <w:spacing w:val="-3"/>
              </w:rPr>
              <w:t>and,-</w:t>
            </w:r>
          </w:p>
          <w:p w:rsidR="00A00FE7" w:rsidRDefault="00904421" w:rsidP="00A00FE7">
            <w:pPr>
              <w:pStyle w:val="ListParagraph"/>
              <w:widowControl w:val="0"/>
              <w:numPr>
                <w:ilvl w:val="0"/>
                <w:numId w:val="10"/>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904421" w:rsidRPr="00A00FE7" w:rsidRDefault="00904421" w:rsidP="00A00FE7">
            <w:pPr>
              <w:pStyle w:val="ListParagraph"/>
              <w:widowControl w:val="0"/>
              <w:numPr>
                <w:ilvl w:val="0"/>
                <w:numId w:val="10"/>
              </w:numPr>
              <w:tabs>
                <w:tab w:val="left" w:pos="1994"/>
              </w:tabs>
              <w:autoSpaceDE w:val="0"/>
              <w:autoSpaceDN w:val="0"/>
              <w:spacing w:line="268" w:lineRule="exact"/>
              <w:contextualSpacing w:val="0"/>
              <w:jc w:val="both"/>
              <w:rPr>
                <w:color w:val="FF0000"/>
                <w:sz w:val="24"/>
              </w:rPr>
            </w:pPr>
            <w:r w:rsidRPr="00A00FE7">
              <w:rPr>
                <w:color w:val="FF0000"/>
                <w:spacing w:val="-7"/>
              </w:rPr>
              <w:t xml:space="preserve">bearing </w:t>
            </w:r>
            <w:r w:rsidRPr="00A00FE7">
              <w:rPr>
                <w:color w:val="FF0000"/>
              </w:rPr>
              <w:t xml:space="preserve">a </w:t>
            </w:r>
            <w:r w:rsidRPr="00A00FE7">
              <w:rPr>
                <w:color w:val="FF0000"/>
                <w:spacing w:val="-5"/>
              </w:rPr>
              <w:t xml:space="preserve">brand </w:t>
            </w:r>
            <w:r w:rsidRPr="00A00FE7">
              <w:rPr>
                <w:color w:val="FF0000"/>
                <w:spacing w:val="-10"/>
              </w:rPr>
              <w:t xml:space="preserve">name </w:t>
            </w:r>
            <w:r w:rsidRPr="00A00FE7">
              <w:rPr>
                <w:color w:val="FF0000"/>
              </w:rPr>
              <w:t xml:space="preserve">on </w:t>
            </w:r>
            <w:r w:rsidRPr="00A00FE7">
              <w:rPr>
                <w:color w:val="FF0000"/>
                <w:spacing w:val="-10"/>
              </w:rPr>
              <w:t xml:space="preserve">which </w:t>
            </w:r>
            <w:r w:rsidRPr="00A00FE7">
              <w:rPr>
                <w:color w:val="FF0000"/>
              </w:rPr>
              <w:t xml:space="preserve">an </w:t>
            </w:r>
            <w:r w:rsidRPr="00A00FE7">
              <w:rPr>
                <w:color w:val="FF0000"/>
                <w:spacing w:val="-8"/>
              </w:rPr>
              <w:t xml:space="preserve">actionable </w:t>
            </w:r>
            <w:r w:rsidRPr="00A00FE7">
              <w:rPr>
                <w:color w:val="FF0000"/>
                <w:spacing w:val="-10"/>
              </w:rPr>
              <w:t xml:space="preserve">claim  </w:t>
            </w:r>
            <w:r w:rsidRPr="00A00FE7">
              <w:rPr>
                <w:color w:val="FF0000"/>
              </w:rPr>
              <w:t xml:space="preserve">or  </w:t>
            </w:r>
            <w:r w:rsidRPr="00A00FE7">
              <w:rPr>
                <w:color w:val="FF0000"/>
                <w:spacing w:val="-7"/>
              </w:rPr>
              <w:t xml:space="preserve">enforceable  </w:t>
            </w:r>
            <w:r w:rsidRPr="00A00FE7">
              <w:rPr>
                <w:color w:val="FF0000"/>
                <w:spacing w:val="-12"/>
              </w:rPr>
              <w:t xml:space="preserve">right  </w:t>
            </w:r>
            <w:r w:rsidRPr="00A00FE7">
              <w:rPr>
                <w:color w:val="FF0000"/>
                <w:spacing w:val="-11"/>
              </w:rPr>
              <w:t xml:space="preserve">in  </w:t>
            </w:r>
            <w:r w:rsidRPr="00A00FE7">
              <w:rPr>
                <w:color w:val="FF0000"/>
              </w:rPr>
              <w:t xml:space="preserve">a </w:t>
            </w:r>
            <w:r w:rsidRPr="00A00FE7">
              <w:rPr>
                <w:color w:val="FF0000"/>
                <w:spacing w:val="-5"/>
              </w:rPr>
              <w:t xml:space="preserve">court </w:t>
            </w:r>
            <w:r w:rsidRPr="00A00FE7">
              <w:rPr>
                <w:color w:val="FF0000"/>
              </w:rPr>
              <w:t xml:space="preserve">of </w:t>
            </w:r>
            <w:r w:rsidRPr="00A00FE7">
              <w:rPr>
                <w:color w:val="FF0000"/>
                <w:spacing w:val="-8"/>
              </w:rPr>
              <w:t xml:space="preserve">law </w:t>
            </w:r>
            <w:r w:rsidRPr="00A00FE7">
              <w:rPr>
                <w:color w:val="FF0000"/>
                <w:spacing w:val="-11"/>
              </w:rPr>
              <w:t xml:space="preserve">is </w:t>
            </w:r>
            <w:r w:rsidRPr="00A00FE7">
              <w:rPr>
                <w:color w:val="FF0000"/>
                <w:spacing w:val="-10"/>
              </w:rPr>
              <w:t xml:space="preserve">available </w:t>
            </w:r>
            <w:r w:rsidRPr="00A00FE7">
              <w:rPr>
                <w:color w:val="FF0000"/>
                <w:spacing w:val="-6"/>
              </w:rPr>
              <w:t xml:space="preserve">[other </w:t>
            </w:r>
            <w:r w:rsidRPr="00A00FE7">
              <w:rPr>
                <w:color w:val="FF0000"/>
                <w:spacing w:val="-7"/>
              </w:rPr>
              <w:t xml:space="preserve">than </w:t>
            </w:r>
            <w:r w:rsidRPr="00A00FE7">
              <w:rPr>
                <w:color w:val="FF0000"/>
                <w:spacing w:val="-6"/>
              </w:rPr>
              <w:t xml:space="preserve">those </w:t>
            </w:r>
            <w:r w:rsidRPr="00A00FE7">
              <w:rPr>
                <w:color w:val="FF0000"/>
                <w:spacing w:val="-7"/>
              </w:rPr>
              <w:t xml:space="preserve">where </w:t>
            </w:r>
            <w:r w:rsidRPr="00A00FE7">
              <w:rPr>
                <w:color w:val="FF0000"/>
                <w:spacing w:val="-6"/>
              </w:rPr>
              <w:t xml:space="preserve">any </w:t>
            </w:r>
            <w:r w:rsidRPr="00A00FE7">
              <w:rPr>
                <w:color w:val="FF0000"/>
                <w:spacing w:val="-8"/>
              </w:rPr>
              <w:t xml:space="preserve">actionable </w:t>
            </w:r>
            <w:r w:rsidRPr="00A00FE7">
              <w:rPr>
                <w:color w:val="FF0000"/>
                <w:spacing w:val="-10"/>
              </w:rPr>
              <w:t>claim</w:t>
            </w:r>
            <w:r w:rsidRPr="00A00FE7">
              <w:rPr>
                <w:color w:val="FF0000"/>
                <w:spacing w:val="-9"/>
              </w:rPr>
              <w:t xml:space="preserve"> </w:t>
            </w:r>
            <w:r w:rsidRPr="00A00FE7">
              <w:rPr>
                <w:color w:val="FF0000"/>
              </w:rPr>
              <w:t xml:space="preserve">or </w:t>
            </w:r>
            <w:r w:rsidRPr="00A00FE7">
              <w:rPr>
                <w:color w:val="FF0000"/>
                <w:spacing w:val="-7"/>
              </w:rPr>
              <w:t xml:space="preserve">enforceable </w:t>
            </w:r>
            <w:r w:rsidRPr="00A00FE7">
              <w:rPr>
                <w:color w:val="FF0000"/>
                <w:spacing w:val="-12"/>
              </w:rPr>
              <w:t xml:space="preserve">right </w:t>
            </w:r>
            <w:r w:rsidRPr="00A00FE7">
              <w:rPr>
                <w:color w:val="FF0000"/>
                <w:spacing w:val="-11"/>
              </w:rPr>
              <w:t xml:space="preserve">in </w:t>
            </w:r>
            <w:r w:rsidRPr="00A00FE7">
              <w:rPr>
                <w:color w:val="FF0000"/>
              </w:rPr>
              <w:t xml:space="preserve">respect of </w:t>
            </w:r>
            <w:r w:rsidRPr="00A00FE7">
              <w:rPr>
                <w:color w:val="FF0000"/>
                <w:spacing w:val="-6"/>
              </w:rPr>
              <w:t xml:space="preserve">such </w:t>
            </w:r>
            <w:r w:rsidRPr="00A00FE7">
              <w:rPr>
                <w:color w:val="FF0000"/>
                <w:spacing w:val="-5"/>
              </w:rPr>
              <w:t xml:space="preserve">brand </w:t>
            </w:r>
            <w:r w:rsidRPr="00A00FE7">
              <w:rPr>
                <w:color w:val="FF0000"/>
                <w:spacing w:val="-10"/>
              </w:rPr>
              <w:t>name</w:t>
            </w:r>
            <w:r w:rsidRPr="00A00FE7">
              <w:rPr>
                <w:color w:val="FF0000"/>
                <w:spacing w:val="40"/>
              </w:rPr>
              <w:t xml:space="preserve"> </w:t>
            </w:r>
            <w:r w:rsidRPr="00A00FE7">
              <w:rPr>
                <w:color w:val="FF0000"/>
                <w:spacing w:val="-6"/>
              </w:rPr>
              <w:t>has</w:t>
            </w:r>
            <w:r w:rsidRPr="00A00FE7">
              <w:rPr>
                <w:color w:val="FF0000"/>
                <w:spacing w:val="48"/>
              </w:rPr>
              <w:t xml:space="preserve"> </w:t>
            </w:r>
            <w:r w:rsidRPr="00A00FE7">
              <w:rPr>
                <w:color w:val="FF0000"/>
              </w:rPr>
              <w:t>been</w:t>
            </w:r>
            <w:r w:rsidRPr="00A00FE7">
              <w:rPr>
                <w:color w:val="FF0000"/>
                <w:spacing w:val="60"/>
              </w:rPr>
              <w:t xml:space="preserve"> </w:t>
            </w:r>
            <w:r w:rsidRPr="00A00FE7">
              <w:rPr>
                <w:color w:val="FF0000"/>
                <w:spacing w:val="-8"/>
              </w:rPr>
              <w:t>foregone</w:t>
            </w:r>
            <w:r w:rsidRPr="00A00FE7">
              <w:rPr>
                <w:color w:val="FF0000"/>
                <w:spacing w:val="44"/>
              </w:rPr>
              <w:t xml:space="preserve"> </w:t>
            </w:r>
            <w:r w:rsidRPr="00A00FE7">
              <w:rPr>
                <w:color w:val="FF0000"/>
                <w:spacing w:val="-13"/>
              </w:rPr>
              <w:t>voluntarily,</w:t>
            </w:r>
            <w:r w:rsidRPr="00A00FE7">
              <w:rPr>
                <w:color w:val="FF0000"/>
                <w:spacing w:val="34"/>
              </w:rPr>
              <w:t xml:space="preserve"> </w:t>
            </w:r>
            <w:r w:rsidRPr="00A00FE7">
              <w:rPr>
                <w:color w:val="FF0000"/>
                <w:spacing w:val="-5"/>
              </w:rPr>
              <w:t xml:space="preserve">subject </w:t>
            </w:r>
            <w:r w:rsidRPr="00A00FE7">
              <w:rPr>
                <w:color w:val="FF0000"/>
                <w:spacing w:val="-4"/>
              </w:rPr>
              <w:t xml:space="preserve">to </w:t>
            </w:r>
            <w:r w:rsidRPr="00A00FE7">
              <w:rPr>
                <w:color w:val="FF0000"/>
                <w:spacing w:val="-8"/>
              </w:rPr>
              <w:t xml:space="preserve">the conditions </w:t>
            </w:r>
            <w:r w:rsidRPr="00A00FE7">
              <w:rPr>
                <w:color w:val="FF0000"/>
              </w:rPr>
              <w:t xml:space="preserve">as </w:t>
            </w:r>
            <w:r w:rsidRPr="00A00FE7">
              <w:rPr>
                <w:color w:val="FF0000"/>
                <w:spacing w:val="-11"/>
              </w:rPr>
              <w:t xml:space="preserve">in </w:t>
            </w:r>
            <w:r w:rsidRPr="00A00FE7">
              <w:rPr>
                <w:color w:val="FF0000"/>
                <w:spacing w:val="-8"/>
              </w:rPr>
              <w:t xml:space="preserve">the </w:t>
            </w:r>
            <w:r w:rsidRPr="00A00FE7">
              <w:rPr>
                <w:color w:val="FF0000"/>
                <w:spacing w:val="-5"/>
              </w:rPr>
              <w:t xml:space="preserve">ANNEXURE </w:t>
            </w:r>
            <w:r w:rsidRPr="00A00FE7">
              <w:rPr>
                <w:color w:val="FF0000"/>
                <w:spacing w:val="-8"/>
              </w:rPr>
              <w:t>I]</w:t>
            </w:r>
          </w:p>
          <w:p w:rsidR="005E38B1" w:rsidRPr="00257F0F" w:rsidRDefault="00257F0F" w:rsidP="00257F0F">
            <w:pPr>
              <w:spacing w:line="266" w:lineRule="exact"/>
              <w:rPr>
                <w:color w:val="FF0000"/>
                <w:sz w:val="20"/>
                <w:szCs w:val="20"/>
              </w:rPr>
            </w:pPr>
            <w:r>
              <w:rPr>
                <w:color w:val="FF0000"/>
                <w:sz w:val="20"/>
                <w:szCs w:val="20"/>
              </w:rPr>
              <w:t>(** Amended vide Notification no.28/2017 Dt. 22/09/2017)</w:t>
            </w:r>
          </w:p>
        </w:tc>
      </w:tr>
      <w:tr w:rsidR="005E38B1" w:rsidTr="00A00FE7">
        <w:trPr>
          <w:trHeight w:val="262"/>
        </w:trPr>
        <w:tc>
          <w:tcPr>
            <w:tcW w:w="600" w:type="dxa"/>
            <w:tcBorders>
              <w:left w:val="single" w:sz="8" w:space="0" w:color="auto"/>
              <w:right w:val="single" w:sz="8" w:space="0" w:color="auto"/>
            </w:tcBorders>
            <w:vAlign w:val="bottom"/>
          </w:tcPr>
          <w:p w:rsidR="005E38B1" w:rsidRDefault="00BE31C1">
            <w:pPr>
              <w:spacing w:line="262" w:lineRule="exact"/>
              <w:jc w:val="center"/>
              <w:rPr>
                <w:sz w:val="20"/>
                <w:szCs w:val="20"/>
              </w:rPr>
            </w:pPr>
            <w:r>
              <w:rPr>
                <w:rFonts w:eastAsia="Times New Roman"/>
                <w:w w:val="99"/>
                <w:sz w:val="24"/>
                <w:szCs w:val="24"/>
              </w:rPr>
              <w:t>69.</w:t>
            </w:r>
          </w:p>
        </w:tc>
        <w:tc>
          <w:tcPr>
            <w:tcW w:w="1020" w:type="dxa"/>
            <w:vAlign w:val="bottom"/>
          </w:tcPr>
          <w:p w:rsidR="005E38B1" w:rsidRDefault="00BE31C1">
            <w:pPr>
              <w:spacing w:line="262" w:lineRule="exact"/>
              <w:jc w:val="right"/>
              <w:rPr>
                <w:sz w:val="20"/>
                <w:szCs w:val="20"/>
              </w:rPr>
            </w:pPr>
            <w:r>
              <w:rPr>
                <w:rFonts w:eastAsia="Times New Roman"/>
                <w:sz w:val="24"/>
                <w:szCs w:val="24"/>
              </w:rPr>
              <w:t>1005</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rsidP="00A00FE7">
            <w:pPr>
              <w:spacing w:line="262" w:lineRule="exact"/>
              <w:ind w:left="100"/>
              <w:rPr>
                <w:sz w:val="20"/>
                <w:szCs w:val="20"/>
              </w:rPr>
            </w:pPr>
            <w:r>
              <w:rPr>
                <w:rFonts w:eastAsia="Times New Roman"/>
                <w:sz w:val="24"/>
                <w:szCs w:val="24"/>
              </w:rPr>
              <w:t xml:space="preserve">Maize (corn) </w:t>
            </w:r>
            <w:r w:rsidRPr="00904421">
              <w:rPr>
                <w:rFonts w:eastAsia="Times New Roman"/>
                <w:strike/>
                <w:color w:val="FF0000"/>
                <w:sz w:val="24"/>
                <w:szCs w:val="24"/>
              </w:rPr>
              <w:t>other than those put up in unit container and bearing a</w:t>
            </w:r>
          </w:p>
        </w:tc>
      </w:tr>
      <w:tr w:rsidR="005E38B1" w:rsidTr="00A00FE7">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4" w:space="0" w:color="auto"/>
              <w:right w:val="single" w:sz="8" w:space="0" w:color="auto"/>
            </w:tcBorders>
            <w:vAlign w:val="bottom"/>
          </w:tcPr>
          <w:p w:rsidR="00904421" w:rsidRPr="00904421" w:rsidRDefault="00BE31C1" w:rsidP="00904421">
            <w:pPr>
              <w:pStyle w:val="BodyText"/>
              <w:spacing w:before="1"/>
              <w:ind w:left="972" w:right="111"/>
              <w:jc w:val="both"/>
              <w:rPr>
                <w:color w:val="FF0000"/>
              </w:rPr>
            </w:pPr>
            <w:r w:rsidRPr="00904421">
              <w:rPr>
                <w:strike/>
                <w:color w:val="FF0000"/>
              </w:rPr>
              <w:t>registered brand name</w:t>
            </w:r>
            <w:r w:rsidR="00904421">
              <w:t xml:space="preserve"> </w:t>
            </w:r>
            <w:r w:rsidR="00A00FE7" w:rsidRPr="003D4DA7">
              <w:rPr>
                <w:color w:val="FF0000"/>
              </w:rPr>
              <w:t>**</w:t>
            </w:r>
            <w:r w:rsidR="00A00FE7">
              <w:rPr>
                <w:color w:val="FF0000"/>
              </w:rPr>
              <w:t>[</w:t>
            </w:r>
            <w:r w:rsidR="00904421" w:rsidRPr="00904421">
              <w:rPr>
                <w:color w:val="FF0000"/>
                <w:spacing w:val="-7"/>
              </w:rPr>
              <w:t xml:space="preserve">other than </w:t>
            </w:r>
            <w:r w:rsidR="00904421" w:rsidRPr="00904421">
              <w:rPr>
                <w:color w:val="FF0000"/>
                <w:spacing w:val="-6"/>
              </w:rPr>
              <w:t xml:space="preserve">those put </w:t>
            </w:r>
            <w:r w:rsidR="00904421" w:rsidRPr="00904421">
              <w:rPr>
                <w:color w:val="FF0000"/>
                <w:spacing w:val="-8"/>
              </w:rPr>
              <w:t xml:space="preserve">up  </w:t>
            </w:r>
            <w:r w:rsidR="00904421" w:rsidRPr="00904421">
              <w:rPr>
                <w:color w:val="FF0000"/>
                <w:spacing w:val="-11"/>
              </w:rPr>
              <w:t xml:space="preserve">in  </w:t>
            </w:r>
            <w:r w:rsidR="00904421" w:rsidRPr="00904421">
              <w:rPr>
                <w:color w:val="FF0000"/>
                <w:spacing w:val="-14"/>
              </w:rPr>
              <w:t xml:space="preserve">unit </w:t>
            </w:r>
            <w:r w:rsidR="00904421" w:rsidRPr="00904421">
              <w:rPr>
                <w:color w:val="FF0000"/>
                <w:spacing w:val="-8"/>
              </w:rPr>
              <w:t>container</w:t>
            </w:r>
            <w:r w:rsidR="00904421" w:rsidRPr="00904421">
              <w:rPr>
                <w:color w:val="FF0000"/>
                <w:spacing w:val="17"/>
              </w:rPr>
              <w:t xml:space="preserve"> </w:t>
            </w:r>
            <w:r w:rsidR="00904421" w:rsidRPr="00904421">
              <w:rPr>
                <w:color w:val="FF0000"/>
                <w:spacing w:val="-3"/>
              </w:rPr>
              <w:t>and,-</w:t>
            </w:r>
          </w:p>
          <w:p w:rsidR="00A00FE7" w:rsidRDefault="00904421" w:rsidP="00A00FE7">
            <w:pPr>
              <w:pStyle w:val="ListParagraph"/>
              <w:widowControl w:val="0"/>
              <w:numPr>
                <w:ilvl w:val="0"/>
                <w:numId w:val="11"/>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904421" w:rsidRPr="00A00FE7" w:rsidRDefault="00904421" w:rsidP="00A00FE7">
            <w:pPr>
              <w:pStyle w:val="ListParagraph"/>
              <w:widowControl w:val="0"/>
              <w:numPr>
                <w:ilvl w:val="0"/>
                <w:numId w:val="11"/>
              </w:numPr>
              <w:tabs>
                <w:tab w:val="left" w:pos="1994"/>
              </w:tabs>
              <w:autoSpaceDE w:val="0"/>
              <w:autoSpaceDN w:val="0"/>
              <w:spacing w:line="268" w:lineRule="exact"/>
              <w:contextualSpacing w:val="0"/>
              <w:jc w:val="both"/>
              <w:rPr>
                <w:color w:val="FF0000"/>
                <w:sz w:val="24"/>
              </w:rPr>
            </w:pPr>
            <w:r w:rsidRPr="00A00FE7">
              <w:rPr>
                <w:color w:val="FF0000"/>
                <w:spacing w:val="-7"/>
              </w:rPr>
              <w:t xml:space="preserve">bearing </w:t>
            </w:r>
            <w:r w:rsidRPr="00A00FE7">
              <w:rPr>
                <w:color w:val="FF0000"/>
              </w:rPr>
              <w:t xml:space="preserve">a </w:t>
            </w:r>
            <w:r w:rsidRPr="00A00FE7">
              <w:rPr>
                <w:color w:val="FF0000"/>
                <w:spacing w:val="-5"/>
              </w:rPr>
              <w:t xml:space="preserve">brand </w:t>
            </w:r>
            <w:r w:rsidRPr="00A00FE7">
              <w:rPr>
                <w:color w:val="FF0000"/>
                <w:spacing w:val="-10"/>
              </w:rPr>
              <w:t xml:space="preserve">name </w:t>
            </w:r>
            <w:r w:rsidRPr="00A00FE7">
              <w:rPr>
                <w:color w:val="FF0000"/>
              </w:rPr>
              <w:t xml:space="preserve">on </w:t>
            </w:r>
            <w:r w:rsidRPr="00A00FE7">
              <w:rPr>
                <w:color w:val="FF0000"/>
                <w:spacing w:val="-10"/>
              </w:rPr>
              <w:t xml:space="preserve">which </w:t>
            </w:r>
            <w:r w:rsidRPr="00A00FE7">
              <w:rPr>
                <w:color w:val="FF0000"/>
              </w:rPr>
              <w:t xml:space="preserve">an </w:t>
            </w:r>
            <w:r w:rsidRPr="00A00FE7">
              <w:rPr>
                <w:color w:val="FF0000"/>
                <w:spacing w:val="-8"/>
              </w:rPr>
              <w:t xml:space="preserve">actionable </w:t>
            </w:r>
            <w:r w:rsidRPr="00A00FE7">
              <w:rPr>
                <w:color w:val="FF0000"/>
                <w:spacing w:val="-10"/>
              </w:rPr>
              <w:t xml:space="preserve">claim  </w:t>
            </w:r>
            <w:r w:rsidRPr="00A00FE7">
              <w:rPr>
                <w:color w:val="FF0000"/>
              </w:rPr>
              <w:t xml:space="preserve">or  </w:t>
            </w:r>
            <w:r w:rsidRPr="00A00FE7">
              <w:rPr>
                <w:color w:val="FF0000"/>
                <w:spacing w:val="-7"/>
              </w:rPr>
              <w:t xml:space="preserve">enforceable  </w:t>
            </w:r>
            <w:r w:rsidRPr="00A00FE7">
              <w:rPr>
                <w:color w:val="FF0000"/>
                <w:spacing w:val="-12"/>
              </w:rPr>
              <w:t xml:space="preserve">right  </w:t>
            </w:r>
            <w:r w:rsidRPr="00A00FE7">
              <w:rPr>
                <w:color w:val="FF0000"/>
                <w:spacing w:val="-11"/>
              </w:rPr>
              <w:t xml:space="preserve">in  </w:t>
            </w:r>
            <w:r w:rsidRPr="00A00FE7">
              <w:rPr>
                <w:color w:val="FF0000"/>
              </w:rPr>
              <w:t xml:space="preserve">a </w:t>
            </w:r>
            <w:r w:rsidRPr="00A00FE7">
              <w:rPr>
                <w:color w:val="FF0000"/>
                <w:spacing w:val="-5"/>
              </w:rPr>
              <w:t xml:space="preserve">court </w:t>
            </w:r>
            <w:r w:rsidRPr="00A00FE7">
              <w:rPr>
                <w:color w:val="FF0000"/>
              </w:rPr>
              <w:t xml:space="preserve">of </w:t>
            </w:r>
            <w:r w:rsidRPr="00A00FE7">
              <w:rPr>
                <w:color w:val="FF0000"/>
                <w:spacing w:val="-8"/>
              </w:rPr>
              <w:t xml:space="preserve">law </w:t>
            </w:r>
            <w:r w:rsidRPr="00A00FE7">
              <w:rPr>
                <w:color w:val="FF0000"/>
                <w:spacing w:val="-11"/>
              </w:rPr>
              <w:t xml:space="preserve">is </w:t>
            </w:r>
            <w:r w:rsidRPr="00A00FE7">
              <w:rPr>
                <w:color w:val="FF0000"/>
                <w:spacing w:val="-10"/>
              </w:rPr>
              <w:t xml:space="preserve">available </w:t>
            </w:r>
            <w:r w:rsidRPr="00A00FE7">
              <w:rPr>
                <w:color w:val="FF0000"/>
                <w:spacing w:val="-6"/>
              </w:rPr>
              <w:t xml:space="preserve">[other </w:t>
            </w:r>
            <w:r w:rsidRPr="00A00FE7">
              <w:rPr>
                <w:color w:val="FF0000"/>
                <w:spacing w:val="-7"/>
              </w:rPr>
              <w:t xml:space="preserve">than </w:t>
            </w:r>
            <w:r w:rsidRPr="00A00FE7">
              <w:rPr>
                <w:color w:val="FF0000"/>
                <w:spacing w:val="-6"/>
              </w:rPr>
              <w:t xml:space="preserve">those </w:t>
            </w:r>
            <w:r w:rsidRPr="00A00FE7">
              <w:rPr>
                <w:color w:val="FF0000"/>
                <w:spacing w:val="-7"/>
              </w:rPr>
              <w:t xml:space="preserve">where </w:t>
            </w:r>
            <w:r w:rsidRPr="00A00FE7">
              <w:rPr>
                <w:color w:val="FF0000"/>
                <w:spacing w:val="-6"/>
              </w:rPr>
              <w:t xml:space="preserve">any </w:t>
            </w:r>
            <w:r w:rsidRPr="00A00FE7">
              <w:rPr>
                <w:color w:val="FF0000"/>
                <w:spacing w:val="-8"/>
              </w:rPr>
              <w:t xml:space="preserve">actionable </w:t>
            </w:r>
            <w:r w:rsidRPr="00A00FE7">
              <w:rPr>
                <w:color w:val="FF0000"/>
                <w:spacing w:val="-10"/>
              </w:rPr>
              <w:t>claim</w:t>
            </w:r>
            <w:r w:rsidRPr="00A00FE7">
              <w:rPr>
                <w:color w:val="FF0000"/>
                <w:spacing w:val="-9"/>
              </w:rPr>
              <w:t xml:space="preserve"> </w:t>
            </w:r>
            <w:r w:rsidRPr="00A00FE7">
              <w:rPr>
                <w:color w:val="FF0000"/>
              </w:rPr>
              <w:t xml:space="preserve">or </w:t>
            </w:r>
            <w:r w:rsidRPr="00A00FE7">
              <w:rPr>
                <w:color w:val="FF0000"/>
                <w:spacing w:val="-7"/>
              </w:rPr>
              <w:t xml:space="preserve">enforceable </w:t>
            </w:r>
            <w:r w:rsidRPr="00A00FE7">
              <w:rPr>
                <w:color w:val="FF0000"/>
                <w:spacing w:val="-12"/>
              </w:rPr>
              <w:t xml:space="preserve">right </w:t>
            </w:r>
            <w:r w:rsidRPr="00A00FE7">
              <w:rPr>
                <w:color w:val="FF0000"/>
                <w:spacing w:val="-11"/>
              </w:rPr>
              <w:t xml:space="preserve">in </w:t>
            </w:r>
            <w:r w:rsidRPr="00A00FE7">
              <w:rPr>
                <w:color w:val="FF0000"/>
              </w:rPr>
              <w:t xml:space="preserve">respect of </w:t>
            </w:r>
            <w:r w:rsidRPr="00A00FE7">
              <w:rPr>
                <w:color w:val="FF0000"/>
                <w:spacing w:val="-6"/>
              </w:rPr>
              <w:t xml:space="preserve">such </w:t>
            </w:r>
            <w:r w:rsidRPr="00A00FE7">
              <w:rPr>
                <w:color w:val="FF0000"/>
                <w:spacing w:val="-5"/>
              </w:rPr>
              <w:t xml:space="preserve">brand </w:t>
            </w:r>
            <w:r w:rsidRPr="00A00FE7">
              <w:rPr>
                <w:color w:val="FF0000"/>
                <w:spacing w:val="-10"/>
              </w:rPr>
              <w:t>name</w:t>
            </w:r>
            <w:r w:rsidRPr="00A00FE7">
              <w:rPr>
                <w:color w:val="FF0000"/>
                <w:spacing w:val="40"/>
              </w:rPr>
              <w:t xml:space="preserve"> </w:t>
            </w:r>
            <w:r w:rsidRPr="00A00FE7">
              <w:rPr>
                <w:color w:val="FF0000"/>
                <w:spacing w:val="-6"/>
              </w:rPr>
              <w:t>has</w:t>
            </w:r>
            <w:r w:rsidRPr="00A00FE7">
              <w:rPr>
                <w:color w:val="FF0000"/>
                <w:spacing w:val="48"/>
              </w:rPr>
              <w:t xml:space="preserve"> </w:t>
            </w:r>
            <w:r w:rsidRPr="00A00FE7">
              <w:rPr>
                <w:color w:val="FF0000"/>
              </w:rPr>
              <w:t>been</w:t>
            </w:r>
            <w:r w:rsidRPr="00A00FE7">
              <w:rPr>
                <w:color w:val="FF0000"/>
                <w:spacing w:val="60"/>
              </w:rPr>
              <w:t xml:space="preserve"> </w:t>
            </w:r>
            <w:r w:rsidRPr="00A00FE7">
              <w:rPr>
                <w:color w:val="FF0000"/>
                <w:spacing w:val="-8"/>
              </w:rPr>
              <w:t>foregone</w:t>
            </w:r>
            <w:r w:rsidRPr="00A00FE7">
              <w:rPr>
                <w:color w:val="FF0000"/>
                <w:spacing w:val="44"/>
              </w:rPr>
              <w:t xml:space="preserve"> </w:t>
            </w:r>
            <w:r w:rsidRPr="00A00FE7">
              <w:rPr>
                <w:color w:val="FF0000"/>
                <w:spacing w:val="-13"/>
              </w:rPr>
              <w:t>voluntarily,</w:t>
            </w:r>
            <w:r w:rsidRPr="00A00FE7">
              <w:rPr>
                <w:color w:val="FF0000"/>
                <w:spacing w:val="34"/>
              </w:rPr>
              <w:t xml:space="preserve"> </w:t>
            </w:r>
            <w:r w:rsidRPr="00A00FE7">
              <w:rPr>
                <w:color w:val="FF0000"/>
                <w:spacing w:val="-5"/>
              </w:rPr>
              <w:t xml:space="preserve">subject </w:t>
            </w:r>
            <w:r w:rsidRPr="00A00FE7">
              <w:rPr>
                <w:color w:val="FF0000"/>
                <w:spacing w:val="-4"/>
              </w:rPr>
              <w:t xml:space="preserve">to </w:t>
            </w:r>
            <w:r w:rsidRPr="00A00FE7">
              <w:rPr>
                <w:color w:val="FF0000"/>
                <w:spacing w:val="-8"/>
              </w:rPr>
              <w:t xml:space="preserve">the conditions </w:t>
            </w:r>
            <w:r w:rsidRPr="00A00FE7">
              <w:rPr>
                <w:color w:val="FF0000"/>
              </w:rPr>
              <w:t xml:space="preserve">as </w:t>
            </w:r>
            <w:r w:rsidRPr="00A00FE7">
              <w:rPr>
                <w:color w:val="FF0000"/>
                <w:spacing w:val="-11"/>
              </w:rPr>
              <w:t xml:space="preserve">in </w:t>
            </w:r>
            <w:r w:rsidRPr="00A00FE7">
              <w:rPr>
                <w:color w:val="FF0000"/>
                <w:spacing w:val="-8"/>
              </w:rPr>
              <w:t xml:space="preserve">the </w:t>
            </w:r>
            <w:r w:rsidRPr="00A00FE7">
              <w:rPr>
                <w:color w:val="FF0000"/>
                <w:spacing w:val="-5"/>
              </w:rPr>
              <w:t xml:space="preserve">ANNEXURE </w:t>
            </w:r>
            <w:r w:rsidRPr="00A00FE7">
              <w:rPr>
                <w:color w:val="FF0000"/>
                <w:spacing w:val="-8"/>
              </w:rPr>
              <w:t>I]</w:t>
            </w:r>
          </w:p>
          <w:p w:rsidR="00257F0F" w:rsidRDefault="00257F0F" w:rsidP="00257F0F">
            <w:pPr>
              <w:spacing w:line="266" w:lineRule="exact"/>
              <w:rPr>
                <w:color w:val="FF0000"/>
                <w:sz w:val="20"/>
                <w:szCs w:val="20"/>
              </w:rPr>
            </w:pPr>
            <w:r>
              <w:rPr>
                <w:color w:val="FF0000"/>
                <w:sz w:val="20"/>
                <w:szCs w:val="20"/>
              </w:rPr>
              <w:t>(** Amended vide Notification no.28/2017 Dt. 22/09/2017)</w:t>
            </w:r>
          </w:p>
          <w:p w:rsidR="005E38B1" w:rsidRDefault="005E38B1">
            <w:pPr>
              <w:ind w:left="100"/>
              <w:rPr>
                <w:sz w:val="20"/>
                <w:szCs w:val="20"/>
              </w:rPr>
            </w:pPr>
          </w:p>
        </w:tc>
      </w:tr>
      <w:tr w:rsidR="00A00FE7" w:rsidTr="00A00FE7">
        <w:trPr>
          <w:trHeight w:val="261"/>
        </w:trPr>
        <w:tc>
          <w:tcPr>
            <w:tcW w:w="600" w:type="dxa"/>
            <w:tcBorders>
              <w:left w:val="single" w:sz="8" w:space="0" w:color="auto"/>
              <w:right w:val="single" w:sz="8" w:space="0" w:color="auto"/>
            </w:tcBorders>
            <w:vAlign w:val="bottom"/>
          </w:tcPr>
          <w:p w:rsidR="00A00FE7" w:rsidRDefault="00A00FE7">
            <w:pPr>
              <w:spacing w:line="260" w:lineRule="exact"/>
              <w:jc w:val="center"/>
              <w:rPr>
                <w:sz w:val="20"/>
                <w:szCs w:val="20"/>
              </w:rPr>
            </w:pPr>
            <w:r>
              <w:rPr>
                <w:rFonts w:eastAsia="Times New Roman"/>
                <w:w w:val="99"/>
                <w:sz w:val="24"/>
                <w:szCs w:val="24"/>
              </w:rPr>
              <w:t>70.</w:t>
            </w:r>
          </w:p>
        </w:tc>
        <w:tc>
          <w:tcPr>
            <w:tcW w:w="1020" w:type="dxa"/>
            <w:vAlign w:val="bottom"/>
          </w:tcPr>
          <w:p w:rsidR="00A00FE7" w:rsidRDefault="00A00FE7">
            <w:pPr>
              <w:spacing w:line="260" w:lineRule="exact"/>
              <w:jc w:val="right"/>
              <w:rPr>
                <w:sz w:val="20"/>
                <w:szCs w:val="20"/>
              </w:rPr>
            </w:pPr>
            <w:r>
              <w:rPr>
                <w:rFonts w:eastAsia="Times New Roman"/>
                <w:sz w:val="24"/>
                <w:szCs w:val="24"/>
              </w:rPr>
              <w:t>1006</w:t>
            </w:r>
          </w:p>
        </w:tc>
        <w:tc>
          <w:tcPr>
            <w:tcW w:w="500" w:type="dxa"/>
            <w:tcBorders>
              <w:right w:val="single" w:sz="4" w:space="0" w:color="auto"/>
            </w:tcBorders>
            <w:vAlign w:val="bottom"/>
          </w:tcPr>
          <w:p w:rsidR="00A00FE7" w:rsidRDefault="00A00FE7"/>
        </w:tc>
        <w:tc>
          <w:tcPr>
            <w:tcW w:w="7080" w:type="dxa"/>
            <w:vMerge w:val="restart"/>
            <w:tcBorders>
              <w:top w:val="single" w:sz="4" w:space="0" w:color="auto"/>
              <w:left w:val="single" w:sz="4" w:space="0" w:color="auto"/>
              <w:right w:val="single" w:sz="4" w:space="0" w:color="auto"/>
            </w:tcBorders>
            <w:vAlign w:val="bottom"/>
          </w:tcPr>
          <w:p w:rsidR="00A00FE7" w:rsidRPr="00904421" w:rsidRDefault="00A00FE7" w:rsidP="00A00FE7">
            <w:pPr>
              <w:pStyle w:val="BodyText"/>
              <w:spacing w:before="1"/>
              <w:ind w:right="111"/>
              <w:jc w:val="both"/>
              <w:rPr>
                <w:color w:val="FF0000"/>
              </w:rPr>
            </w:pPr>
            <w:r>
              <w:t>Rice</w:t>
            </w:r>
            <w:r>
              <w:rPr>
                <w:color w:val="FF0000"/>
              </w:rPr>
              <w:t xml:space="preserve"> </w:t>
            </w:r>
            <w:r w:rsidRPr="003D4DA7">
              <w:rPr>
                <w:strike/>
                <w:color w:val="FF0000"/>
              </w:rPr>
              <w:t>other</w:t>
            </w:r>
            <w:r w:rsidRPr="00904421">
              <w:rPr>
                <w:strike/>
                <w:color w:val="FF0000"/>
              </w:rPr>
              <w:t xml:space="preserve"> than those put up in unit container and bearing a registered brand name</w:t>
            </w:r>
            <w:r>
              <w:rPr>
                <w:strike/>
                <w:color w:val="FF0000"/>
              </w:rPr>
              <w:t xml:space="preserve"> </w:t>
            </w:r>
            <w:r>
              <w:rPr>
                <w:color w:val="FF0000"/>
              </w:rPr>
              <w:t>**[</w:t>
            </w:r>
            <w:r w:rsidRPr="00904421">
              <w:rPr>
                <w:color w:val="FF0000"/>
                <w:spacing w:val="-7"/>
              </w:rPr>
              <w:t xml:space="preserve">other than </w:t>
            </w:r>
            <w:r w:rsidRPr="00904421">
              <w:rPr>
                <w:color w:val="FF0000"/>
                <w:spacing w:val="-6"/>
              </w:rPr>
              <w:t xml:space="preserve">those put </w:t>
            </w:r>
            <w:r w:rsidRPr="00904421">
              <w:rPr>
                <w:color w:val="FF0000"/>
                <w:spacing w:val="-8"/>
              </w:rPr>
              <w:t xml:space="preserve">up  </w:t>
            </w:r>
            <w:r w:rsidRPr="00904421">
              <w:rPr>
                <w:color w:val="FF0000"/>
                <w:spacing w:val="-11"/>
              </w:rPr>
              <w:t xml:space="preserve">in  </w:t>
            </w:r>
            <w:r w:rsidRPr="00904421">
              <w:rPr>
                <w:color w:val="FF0000"/>
                <w:spacing w:val="-14"/>
              </w:rPr>
              <w:t xml:space="preserve">unit </w:t>
            </w:r>
            <w:r w:rsidRPr="00904421">
              <w:rPr>
                <w:color w:val="FF0000"/>
                <w:spacing w:val="-8"/>
              </w:rPr>
              <w:t>container</w:t>
            </w:r>
            <w:r w:rsidRPr="00904421">
              <w:rPr>
                <w:color w:val="FF0000"/>
                <w:spacing w:val="17"/>
              </w:rPr>
              <w:t xml:space="preserve"> </w:t>
            </w:r>
            <w:r w:rsidRPr="00904421">
              <w:rPr>
                <w:color w:val="FF0000"/>
                <w:spacing w:val="-3"/>
              </w:rPr>
              <w:t>and,-</w:t>
            </w:r>
          </w:p>
          <w:p w:rsidR="00A00FE7" w:rsidRDefault="00A00FE7" w:rsidP="00A00FE7">
            <w:pPr>
              <w:pStyle w:val="ListParagraph"/>
              <w:widowControl w:val="0"/>
              <w:numPr>
                <w:ilvl w:val="0"/>
                <w:numId w:val="12"/>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A00FE7" w:rsidRPr="00A00FE7" w:rsidRDefault="00A00FE7" w:rsidP="00A00FE7">
            <w:pPr>
              <w:pStyle w:val="ListParagraph"/>
              <w:widowControl w:val="0"/>
              <w:numPr>
                <w:ilvl w:val="0"/>
                <w:numId w:val="12"/>
              </w:numPr>
              <w:tabs>
                <w:tab w:val="left" w:pos="1994"/>
              </w:tabs>
              <w:autoSpaceDE w:val="0"/>
              <w:autoSpaceDN w:val="0"/>
              <w:spacing w:line="268" w:lineRule="exact"/>
              <w:contextualSpacing w:val="0"/>
              <w:jc w:val="both"/>
              <w:rPr>
                <w:color w:val="FF0000"/>
                <w:sz w:val="24"/>
              </w:rPr>
            </w:pPr>
            <w:r w:rsidRPr="00A00FE7">
              <w:rPr>
                <w:color w:val="FF0000"/>
                <w:spacing w:val="-7"/>
              </w:rPr>
              <w:t xml:space="preserve">bearing </w:t>
            </w:r>
            <w:r w:rsidRPr="00A00FE7">
              <w:rPr>
                <w:color w:val="FF0000"/>
              </w:rPr>
              <w:t xml:space="preserve">a </w:t>
            </w:r>
            <w:r w:rsidRPr="00A00FE7">
              <w:rPr>
                <w:color w:val="FF0000"/>
                <w:spacing w:val="-5"/>
              </w:rPr>
              <w:t xml:space="preserve">brand </w:t>
            </w:r>
            <w:r w:rsidRPr="00A00FE7">
              <w:rPr>
                <w:color w:val="FF0000"/>
                <w:spacing w:val="-10"/>
              </w:rPr>
              <w:t xml:space="preserve">name </w:t>
            </w:r>
            <w:r w:rsidRPr="00A00FE7">
              <w:rPr>
                <w:color w:val="FF0000"/>
              </w:rPr>
              <w:t xml:space="preserve">on </w:t>
            </w:r>
            <w:r w:rsidRPr="00A00FE7">
              <w:rPr>
                <w:color w:val="FF0000"/>
                <w:spacing w:val="-10"/>
              </w:rPr>
              <w:t xml:space="preserve">which </w:t>
            </w:r>
            <w:r w:rsidRPr="00A00FE7">
              <w:rPr>
                <w:color w:val="FF0000"/>
              </w:rPr>
              <w:t xml:space="preserve">an </w:t>
            </w:r>
            <w:r w:rsidRPr="00A00FE7">
              <w:rPr>
                <w:color w:val="FF0000"/>
                <w:spacing w:val="-8"/>
              </w:rPr>
              <w:t xml:space="preserve">actionable </w:t>
            </w:r>
            <w:r w:rsidRPr="00A00FE7">
              <w:rPr>
                <w:color w:val="FF0000"/>
                <w:spacing w:val="-10"/>
              </w:rPr>
              <w:t xml:space="preserve">claim  </w:t>
            </w:r>
            <w:r w:rsidRPr="00A00FE7">
              <w:rPr>
                <w:color w:val="FF0000"/>
              </w:rPr>
              <w:t xml:space="preserve">or  </w:t>
            </w:r>
            <w:r w:rsidRPr="00A00FE7">
              <w:rPr>
                <w:color w:val="FF0000"/>
                <w:spacing w:val="-7"/>
              </w:rPr>
              <w:t xml:space="preserve">enforceable  </w:t>
            </w:r>
            <w:r w:rsidRPr="00A00FE7">
              <w:rPr>
                <w:color w:val="FF0000"/>
                <w:spacing w:val="-12"/>
              </w:rPr>
              <w:t xml:space="preserve">right  </w:t>
            </w:r>
            <w:r w:rsidRPr="00A00FE7">
              <w:rPr>
                <w:color w:val="FF0000"/>
                <w:spacing w:val="-11"/>
              </w:rPr>
              <w:t xml:space="preserve">in  </w:t>
            </w:r>
            <w:r w:rsidRPr="00A00FE7">
              <w:rPr>
                <w:color w:val="FF0000"/>
              </w:rPr>
              <w:t xml:space="preserve">a </w:t>
            </w:r>
            <w:r w:rsidRPr="00A00FE7">
              <w:rPr>
                <w:color w:val="FF0000"/>
                <w:spacing w:val="-5"/>
              </w:rPr>
              <w:t xml:space="preserve">court </w:t>
            </w:r>
            <w:r w:rsidRPr="00A00FE7">
              <w:rPr>
                <w:color w:val="FF0000"/>
              </w:rPr>
              <w:t xml:space="preserve">of </w:t>
            </w:r>
            <w:r w:rsidRPr="00A00FE7">
              <w:rPr>
                <w:color w:val="FF0000"/>
                <w:spacing w:val="-8"/>
              </w:rPr>
              <w:t xml:space="preserve">law </w:t>
            </w:r>
            <w:r w:rsidRPr="00A00FE7">
              <w:rPr>
                <w:color w:val="FF0000"/>
                <w:spacing w:val="-11"/>
              </w:rPr>
              <w:t xml:space="preserve">is </w:t>
            </w:r>
            <w:r w:rsidRPr="00A00FE7">
              <w:rPr>
                <w:color w:val="FF0000"/>
                <w:spacing w:val="-10"/>
              </w:rPr>
              <w:t xml:space="preserve">available </w:t>
            </w:r>
            <w:r w:rsidRPr="00A00FE7">
              <w:rPr>
                <w:color w:val="FF0000"/>
                <w:spacing w:val="-6"/>
              </w:rPr>
              <w:t xml:space="preserve">[other </w:t>
            </w:r>
            <w:r w:rsidRPr="00A00FE7">
              <w:rPr>
                <w:color w:val="FF0000"/>
                <w:spacing w:val="-7"/>
              </w:rPr>
              <w:t xml:space="preserve">than </w:t>
            </w:r>
            <w:r w:rsidRPr="00A00FE7">
              <w:rPr>
                <w:color w:val="FF0000"/>
                <w:spacing w:val="-6"/>
              </w:rPr>
              <w:t xml:space="preserve">those </w:t>
            </w:r>
            <w:r w:rsidRPr="00A00FE7">
              <w:rPr>
                <w:color w:val="FF0000"/>
                <w:spacing w:val="-7"/>
              </w:rPr>
              <w:t xml:space="preserve">where </w:t>
            </w:r>
            <w:r w:rsidRPr="00A00FE7">
              <w:rPr>
                <w:color w:val="FF0000"/>
                <w:spacing w:val="-6"/>
              </w:rPr>
              <w:t xml:space="preserve">any </w:t>
            </w:r>
            <w:r w:rsidRPr="00A00FE7">
              <w:rPr>
                <w:color w:val="FF0000"/>
                <w:spacing w:val="-8"/>
              </w:rPr>
              <w:t xml:space="preserve">actionable </w:t>
            </w:r>
            <w:r w:rsidRPr="00A00FE7">
              <w:rPr>
                <w:color w:val="FF0000"/>
                <w:spacing w:val="-10"/>
              </w:rPr>
              <w:t>claim</w:t>
            </w:r>
            <w:r w:rsidRPr="00A00FE7">
              <w:rPr>
                <w:color w:val="FF0000"/>
                <w:spacing w:val="-9"/>
              </w:rPr>
              <w:t xml:space="preserve"> </w:t>
            </w:r>
            <w:r w:rsidRPr="00A00FE7">
              <w:rPr>
                <w:color w:val="FF0000"/>
              </w:rPr>
              <w:t xml:space="preserve">or </w:t>
            </w:r>
            <w:r w:rsidRPr="00A00FE7">
              <w:rPr>
                <w:color w:val="FF0000"/>
                <w:spacing w:val="-7"/>
              </w:rPr>
              <w:t xml:space="preserve">enforceable </w:t>
            </w:r>
            <w:r w:rsidRPr="00A00FE7">
              <w:rPr>
                <w:color w:val="FF0000"/>
                <w:spacing w:val="-12"/>
              </w:rPr>
              <w:t xml:space="preserve">right </w:t>
            </w:r>
            <w:r w:rsidRPr="00A00FE7">
              <w:rPr>
                <w:color w:val="FF0000"/>
                <w:spacing w:val="-11"/>
              </w:rPr>
              <w:t xml:space="preserve">in </w:t>
            </w:r>
            <w:r w:rsidRPr="00A00FE7">
              <w:rPr>
                <w:color w:val="FF0000"/>
              </w:rPr>
              <w:t xml:space="preserve">respect of </w:t>
            </w:r>
            <w:r w:rsidRPr="00A00FE7">
              <w:rPr>
                <w:color w:val="FF0000"/>
                <w:spacing w:val="-6"/>
              </w:rPr>
              <w:t xml:space="preserve">such </w:t>
            </w:r>
            <w:r w:rsidRPr="00A00FE7">
              <w:rPr>
                <w:color w:val="FF0000"/>
                <w:spacing w:val="-5"/>
              </w:rPr>
              <w:t xml:space="preserve">brand </w:t>
            </w:r>
            <w:r w:rsidRPr="00A00FE7">
              <w:rPr>
                <w:color w:val="FF0000"/>
                <w:spacing w:val="-10"/>
              </w:rPr>
              <w:t>name</w:t>
            </w:r>
            <w:r w:rsidRPr="00A00FE7">
              <w:rPr>
                <w:color w:val="FF0000"/>
                <w:spacing w:val="40"/>
              </w:rPr>
              <w:t xml:space="preserve"> </w:t>
            </w:r>
            <w:r w:rsidRPr="00A00FE7">
              <w:rPr>
                <w:color w:val="FF0000"/>
                <w:spacing w:val="-6"/>
              </w:rPr>
              <w:t>has</w:t>
            </w:r>
            <w:r w:rsidRPr="00A00FE7">
              <w:rPr>
                <w:color w:val="FF0000"/>
                <w:spacing w:val="48"/>
              </w:rPr>
              <w:t xml:space="preserve"> </w:t>
            </w:r>
            <w:r w:rsidRPr="00A00FE7">
              <w:rPr>
                <w:color w:val="FF0000"/>
              </w:rPr>
              <w:t>been</w:t>
            </w:r>
            <w:r w:rsidRPr="00A00FE7">
              <w:rPr>
                <w:color w:val="FF0000"/>
                <w:spacing w:val="60"/>
              </w:rPr>
              <w:t xml:space="preserve"> </w:t>
            </w:r>
            <w:r w:rsidRPr="00A00FE7">
              <w:rPr>
                <w:color w:val="FF0000"/>
                <w:spacing w:val="-8"/>
              </w:rPr>
              <w:t>foregone</w:t>
            </w:r>
            <w:r w:rsidRPr="00A00FE7">
              <w:rPr>
                <w:color w:val="FF0000"/>
                <w:spacing w:val="44"/>
              </w:rPr>
              <w:t xml:space="preserve"> </w:t>
            </w:r>
            <w:r w:rsidRPr="00A00FE7">
              <w:rPr>
                <w:color w:val="FF0000"/>
                <w:spacing w:val="-13"/>
              </w:rPr>
              <w:t>voluntarily,</w:t>
            </w:r>
            <w:r w:rsidRPr="00A00FE7">
              <w:rPr>
                <w:color w:val="FF0000"/>
                <w:spacing w:val="34"/>
              </w:rPr>
              <w:t xml:space="preserve"> </w:t>
            </w:r>
            <w:r w:rsidRPr="00A00FE7">
              <w:rPr>
                <w:color w:val="FF0000"/>
                <w:spacing w:val="-5"/>
              </w:rPr>
              <w:t xml:space="preserve">subject </w:t>
            </w:r>
            <w:r w:rsidRPr="00A00FE7">
              <w:rPr>
                <w:color w:val="FF0000"/>
                <w:spacing w:val="-4"/>
              </w:rPr>
              <w:t xml:space="preserve">to </w:t>
            </w:r>
            <w:r w:rsidRPr="00A00FE7">
              <w:rPr>
                <w:color w:val="FF0000"/>
                <w:spacing w:val="-8"/>
              </w:rPr>
              <w:t xml:space="preserve">the conditions </w:t>
            </w:r>
            <w:r w:rsidRPr="00A00FE7">
              <w:rPr>
                <w:color w:val="FF0000"/>
              </w:rPr>
              <w:t xml:space="preserve">as </w:t>
            </w:r>
            <w:r w:rsidRPr="00A00FE7">
              <w:rPr>
                <w:color w:val="FF0000"/>
                <w:spacing w:val="-11"/>
              </w:rPr>
              <w:t xml:space="preserve">in </w:t>
            </w:r>
            <w:r w:rsidRPr="00A00FE7">
              <w:rPr>
                <w:color w:val="FF0000"/>
                <w:spacing w:val="-8"/>
              </w:rPr>
              <w:t xml:space="preserve">the </w:t>
            </w:r>
            <w:r w:rsidRPr="00A00FE7">
              <w:rPr>
                <w:color w:val="FF0000"/>
                <w:spacing w:val="-5"/>
              </w:rPr>
              <w:t xml:space="preserve">ANNEXURE </w:t>
            </w:r>
            <w:r w:rsidRPr="00A00FE7">
              <w:rPr>
                <w:color w:val="FF0000"/>
                <w:spacing w:val="-8"/>
              </w:rPr>
              <w:t>I]</w:t>
            </w:r>
          </w:p>
          <w:p w:rsidR="00A00FE7" w:rsidRDefault="00A00FE7" w:rsidP="00257F0F">
            <w:pPr>
              <w:spacing w:line="266" w:lineRule="exact"/>
              <w:rPr>
                <w:sz w:val="20"/>
                <w:szCs w:val="20"/>
              </w:rPr>
            </w:pPr>
            <w:r>
              <w:rPr>
                <w:color w:val="FF0000"/>
                <w:sz w:val="20"/>
                <w:szCs w:val="20"/>
              </w:rPr>
              <w:t>(** Amended vide Notification no.28/2017 Dt. 22/09/2017)</w:t>
            </w:r>
          </w:p>
        </w:tc>
      </w:tr>
      <w:tr w:rsidR="00A00FE7" w:rsidTr="00A00FE7">
        <w:trPr>
          <w:trHeight w:val="281"/>
        </w:trPr>
        <w:tc>
          <w:tcPr>
            <w:tcW w:w="600" w:type="dxa"/>
            <w:tcBorders>
              <w:left w:val="single" w:sz="8" w:space="0" w:color="auto"/>
              <w:bottom w:val="single" w:sz="8" w:space="0" w:color="auto"/>
              <w:right w:val="single" w:sz="8" w:space="0" w:color="auto"/>
            </w:tcBorders>
            <w:vAlign w:val="bottom"/>
          </w:tcPr>
          <w:p w:rsidR="00A00FE7" w:rsidRDefault="00A00FE7">
            <w:pPr>
              <w:rPr>
                <w:sz w:val="24"/>
                <w:szCs w:val="24"/>
              </w:rPr>
            </w:pPr>
          </w:p>
        </w:tc>
        <w:tc>
          <w:tcPr>
            <w:tcW w:w="1020" w:type="dxa"/>
            <w:tcBorders>
              <w:bottom w:val="single" w:sz="8" w:space="0" w:color="auto"/>
            </w:tcBorders>
            <w:vAlign w:val="bottom"/>
          </w:tcPr>
          <w:p w:rsidR="00A00FE7" w:rsidRDefault="00A00FE7">
            <w:pPr>
              <w:rPr>
                <w:sz w:val="24"/>
                <w:szCs w:val="24"/>
              </w:rPr>
            </w:pPr>
          </w:p>
        </w:tc>
        <w:tc>
          <w:tcPr>
            <w:tcW w:w="500" w:type="dxa"/>
            <w:tcBorders>
              <w:bottom w:val="single" w:sz="8" w:space="0" w:color="auto"/>
              <w:right w:val="single" w:sz="4" w:space="0" w:color="auto"/>
            </w:tcBorders>
            <w:vAlign w:val="bottom"/>
          </w:tcPr>
          <w:p w:rsidR="00A00FE7" w:rsidRDefault="00A00FE7">
            <w:pPr>
              <w:rPr>
                <w:sz w:val="24"/>
                <w:szCs w:val="24"/>
              </w:rPr>
            </w:pPr>
          </w:p>
        </w:tc>
        <w:tc>
          <w:tcPr>
            <w:tcW w:w="7080" w:type="dxa"/>
            <w:vMerge/>
            <w:tcBorders>
              <w:left w:val="single" w:sz="4" w:space="0" w:color="auto"/>
              <w:bottom w:val="single" w:sz="4" w:space="0" w:color="auto"/>
              <w:right w:val="single" w:sz="4" w:space="0" w:color="auto"/>
            </w:tcBorders>
            <w:vAlign w:val="bottom"/>
          </w:tcPr>
          <w:p w:rsidR="00A00FE7" w:rsidRPr="00257F0F" w:rsidRDefault="00A00FE7" w:rsidP="00257F0F">
            <w:pPr>
              <w:spacing w:line="266" w:lineRule="exact"/>
              <w:rPr>
                <w:color w:val="FF0000"/>
                <w:sz w:val="20"/>
                <w:szCs w:val="20"/>
              </w:rPr>
            </w:pPr>
          </w:p>
        </w:tc>
      </w:tr>
      <w:tr w:rsidR="005E38B1" w:rsidTr="00A00FE7">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71.</w:t>
            </w:r>
          </w:p>
        </w:tc>
        <w:tc>
          <w:tcPr>
            <w:tcW w:w="1020" w:type="dxa"/>
            <w:vAlign w:val="bottom"/>
          </w:tcPr>
          <w:p w:rsidR="005E38B1" w:rsidRDefault="00BE31C1">
            <w:pPr>
              <w:spacing w:line="260" w:lineRule="exact"/>
              <w:jc w:val="right"/>
              <w:rPr>
                <w:sz w:val="20"/>
                <w:szCs w:val="20"/>
              </w:rPr>
            </w:pPr>
            <w:r>
              <w:rPr>
                <w:rFonts w:eastAsia="Times New Roman"/>
                <w:sz w:val="24"/>
                <w:szCs w:val="24"/>
              </w:rPr>
              <w:t>1007</w:t>
            </w:r>
          </w:p>
        </w:tc>
        <w:tc>
          <w:tcPr>
            <w:tcW w:w="500" w:type="dxa"/>
            <w:tcBorders>
              <w:right w:val="single" w:sz="8" w:space="0" w:color="auto"/>
            </w:tcBorders>
            <w:vAlign w:val="bottom"/>
          </w:tcPr>
          <w:p w:rsidR="005E38B1" w:rsidRDefault="005E38B1"/>
        </w:tc>
        <w:tc>
          <w:tcPr>
            <w:tcW w:w="7080" w:type="dxa"/>
            <w:tcBorders>
              <w:top w:val="single" w:sz="4" w:space="0" w:color="auto"/>
              <w:right w:val="single" w:sz="8" w:space="0" w:color="auto"/>
            </w:tcBorders>
            <w:vAlign w:val="bottom"/>
          </w:tcPr>
          <w:p w:rsidR="005E38B1" w:rsidRDefault="00BE31C1" w:rsidP="00973ADC">
            <w:pPr>
              <w:spacing w:line="260" w:lineRule="exact"/>
              <w:ind w:left="100"/>
              <w:rPr>
                <w:sz w:val="20"/>
                <w:szCs w:val="20"/>
              </w:rPr>
            </w:pPr>
            <w:r>
              <w:rPr>
                <w:rFonts w:eastAsia="Times New Roman"/>
                <w:sz w:val="24"/>
                <w:szCs w:val="24"/>
              </w:rPr>
              <w:t>Grain sorghum</w:t>
            </w:r>
            <w:r w:rsidR="00973ADC">
              <w:rPr>
                <w:rFonts w:eastAsia="Times New Roman"/>
                <w:sz w:val="24"/>
                <w:szCs w:val="24"/>
              </w:rPr>
              <w:t xml:space="preserve"> </w:t>
            </w:r>
            <w:r w:rsidRPr="003D4DA7">
              <w:rPr>
                <w:rFonts w:eastAsia="Times New Roman"/>
                <w:strike/>
                <w:color w:val="FF0000"/>
                <w:sz w:val="24"/>
                <w:szCs w:val="24"/>
              </w:rPr>
              <w:t>other than those put up in unit container and bearing a</w:t>
            </w:r>
          </w:p>
        </w:tc>
      </w:tr>
      <w:tr w:rsidR="005E38B1" w:rsidTr="00A00FE7">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3D4DA7" w:rsidRPr="00904421" w:rsidRDefault="00BE31C1" w:rsidP="003D4DA7">
            <w:pPr>
              <w:pStyle w:val="BodyText"/>
              <w:spacing w:before="1"/>
              <w:ind w:left="972" w:right="111"/>
              <w:jc w:val="both"/>
              <w:rPr>
                <w:color w:val="FF0000"/>
              </w:rPr>
            </w:pPr>
            <w:r w:rsidRPr="003D4DA7">
              <w:rPr>
                <w:strike/>
                <w:color w:val="FF0000"/>
              </w:rPr>
              <w:t>registered brand name</w:t>
            </w:r>
            <w:r w:rsidR="003D4DA7" w:rsidRPr="00904421">
              <w:rPr>
                <w:color w:val="FF0000"/>
                <w:spacing w:val="-7"/>
              </w:rPr>
              <w:t xml:space="preserve"> </w:t>
            </w:r>
            <w:r w:rsidR="00973ADC" w:rsidRPr="003D4DA7">
              <w:rPr>
                <w:color w:val="FF0000"/>
              </w:rPr>
              <w:t>**[</w:t>
            </w:r>
            <w:r w:rsidR="003D4DA7" w:rsidRPr="00904421">
              <w:rPr>
                <w:color w:val="FF0000"/>
                <w:spacing w:val="-7"/>
              </w:rPr>
              <w:t xml:space="preserve">other than </w:t>
            </w:r>
            <w:r w:rsidR="003D4DA7" w:rsidRPr="00904421">
              <w:rPr>
                <w:color w:val="FF0000"/>
                <w:spacing w:val="-6"/>
              </w:rPr>
              <w:t xml:space="preserve">those put </w:t>
            </w:r>
            <w:r w:rsidR="003D4DA7" w:rsidRPr="00904421">
              <w:rPr>
                <w:color w:val="FF0000"/>
                <w:spacing w:val="-8"/>
              </w:rPr>
              <w:t xml:space="preserve">up  </w:t>
            </w:r>
            <w:r w:rsidR="003D4DA7" w:rsidRPr="00904421">
              <w:rPr>
                <w:color w:val="FF0000"/>
                <w:spacing w:val="-11"/>
              </w:rPr>
              <w:t xml:space="preserve">in  </w:t>
            </w:r>
            <w:r w:rsidR="003D4DA7" w:rsidRPr="00904421">
              <w:rPr>
                <w:color w:val="FF0000"/>
                <w:spacing w:val="-14"/>
              </w:rPr>
              <w:t xml:space="preserve">unit </w:t>
            </w:r>
            <w:r w:rsidR="003D4DA7" w:rsidRPr="00904421">
              <w:rPr>
                <w:color w:val="FF0000"/>
                <w:spacing w:val="-8"/>
              </w:rPr>
              <w:t>container</w:t>
            </w:r>
            <w:r w:rsidR="003D4DA7" w:rsidRPr="00904421">
              <w:rPr>
                <w:color w:val="FF0000"/>
                <w:spacing w:val="17"/>
              </w:rPr>
              <w:t xml:space="preserve"> </w:t>
            </w:r>
            <w:r w:rsidR="003D4DA7" w:rsidRPr="00904421">
              <w:rPr>
                <w:color w:val="FF0000"/>
                <w:spacing w:val="-3"/>
              </w:rPr>
              <w:t>and,-</w:t>
            </w:r>
          </w:p>
          <w:p w:rsidR="00973ADC" w:rsidRDefault="003D4DA7" w:rsidP="00973ADC">
            <w:pPr>
              <w:pStyle w:val="ListParagraph"/>
              <w:widowControl w:val="0"/>
              <w:numPr>
                <w:ilvl w:val="0"/>
                <w:numId w:val="13"/>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3D4DA7" w:rsidRPr="00973ADC" w:rsidRDefault="003D4DA7" w:rsidP="00973ADC">
            <w:pPr>
              <w:pStyle w:val="ListParagraph"/>
              <w:widowControl w:val="0"/>
              <w:numPr>
                <w:ilvl w:val="0"/>
                <w:numId w:val="13"/>
              </w:numPr>
              <w:tabs>
                <w:tab w:val="left" w:pos="1994"/>
              </w:tabs>
              <w:autoSpaceDE w:val="0"/>
              <w:autoSpaceDN w:val="0"/>
              <w:spacing w:line="268" w:lineRule="exact"/>
              <w:contextualSpacing w:val="0"/>
              <w:jc w:val="both"/>
              <w:rPr>
                <w:color w:val="FF0000"/>
                <w:sz w:val="24"/>
              </w:rPr>
            </w:pPr>
            <w:r w:rsidRPr="00973ADC">
              <w:rPr>
                <w:color w:val="FF0000"/>
                <w:spacing w:val="-7"/>
              </w:rPr>
              <w:t xml:space="preserve">bearing </w:t>
            </w:r>
            <w:r w:rsidRPr="00973ADC">
              <w:rPr>
                <w:color w:val="FF0000"/>
              </w:rPr>
              <w:t xml:space="preserve">a </w:t>
            </w:r>
            <w:r w:rsidRPr="00973ADC">
              <w:rPr>
                <w:color w:val="FF0000"/>
                <w:spacing w:val="-5"/>
              </w:rPr>
              <w:t xml:space="preserve">brand </w:t>
            </w:r>
            <w:r w:rsidRPr="00973ADC">
              <w:rPr>
                <w:color w:val="FF0000"/>
                <w:spacing w:val="-10"/>
              </w:rPr>
              <w:t xml:space="preserve">name </w:t>
            </w:r>
            <w:r w:rsidRPr="00973ADC">
              <w:rPr>
                <w:color w:val="FF0000"/>
              </w:rPr>
              <w:t xml:space="preserve">on </w:t>
            </w:r>
            <w:r w:rsidRPr="00973ADC">
              <w:rPr>
                <w:color w:val="FF0000"/>
                <w:spacing w:val="-10"/>
              </w:rPr>
              <w:t xml:space="preserve">which </w:t>
            </w:r>
            <w:r w:rsidRPr="00973ADC">
              <w:rPr>
                <w:color w:val="FF0000"/>
              </w:rPr>
              <w:t xml:space="preserve">an </w:t>
            </w:r>
            <w:r w:rsidRPr="00973ADC">
              <w:rPr>
                <w:color w:val="FF0000"/>
                <w:spacing w:val="-8"/>
              </w:rPr>
              <w:t xml:space="preserve">actionable </w:t>
            </w:r>
            <w:r w:rsidRPr="00973ADC">
              <w:rPr>
                <w:color w:val="FF0000"/>
                <w:spacing w:val="-10"/>
              </w:rPr>
              <w:t xml:space="preserve">claim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a </w:t>
            </w:r>
            <w:r w:rsidRPr="00973ADC">
              <w:rPr>
                <w:color w:val="FF0000"/>
                <w:spacing w:val="-5"/>
              </w:rPr>
              <w:t xml:space="preserve">court </w:t>
            </w:r>
            <w:r w:rsidRPr="00973ADC">
              <w:rPr>
                <w:color w:val="FF0000"/>
              </w:rPr>
              <w:t xml:space="preserve">of </w:t>
            </w:r>
            <w:r w:rsidRPr="00973ADC">
              <w:rPr>
                <w:color w:val="FF0000"/>
                <w:spacing w:val="-8"/>
              </w:rPr>
              <w:t xml:space="preserve">law </w:t>
            </w:r>
            <w:r w:rsidRPr="00973ADC">
              <w:rPr>
                <w:color w:val="FF0000"/>
                <w:spacing w:val="-11"/>
              </w:rPr>
              <w:t xml:space="preserve">is </w:t>
            </w:r>
            <w:r w:rsidRPr="00973ADC">
              <w:rPr>
                <w:color w:val="FF0000"/>
                <w:spacing w:val="-10"/>
              </w:rPr>
              <w:t xml:space="preserve">available </w:t>
            </w:r>
            <w:r w:rsidRPr="00973ADC">
              <w:rPr>
                <w:color w:val="FF0000"/>
                <w:spacing w:val="-6"/>
              </w:rPr>
              <w:t xml:space="preserve">[other </w:t>
            </w:r>
            <w:r w:rsidRPr="00973ADC">
              <w:rPr>
                <w:color w:val="FF0000"/>
                <w:spacing w:val="-7"/>
              </w:rPr>
              <w:t xml:space="preserve">than </w:t>
            </w:r>
            <w:r w:rsidRPr="00973ADC">
              <w:rPr>
                <w:color w:val="FF0000"/>
                <w:spacing w:val="-6"/>
              </w:rPr>
              <w:t xml:space="preserve">those </w:t>
            </w:r>
            <w:r w:rsidRPr="00973ADC">
              <w:rPr>
                <w:color w:val="FF0000"/>
                <w:spacing w:val="-7"/>
              </w:rPr>
              <w:t xml:space="preserve">where </w:t>
            </w:r>
            <w:r w:rsidRPr="00973ADC">
              <w:rPr>
                <w:color w:val="FF0000"/>
                <w:spacing w:val="-6"/>
              </w:rPr>
              <w:t xml:space="preserve">any </w:t>
            </w:r>
            <w:r w:rsidRPr="00973ADC">
              <w:rPr>
                <w:color w:val="FF0000"/>
                <w:spacing w:val="-8"/>
              </w:rPr>
              <w:t xml:space="preserve">actionable </w:t>
            </w:r>
            <w:r w:rsidRPr="00973ADC">
              <w:rPr>
                <w:color w:val="FF0000"/>
                <w:spacing w:val="-10"/>
              </w:rPr>
              <w:t>claim</w:t>
            </w:r>
            <w:r w:rsidRPr="00973ADC">
              <w:rPr>
                <w:color w:val="FF0000"/>
                <w:spacing w:val="-9"/>
              </w:rPr>
              <w:t xml:space="preserve">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respect of </w:t>
            </w:r>
            <w:r w:rsidRPr="00973ADC">
              <w:rPr>
                <w:color w:val="FF0000"/>
                <w:spacing w:val="-6"/>
              </w:rPr>
              <w:t xml:space="preserve">such </w:t>
            </w:r>
            <w:r w:rsidRPr="00973ADC">
              <w:rPr>
                <w:color w:val="FF0000"/>
                <w:spacing w:val="-5"/>
              </w:rPr>
              <w:t xml:space="preserve">brand </w:t>
            </w:r>
            <w:r w:rsidRPr="00973ADC">
              <w:rPr>
                <w:color w:val="FF0000"/>
                <w:spacing w:val="-10"/>
              </w:rPr>
              <w:t>name</w:t>
            </w:r>
            <w:r w:rsidRPr="00973ADC">
              <w:rPr>
                <w:color w:val="FF0000"/>
                <w:spacing w:val="40"/>
              </w:rPr>
              <w:t xml:space="preserve"> </w:t>
            </w:r>
            <w:r w:rsidRPr="00973ADC">
              <w:rPr>
                <w:color w:val="FF0000"/>
                <w:spacing w:val="-6"/>
              </w:rPr>
              <w:t>has</w:t>
            </w:r>
            <w:r w:rsidRPr="00973ADC">
              <w:rPr>
                <w:color w:val="FF0000"/>
                <w:spacing w:val="48"/>
              </w:rPr>
              <w:t xml:space="preserve"> </w:t>
            </w:r>
            <w:r w:rsidRPr="00973ADC">
              <w:rPr>
                <w:color w:val="FF0000"/>
              </w:rPr>
              <w:t>been</w:t>
            </w:r>
            <w:r w:rsidRPr="00973ADC">
              <w:rPr>
                <w:color w:val="FF0000"/>
                <w:spacing w:val="60"/>
              </w:rPr>
              <w:t xml:space="preserve"> </w:t>
            </w:r>
            <w:r w:rsidRPr="00973ADC">
              <w:rPr>
                <w:color w:val="FF0000"/>
                <w:spacing w:val="-8"/>
              </w:rPr>
              <w:t>foregone</w:t>
            </w:r>
            <w:r w:rsidRPr="00973ADC">
              <w:rPr>
                <w:color w:val="FF0000"/>
                <w:spacing w:val="44"/>
              </w:rPr>
              <w:t xml:space="preserve"> </w:t>
            </w:r>
            <w:r w:rsidRPr="00973ADC">
              <w:rPr>
                <w:color w:val="FF0000"/>
                <w:spacing w:val="-13"/>
              </w:rPr>
              <w:t>voluntarily,</w:t>
            </w:r>
            <w:r w:rsidRPr="00973ADC">
              <w:rPr>
                <w:color w:val="FF0000"/>
                <w:spacing w:val="34"/>
              </w:rPr>
              <w:t xml:space="preserve"> </w:t>
            </w:r>
            <w:r w:rsidRPr="00973ADC">
              <w:rPr>
                <w:color w:val="FF0000"/>
                <w:spacing w:val="-5"/>
              </w:rPr>
              <w:t xml:space="preserve">subject </w:t>
            </w:r>
            <w:r w:rsidRPr="00973ADC">
              <w:rPr>
                <w:color w:val="FF0000"/>
                <w:spacing w:val="-4"/>
              </w:rPr>
              <w:t xml:space="preserve">to </w:t>
            </w:r>
            <w:r w:rsidRPr="00973ADC">
              <w:rPr>
                <w:color w:val="FF0000"/>
                <w:spacing w:val="-8"/>
              </w:rPr>
              <w:t xml:space="preserve">the conditions </w:t>
            </w:r>
            <w:r w:rsidRPr="00973ADC">
              <w:rPr>
                <w:color w:val="FF0000"/>
              </w:rPr>
              <w:t xml:space="preserve">as </w:t>
            </w:r>
            <w:r w:rsidRPr="00973ADC">
              <w:rPr>
                <w:color w:val="FF0000"/>
                <w:spacing w:val="-11"/>
              </w:rPr>
              <w:t xml:space="preserve">in </w:t>
            </w:r>
            <w:r w:rsidRPr="00973ADC">
              <w:rPr>
                <w:color w:val="FF0000"/>
                <w:spacing w:val="-8"/>
              </w:rPr>
              <w:t xml:space="preserve">the </w:t>
            </w:r>
            <w:r w:rsidRPr="00973ADC">
              <w:rPr>
                <w:color w:val="FF0000"/>
                <w:spacing w:val="-5"/>
              </w:rPr>
              <w:t xml:space="preserve">ANNEXURE </w:t>
            </w:r>
            <w:r w:rsidRPr="00973ADC">
              <w:rPr>
                <w:color w:val="FF0000"/>
                <w:spacing w:val="-8"/>
              </w:rPr>
              <w:t>I]</w:t>
            </w:r>
          </w:p>
          <w:p w:rsidR="005E38B1" w:rsidRPr="00257F0F" w:rsidRDefault="00257F0F" w:rsidP="00257F0F">
            <w:pPr>
              <w:spacing w:line="266" w:lineRule="exact"/>
              <w:rPr>
                <w:color w:val="FF0000"/>
                <w:sz w:val="20"/>
                <w:szCs w:val="20"/>
              </w:rPr>
            </w:pPr>
            <w:r>
              <w:rPr>
                <w:color w:val="FF0000"/>
                <w:sz w:val="20"/>
                <w:szCs w:val="20"/>
              </w:rPr>
              <w:t>(** Amended vide Notification no.28/2017 Dt. 22/09/2017)</w:t>
            </w:r>
          </w:p>
        </w:tc>
      </w:tr>
      <w:tr w:rsidR="005E38B1" w:rsidTr="00A00FE7">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72.</w:t>
            </w:r>
          </w:p>
        </w:tc>
        <w:tc>
          <w:tcPr>
            <w:tcW w:w="1020" w:type="dxa"/>
            <w:vAlign w:val="bottom"/>
          </w:tcPr>
          <w:p w:rsidR="005E38B1" w:rsidRDefault="00BE31C1">
            <w:pPr>
              <w:spacing w:line="260" w:lineRule="exact"/>
              <w:jc w:val="right"/>
              <w:rPr>
                <w:sz w:val="20"/>
                <w:szCs w:val="20"/>
              </w:rPr>
            </w:pPr>
            <w:r>
              <w:rPr>
                <w:rFonts w:eastAsia="Times New Roman"/>
                <w:sz w:val="24"/>
                <w:szCs w:val="24"/>
              </w:rPr>
              <w:t>1008</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Buckwheat, millet and canary seed; other cereals such as Jawar, Bajra,</w:t>
            </w:r>
          </w:p>
        </w:tc>
      </w:tr>
      <w:tr w:rsidR="005E38B1" w:rsidTr="00A00FE7">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tcBorders>
              <w:right w:val="single" w:sz="8" w:space="0" w:color="auto"/>
            </w:tcBorders>
            <w:vAlign w:val="bottom"/>
          </w:tcPr>
          <w:p w:rsidR="005E38B1" w:rsidRDefault="00BE31C1" w:rsidP="00973ADC">
            <w:pPr>
              <w:ind w:left="100"/>
              <w:rPr>
                <w:sz w:val="20"/>
                <w:szCs w:val="20"/>
              </w:rPr>
            </w:pPr>
            <w:r>
              <w:rPr>
                <w:rFonts w:eastAsia="Times New Roman"/>
                <w:sz w:val="24"/>
                <w:szCs w:val="24"/>
              </w:rPr>
              <w:t xml:space="preserve">Ragi] </w:t>
            </w:r>
            <w:r w:rsidRPr="003D4DA7">
              <w:rPr>
                <w:rFonts w:eastAsia="Times New Roman"/>
                <w:strike/>
                <w:color w:val="FF0000"/>
                <w:sz w:val="24"/>
                <w:szCs w:val="24"/>
              </w:rPr>
              <w:t>other than those put up in unit container and bearing a registered</w:t>
            </w:r>
          </w:p>
        </w:tc>
      </w:tr>
      <w:tr w:rsidR="005E38B1" w:rsidTr="00A00FE7">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3D4DA7" w:rsidRPr="00904421" w:rsidRDefault="00BE31C1" w:rsidP="003D4DA7">
            <w:pPr>
              <w:pStyle w:val="BodyText"/>
              <w:spacing w:before="1"/>
              <w:ind w:left="972" w:right="111"/>
              <w:jc w:val="both"/>
              <w:rPr>
                <w:color w:val="FF0000"/>
              </w:rPr>
            </w:pPr>
            <w:r w:rsidRPr="003D4DA7">
              <w:rPr>
                <w:strike/>
                <w:color w:val="FF0000"/>
              </w:rPr>
              <w:t>brand name</w:t>
            </w:r>
            <w:r w:rsidR="003D4DA7" w:rsidRPr="00904421">
              <w:rPr>
                <w:color w:val="FF0000"/>
                <w:spacing w:val="-7"/>
              </w:rPr>
              <w:t xml:space="preserve"> </w:t>
            </w:r>
            <w:r w:rsidR="00973ADC" w:rsidRPr="003D4DA7">
              <w:rPr>
                <w:color w:val="FF0000"/>
              </w:rPr>
              <w:t>**[</w:t>
            </w:r>
            <w:r w:rsidR="003D4DA7" w:rsidRPr="00904421">
              <w:rPr>
                <w:color w:val="FF0000"/>
                <w:spacing w:val="-7"/>
              </w:rPr>
              <w:t xml:space="preserve">other than </w:t>
            </w:r>
            <w:r w:rsidR="003D4DA7" w:rsidRPr="00904421">
              <w:rPr>
                <w:color w:val="FF0000"/>
                <w:spacing w:val="-6"/>
              </w:rPr>
              <w:t xml:space="preserve">those put </w:t>
            </w:r>
            <w:r w:rsidR="003D4DA7" w:rsidRPr="00904421">
              <w:rPr>
                <w:color w:val="FF0000"/>
                <w:spacing w:val="-8"/>
              </w:rPr>
              <w:t xml:space="preserve">up  </w:t>
            </w:r>
            <w:r w:rsidR="003D4DA7" w:rsidRPr="00904421">
              <w:rPr>
                <w:color w:val="FF0000"/>
                <w:spacing w:val="-11"/>
              </w:rPr>
              <w:t xml:space="preserve">in  </w:t>
            </w:r>
            <w:r w:rsidR="003D4DA7" w:rsidRPr="00904421">
              <w:rPr>
                <w:color w:val="FF0000"/>
                <w:spacing w:val="-14"/>
              </w:rPr>
              <w:t xml:space="preserve">unit </w:t>
            </w:r>
            <w:r w:rsidR="003D4DA7" w:rsidRPr="00904421">
              <w:rPr>
                <w:color w:val="FF0000"/>
                <w:spacing w:val="-8"/>
              </w:rPr>
              <w:t>container</w:t>
            </w:r>
            <w:r w:rsidR="003D4DA7" w:rsidRPr="00904421">
              <w:rPr>
                <w:color w:val="FF0000"/>
                <w:spacing w:val="17"/>
              </w:rPr>
              <w:t xml:space="preserve"> </w:t>
            </w:r>
            <w:r w:rsidR="003D4DA7" w:rsidRPr="00904421">
              <w:rPr>
                <w:color w:val="FF0000"/>
                <w:spacing w:val="-3"/>
              </w:rPr>
              <w:t>and,-</w:t>
            </w:r>
          </w:p>
          <w:p w:rsidR="00973ADC" w:rsidRDefault="003D4DA7" w:rsidP="00973ADC">
            <w:pPr>
              <w:pStyle w:val="ListParagraph"/>
              <w:widowControl w:val="0"/>
              <w:numPr>
                <w:ilvl w:val="0"/>
                <w:numId w:val="14"/>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3D4DA7" w:rsidRPr="00973ADC" w:rsidRDefault="003D4DA7" w:rsidP="00973ADC">
            <w:pPr>
              <w:pStyle w:val="ListParagraph"/>
              <w:widowControl w:val="0"/>
              <w:numPr>
                <w:ilvl w:val="0"/>
                <w:numId w:val="14"/>
              </w:numPr>
              <w:tabs>
                <w:tab w:val="left" w:pos="1994"/>
              </w:tabs>
              <w:autoSpaceDE w:val="0"/>
              <w:autoSpaceDN w:val="0"/>
              <w:spacing w:line="268" w:lineRule="exact"/>
              <w:contextualSpacing w:val="0"/>
              <w:jc w:val="both"/>
              <w:rPr>
                <w:color w:val="FF0000"/>
                <w:sz w:val="24"/>
              </w:rPr>
            </w:pPr>
            <w:r w:rsidRPr="00973ADC">
              <w:rPr>
                <w:color w:val="FF0000"/>
                <w:spacing w:val="-7"/>
              </w:rPr>
              <w:t xml:space="preserve">bearing </w:t>
            </w:r>
            <w:r w:rsidRPr="00973ADC">
              <w:rPr>
                <w:color w:val="FF0000"/>
              </w:rPr>
              <w:t xml:space="preserve">a </w:t>
            </w:r>
            <w:r w:rsidRPr="00973ADC">
              <w:rPr>
                <w:color w:val="FF0000"/>
                <w:spacing w:val="-5"/>
              </w:rPr>
              <w:t xml:space="preserve">brand </w:t>
            </w:r>
            <w:r w:rsidRPr="00973ADC">
              <w:rPr>
                <w:color w:val="FF0000"/>
                <w:spacing w:val="-10"/>
              </w:rPr>
              <w:t xml:space="preserve">name </w:t>
            </w:r>
            <w:r w:rsidRPr="00973ADC">
              <w:rPr>
                <w:color w:val="FF0000"/>
              </w:rPr>
              <w:t xml:space="preserve">on </w:t>
            </w:r>
            <w:r w:rsidRPr="00973ADC">
              <w:rPr>
                <w:color w:val="FF0000"/>
                <w:spacing w:val="-10"/>
              </w:rPr>
              <w:t xml:space="preserve">which </w:t>
            </w:r>
            <w:r w:rsidRPr="00973ADC">
              <w:rPr>
                <w:color w:val="FF0000"/>
              </w:rPr>
              <w:t xml:space="preserve">an </w:t>
            </w:r>
            <w:r w:rsidRPr="00973ADC">
              <w:rPr>
                <w:color w:val="FF0000"/>
                <w:spacing w:val="-8"/>
              </w:rPr>
              <w:t xml:space="preserve">actionable </w:t>
            </w:r>
            <w:r w:rsidRPr="00973ADC">
              <w:rPr>
                <w:color w:val="FF0000"/>
                <w:spacing w:val="-10"/>
              </w:rPr>
              <w:t xml:space="preserve">claim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a </w:t>
            </w:r>
            <w:r w:rsidRPr="00973ADC">
              <w:rPr>
                <w:color w:val="FF0000"/>
                <w:spacing w:val="-5"/>
              </w:rPr>
              <w:t xml:space="preserve">court </w:t>
            </w:r>
            <w:r w:rsidRPr="00973ADC">
              <w:rPr>
                <w:color w:val="FF0000"/>
              </w:rPr>
              <w:t xml:space="preserve">of </w:t>
            </w:r>
            <w:r w:rsidRPr="00973ADC">
              <w:rPr>
                <w:color w:val="FF0000"/>
                <w:spacing w:val="-8"/>
              </w:rPr>
              <w:t xml:space="preserve">law </w:t>
            </w:r>
            <w:r w:rsidRPr="00973ADC">
              <w:rPr>
                <w:color w:val="FF0000"/>
                <w:spacing w:val="-11"/>
              </w:rPr>
              <w:t xml:space="preserve">is </w:t>
            </w:r>
            <w:r w:rsidRPr="00973ADC">
              <w:rPr>
                <w:color w:val="FF0000"/>
                <w:spacing w:val="-10"/>
              </w:rPr>
              <w:t xml:space="preserve">available </w:t>
            </w:r>
            <w:r w:rsidRPr="00973ADC">
              <w:rPr>
                <w:color w:val="FF0000"/>
                <w:spacing w:val="-6"/>
              </w:rPr>
              <w:t xml:space="preserve">[other </w:t>
            </w:r>
            <w:r w:rsidRPr="00973ADC">
              <w:rPr>
                <w:color w:val="FF0000"/>
                <w:spacing w:val="-7"/>
              </w:rPr>
              <w:t xml:space="preserve">than </w:t>
            </w:r>
            <w:r w:rsidRPr="00973ADC">
              <w:rPr>
                <w:color w:val="FF0000"/>
                <w:spacing w:val="-6"/>
              </w:rPr>
              <w:t xml:space="preserve">those </w:t>
            </w:r>
            <w:r w:rsidRPr="00973ADC">
              <w:rPr>
                <w:color w:val="FF0000"/>
                <w:spacing w:val="-7"/>
              </w:rPr>
              <w:t xml:space="preserve">where </w:t>
            </w:r>
            <w:r w:rsidRPr="00973ADC">
              <w:rPr>
                <w:color w:val="FF0000"/>
                <w:spacing w:val="-6"/>
              </w:rPr>
              <w:t xml:space="preserve">any </w:t>
            </w:r>
            <w:r w:rsidRPr="00973ADC">
              <w:rPr>
                <w:color w:val="FF0000"/>
                <w:spacing w:val="-8"/>
              </w:rPr>
              <w:t xml:space="preserve">actionable </w:t>
            </w:r>
            <w:r w:rsidRPr="00973ADC">
              <w:rPr>
                <w:color w:val="FF0000"/>
                <w:spacing w:val="-10"/>
              </w:rPr>
              <w:t>claim</w:t>
            </w:r>
            <w:r w:rsidRPr="00973ADC">
              <w:rPr>
                <w:color w:val="FF0000"/>
                <w:spacing w:val="-9"/>
              </w:rPr>
              <w:t xml:space="preserve">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respect of </w:t>
            </w:r>
            <w:r w:rsidRPr="00973ADC">
              <w:rPr>
                <w:color w:val="FF0000"/>
                <w:spacing w:val="-6"/>
              </w:rPr>
              <w:t xml:space="preserve">such </w:t>
            </w:r>
            <w:r w:rsidRPr="00973ADC">
              <w:rPr>
                <w:color w:val="FF0000"/>
                <w:spacing w:val="-5"/>
              </w:rPr>
              <w:t xml:space="preserve">brand </w:t>
            </w:r>
            <w:r w:rsidRPr="00973ADC">
              <w:rPr>
                <w:color w:val="FF0000"/>
                <w:spacing w:val="-10"/>
              </w:rPr>
              <w:t>name</w:t>
            </w:r>
            <w:r w:rsidRPr="00973ADC">
              <w:rPr>
                <w:color w:val="FF0000"/>
                <w:spacing w:val="40"/>
              </w:rPr>
              <w:t xml:space="preserve"> </w:t>
            </w:r>
            <w:r w:rsidRPr="00973ADC">
              <w:rPr>
                <w:color w:val="FF0000"/>
                <w:spacing w:val="-6"/>
              </w:rPr>
              <w:t>has</w:t>
            </w:r>
            <w:r w:rsidRPr="00973ADC">
              <w:rPr>
                <w:color w:val="FF0000"/>
                <w:spacing w:val="48"/>
              </w:rPr>
              <w:t xml:space="preserve"> </w:t>
            </w:r>
            <w:r w:rsidRPr="00973ADC">
              <w:rPr>
                <w:color w:val="FF0000"/>
              </w:rPr>
              <w:t>been</w:t>
            </w:r>
            <w:r w:rsidRPr="00973ADC">
              <w:rPr>
                <w:color w:val="FF0000"/>
                <w:spacing w:val="60"/>
              </w:rPr>
              <w:t xml:space="preserve"> </w:t>
            </w:r>
            <w:r w:rsidRPr="00973ADC">
              <w:rPr>
                <w:color w:val="FF0000"/>
                <w:spacing w:val="-8"/>
              </w:rPr>
              <w:t>foregone</w:t>
            </w:r>
            <w:r w:rsidRPr="00973ADC">
              <w:rPr>
                <w:color w:val="FF0000"/>
                <w:spacing w:val="44"/>
              </w:rPr>
              <w:t xml:space="preserve"> </w:t>
            </w:r>
            <w:r w:rsidRPr="00973ADC">
              <w:rPr>
                <w:color w:val="FF0000"/>
                <w:spacing w:val="-13"/>
              </w:rPr>
              <w:t>voluntarily,</w:t>
            </w:r>
            <w:r w:rsidRPr="00973ADC">
              <w:rPr>
                <w:color w:val="FF0000"/>
                <w:spacing w:val="34"/>
              </w:rPr>
              <w:t xml:space="preserve"> </w:t>
            </w:r>
            <w:r w:rsidRPr="00973ADC">
              <w:rPr>
                <w:color w:val="FF0000"/>
                <w:spacing w:val="-5"/>
              </w:rPr>
              <w:t xml:space="preserve">subject </w:t>
            </w:r>
            <w:r w:rsidRPr="00973ADC">
              <w:rPr>
                <w:color w:val="FF0000"/>
                <w:spacing w:val="-4"/>
              </w:rPr>
              <w:t xml:space="preserve">to </w:t>
            </w:r>
            <w:r w:rsidRPr="00973ADC">
              <w:rPr>
                <w:color w:val="FF0000"/>
                <w:spacing w:val="-8"/>
              </w:rPr>
              <w:t xml:space="preserve">the conditions </w:t>
            </w:r>
            <w:r w:rsidRPr="00973ADC">
              <w:rPr>
                <w:color w:val="FF0000"/>
              </w:rPr>
              <w:t xml:space="preserve">as </w:t>
            </w:r>
            <w:r w:rsidRPr="00973ADC">
              <w:rPr>
                <w:color w:val="FF0000"/>
                <w:spacing w:val="-11"/>
              </w:rPr>
              <w:t xml:space="preserve">in </w:t>
            </w:r>
            <w:r w:rsidRPr="00973ADC">
              <w:rPr>
                <w:color w:val="FF0000"/>
                <w:spacing w:val="-8"/>
              </w:rPr>
              <w:t xml:space="preserve">the </w:t>
            </w:r>
            <w:r w:rsidRPr="00973ADC">
              <w:rPr>
                <w:color w:val="FF0000"/>
                <w:spacing w:val="-5"/>
              </w:rPr>
              <w:t xml:space="preserve">ANNEXURE </w:t>
            </w:r>
            <w:r w:rsidRPr="00973ADC">
              <w:rPr>
                <w:color w:val="FF0000"/>
                <w:spacing w:val="-8"/>
              </w:rPr>
              <w:t>I]</w:t>
            </w:r>
          </w:p>
          <w:p w:rsidR="005E38B1" w:rsidRPr="00257F0F" w:rsidRDefault="00257F0F" w:rsidP="00257F0F">
            <w:pPr>
              <w:spacing w:line="266" w:lineRule="exact"/>
              <w:rPr>
                <w:color w:val="FF0000"/>
                <w:sz w:val="20"/>
                <w:szCs w:val="20"/>
              </w:rPr>
            </w:pPr>
            <w:r>
              <w:rPr>
                <w:color w:val="FF0000"/>
                <w:sz w:val="20"/>
                <w:szCs w:val="20"/>
              </w:rPr>
              <w:t>(** Amended vide Notification no.28/2017 Dt. 22/09/2017)</w:t>
            </w:r>
          </w:p>
        </w:tc>
      </w:tr>
      <w:tr w:rsidR="005E38B1" w:rsidTr="00A00FE7">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73.</w:t>
            </w:r>
          </w:p>
        </w:tc>
        <w:tc>
          <w:tcPr>
            <w:tcW w:w="1020" w:type="dxa"/>
            <w:vAlign w:val="bottom"/>
          </w:tcPr>
          <w:p w:rsidR="005E38B1" w:rsidRDefault="00BE31C1">
            <w:pPr>
              <w:spacing w:line="260" w:lineRule="exact"/>
              <w:jc w:val="right"/>
              <w:rPr>
                <w:sz w:val="20"/>
                <w:szCs w:val="20"/>
              </w:rPr>
            </w:pPr>
            <w:r>
              <w:rPr>
                <w:rFonts w:eastAsia="Times New Roman"/>
                <w:sz w:val="24"/>
                <w:szCs w:val="24"/>
              </w:rPr>
              <w:t>1101</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 xml:space="preserve">Wheat or meslin flour </w:t>
            </w:r>
            <w:r w:rsidRPr="003D4DA7">
              <w:rPr>
                <w:rFonts w:eastAsia="Times New Roman"/>
                <w:strike/>
                <w:color w:val="FF0000"/>
                <w:sz w:val="24"/>
                <w:szCs w:val="24"/>
              </w:rPr>
              <w:t>other than those put up in unit container and</w:t>
            </w:r>
          </w:p>
        </w:tc>
      </w:tr>
      <w:tr w:rsidR="005E38B1" w:rsidTr="00A00FE7">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3D4DA7" w:rsidRPr="00904421" w:rsidRDefault="00BE31C1" w:rsidP="003D4DA7">
            <w:pPr>
              <w:pStyle w:val="BodyText"/>
              <w:spacing w:before="1"/>
              <w:ind w:left="972" w:right="111"/>
              <w:jc w:val="both"/>
              <w:rPr>
                <w:color w:val="FF0000"/>
              </w:rPr>
            </w:pPr>
            <w:r w:rsidRPr="003D4DA7">
              <w:rPr>
                <w:strike/>
                <w:color w:val="FF0000"/>
              </w:rPr>
              <w:t>bearing a registered brand name</w:t>
            </w:r>
            <w:r w:rsidR="003D4DA7">
              <w:t xml:space="preserve"> </w:t>
            </w:r>
            <w:r w:rsidR="00973ADC" w:rsidRPr="003D4DA7">
              <w:rPr>
                <w:color w:val="FF0000"/>
              </w:rPr>
              <w:t>**[</w:t>
            </w:r>
            <w:r w:rsidR="003D4DA7" w:rsidRPr="00904421">
              <w:rPr>
                <w:color w:val="FF0000"/>
                <w:spacing w:val="-7"/>
              </w:rPr>
              <w:t xml:space="preserve">other than </w:t>
            </w:r>
            <w:r w:rsidR="003D4DA7" w:rsidRPr="00904421">
              <w:rPr>
                <w:color w:val="FF0000"/>
                <w:spacing w:val="-6"/>
              </w:rPr>
              <w:t xml:space="preserve">those put </w:t>
            </w:r>
            <w:r w:rsidR="003D4DA7" w:rsidRPr="00904421">
              <w:rPr>
                <w:color w:val="FF0000"/>
                <w:spacing w:val="-8"/>
              </w:rPr>
              <w:t xml:space="preserve">up  </w:t>
            </w:r>
            <w:r w:rsidR="003D4DA7" w:rsidRPr="00904421">
              <w:rPr>
                <w:color w:val="FF0000"/>
                <w:spacing w:val="-11"/>
              </w:rPr>
              <w:t xml:space="preserve">in  </w:t>
            </w:r>
            <w:r w:rsidR="003D4DA7" w:rsidRPr="00904421">
              <w:rPr>
                <w:color w:val="FF0000"/>
                <w:spacing w:val="-14"/>
              </w:rPr>
              <w:lastRenderedPageBreak/>
              <w:t xml:space="preserve">unit </w:t>
            </w:r>
            <w:r w:rsidR="003D4DA7" w:rsidRPr="00904421">
              <w:rPr>
                <w:color w:val="FF0000"/>
                <w:spacing w:val="-8"/>
              </w:rPr>
              <w:t>container</w:t>
            </w:r>
            <w:r w:rsidR="003D4DA7" w:rsidRPr="00904421">
              <w:rPr>
                <w:color w:val="FF0000"/>
                <w:spacing w:val="17"/>
              </w:rPr>
              <w:t xml:space="preserve"> </w:t>
            </w:r>
            <w:r w:rsidR="003D4DA7" w:rsidRPr="00904421">
              <w:rPr>
                <w:color w:val="FF0000"/>
                <w:spacing w:val="-3"/>
              </w:rPr>
              <w:t>and,-</w:t>
            </w:r>
          </w:p>
          <w:p w:rsidR="00973ADC" w:rsidRDefault="003D4DA7" w:rsidP="00973ADC">
            <w:pPr>
              <w:pStyle w:val="ListParagraph"/>
              <w:widowControl w:val="0"/>
              <w:numPr>
                <w:ilvl w:val="0"/>
                <w:numId w:val="15"/>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3D4DA7" w:rsidRPr="00973ADC" w:rsidRDefault="003D4DA7" w:rsidP="00973ADC">
            <w:pPr>
              <w:pStyle w:val="ListParagraph"/>
              <w:widowControl w:val="0"/>
              <w:numPr>
                <w:ilvl w:val="0"/>
                <w:numId w:val="15"/>
              </w:numPr>
              <w:tabs>
                <w:tab w:val="left" w:pos="1994"/>
              </w:tabs>
              <w:autoSpaceDE w:val="0"/>
              <w:autoSpaceDN w:val="0"/>
              <w:spacing w:line="268" w:lineRule="exact"/>
              <w:contextualSpacing w:val="0"/>
              <w:jc w:val="both"/>
              <w:rPr>
                <w:color w:val="FF0000"/>
                <w:sz w:val="24"/>
              </w:rPr>
            </w:pPr>
            <w:r w:rsidRPr="00973ADC">
              <w:rPr>
                <w:color w:val="FF0000"/>
                <w:spacing w:val="-7"/>
              </w:rPr>
              <w:t xml:space="preserve">bearing </w:t>
            </w:r>
            <w:r w:rsidRPr="00973ADC">
              <w:rPr>
                <w:color w:val="FF0000"/>
              </w:rPr>
              <w:t xml:space="preserve">a </w:t>
            </w:r>
            <w:r w:rsidRPr="00973ADC">
              <w:rPr>
                <w:color w:val="FF0000"/>
                <w:spacing w:val="-5"/>
              </w:rPr>
              <w:t xml:space="preserve">brand </w:t>
            </w:r>
            <w:r w:rsidRPr="00973ADC">
              <w:rPr>
                <w:color w:val="FF0000"/>
                <w:spacing w:val="-10"/>
              </w:rPr>
              <w:t xml:space="preserve">name </w:t>
            </w:r>
            <w:r w:rsidRPr="00973ADC">
              <w:rPr>
                <w:color w:val="FF0000"/>
              </w:rPr>
              <w:t xml:space="preserve">on </w:t>
            </w:r>
            <w:r w:rsidRPr="00973ADC">
              <w:rPr>
                <w:color w:val="FF0000"/>
                <w:spacing w:val="-10"/>
              </w:rPr>
              <w:t xml:space="preserve">which </w:t>
            </w:r>
            <w:r w:rsidRPr="00973ADC">
              <w:rPr>
                <w:color w:val="FF0000"/>
              </w:rPr>
              <w:t xml:space="preserve">an </w:t>
            </w:r>
            <w:r w:rsidRPr="00973ADC">
              <w:rPr>
                <w:color w:val="FF0000"/>
                <w:spacing w:val="-8"/>
              </w:rPr>
              <w:t xml:space="preserve">actionable </w:t>
            </w:r>
            <w:r w:rsidRPr="00973ADC">
              <w:rPr>
                <w:color w:val="FF0000"/>
                <w:spacing w:val="-10"/>
              </w:rPr>
              <w:t xml:space="preserve">claim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a </w:t>
            </w:r>
            <w:r w:rsidRPr="00973ADC">
              <w:rPr>
                <w:color w:val="FF0000"/>
                <w:spacing w:val="-5"/>
              </w:rPr>
              <w:t xml:space="preserve">court </w:t>
            </w:r>
            <w:r w:rsidRPr="00973ADC">
              <w:rPr>
                <w:color w:val="FF0000"/>
              </w:rPr>
              <w:t xml:space="preserve">of </w:t>
            </w:r>
            <w:r w:rsidRPr="00973ADC">
              <w:rPr>
                <w:color w:val="FF0000"/>
                <w:spacing w:val="-8"/>
              </w:rPr>
              <w:t xml:space="preserve">law </w:t>
            </w:r>
            <w:r w:rsidRPr="00973ADC">
              <w:rPr>
                <w:color w:val="FF0000"/>
                <w:spacing w:val="-11"/>
              </w:rPr>
              <w:t xml:space="preserve">is </w:t>
            </w:r>
            <w:r w:rsidRPr="00973ADC">
              <w:rPr>
                <w:color w:val="FF0000"/>
                <w:spacing w:val="-10"/>
              </w:rPr>
              <w:t xml:space="preserve">available </w:t>
            </w:r>
            <w:r w:rsidRPr="00973ADC">
              <w:rPr>
                <w:color w:val="FF0000"/>
                <w:spacing w:val="-6"/>
              </w:rPr>
              <w:t xml:space="preserve">[other </w:t>
            </w:r>
            <w:r w:rsidRPr="00973ADC">
              <w:rPr>
                <w:color w:val="FF0000"/>
                <w:spacing w:val="-7"/>
              </w:rPr>
              <w:t xml:space="preserve">than </w:t>
            </w:r>
            <w:r w:rsidRPr="00973ADC">
              <w:rPr>
                <w:color w:val="FF0000"/>
                <w:spacing w:val="-6"/>
              </w:rPr>
              <w:t xml:space="preserve">those </w:t>
            </w:r>
            <w:r w:rsidRPr="00973ADC">
              <w:rPr>
                <w:color w:val="FF0000"/>
                <w:spacing w:val="-7"/>
              </w:rPr>
              <w:t xml:space="preserve">where </w:t>
            </w:r>
            <w:r w:rsidRPr="00973ADC">
              <w:rPr>
                <w:color w:val="FF0000"/>
                <w:spacing w:val="-6"/>
              </w:rPr>
              <w:t xml:space="preserve">any </w:t>
            </w:r>
            <w:r w:rsidRPr="00973ADC">
              <w:rPr>
                <w:color w:val="FF0000"/>
                <w:spacing w:val="-8"/>
              </w:rPr>
              <w:t xml:space="preserve">actionable </w:t>
            </w:r>
            <w:r w:rsidRPr="00973ADC">
              <w:rPr>
                <w:color w:val="FF0000"/>
                <w:spacing w:val="-10"/>
              </w:rPr>
              <w:t>claim</w:t>
            </w:r>
            <w:r w:rsidRPr="00973ADC">
              <w:rPr>
                <w:color w:val="FF0000"/>
                <w:spacing w:val="-9"/>
              </w:rPr>
              <w:t xml:space="preserve">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respect of </w:t>
            </w:r>
            <w:r w:rsidRPr="00973ADC">
              <w:rPr>
                <w:color w:val="FF0000"/>
                <w:spacing w:val="-6"/>
              </w:rPr>
              <w:t xml:space="preserve">such </w:t>
            </w:r>
            <w:r w:rsidRPr="00973ADC">
              <w:rPr>
                <w:color w:val="FF0000"/>
                <w:spacing w:val="-5"/>
              </w:rPr>
              <w:t xml:space="preserve">brand </w:t>
            </w:r>
            <w:r w:rsidRPr="00973ADC">
              <w:rPr>
                <w:color w:val="FF0000"/>
                <w:spacing w:val="-10"/>
              </w:rPr>
              <w:t>name</w:t>
            </w:r>
            <w:r w:rsidRPr="00973ADC">
              <w:rPr>
                <w:color w:val="FF0000"/>
                <w:spacing w:val="40"/>
              </w:rPr>
              <w:t xml:space="preserve"> </w:t>
            </w:r>
            <w:r w:rsidRPr="00973ADC">
              <w:rPr>
                <w:color w:val="FF0000"/>
                <w:spacing w:val="-6"/>
              </w:rPr>
              <w:t>has</w:t>
            </w:r>
            <w:r w:rsidRPr="00973ADC">
              <w:rPr>
                <w:color w:val="FF0000"/>
                <w:spacing w:val="48"/>
              </w:rPr>
              <w:t xml:space="preserve"> </w:t>
            </w:r>
            <w:r w:rsidRPr="00973ADC">
              <w:rPr>
                <w:color w:val="FF0000"/>
              </w:rPr>
              <w:t>been</w:t>
            </w:r>
            <w:r w:rsidRPr="00973ADC">
              <w:rPr>
                <w:color w:val="FF0000"/>
                <w:spacing w:val="60"/>
              </w:rPr>
              <w:t xml:space="preserve"> </w:t>
            </w:r>
            <w:r w:rsidRPr="00973ADC">
              <w:rPr>
                <w:color w:val="FF0000"/>
                <w:spacing w:val="-8"/>
              </w:rPr>
              <w:t>foregone</w:t>
            </w:r>
            <w:r w:rsidRPr="00973ADC">
              <w:rPr>
                <w:color w:val="FF0000"/>
                <w:spacing w:val="44"/>
              </w:rPr>
              <w:t xml:space="preserve"> </w:t>
            </w:r>
            <w:r w:rsidRPr="00973ADC">
              <w:rPr>
                <w:color w:val="FF0000"/>
                <w:spacing w:val="-13"/>
              </w:rPr>
              <w:t>voluntarily,</w:t>
            </w:r>
            <w:r w:rsidRPr="00973ADC">
              <w:rPr>
                <w:color w:val="FF0000"/>
                <w:spacing w:val="34"/>
              </w:rPr>
              <w:t xml:space="preserve"> </w:t>
            </w:r>
            <w:r w:rsidRPr="00973ADC">
              <w:rPr>
                <w:color w:val="FF0000"/>
                <w:spacing w:val="-5"/>
              </w:rPr>
              <w:t xml:space="preserve">subject </w:t>
            </w:r>
            <w:r w:rsidRPr="00973ADC">
              <w:rPr>
                <w:color w:val="FF0000"/>
                <w:spacing w:val="-4"/>
              </w:rPr>
              <w:t xml:space="preserve">to </w:t>
            </w:r>
            <w:r w:rsidRPr="00973ADC">
              <w:rPr>
                <w:color w:val="FF0000"/>
                <w:spacing w:val="-8"/>
              </w:rPr>
              <w:t xml:space="preserve">the conditions </w:t>
            </w:r>
            <w:r w:rsidRPr="00973ADC">
              <w:rPr>
                <w:color w:val="FF0000"/>
              </w:rPr>
              <w:t xml:space="preserve">as </w:t>
            </w:r>
            <w:r w:rsidRPr="00973ADC">
              <w:rPr>
                <w:color w:val="FF0000"/>
                <w:spacing w:val="-11"/>
              </w:rPr>
              <w:t xml:space="preserve">in </w:t>
            </w:r>
            <w:r w:rsidRPr="00973ADC">
              <w:rPr>
                <w:color w:val="FF0000"/>
                <w:spacing w:val="-8"/>
              </w:rPr>
              <w:t xml:space="preserve">the </w:t>
            </w:r>
            <w:r w:rsidRPr="00973ADC">
              <w:rPr>
                <w:color w:val="FF0000"/>
                <w:spacing w:val="-5"/>
              </w:rPr>
              <w:t xml:space="preserve">ANNEXURE </w:t>
            </w:r>
            <w:r w:rsidRPr="00973ADC">
              <w:rPr>
                <w:color w:val="FF0000"/>
                <w:spacing w:val="-8"/>
              </w:rPr>
              <w:t>I]</w:t>
            </w:r>
          </w:p>
          <w:p w:rsidR="005E38B1" w:rsidRPr="00257F0F" w:rsidRDefault="00257F0F" w:rsidP="00257F0F">
            <w:pPr>
              <w:spacing w:line="266" w:lineRule="exact"/>
              <w:rPr>
                <w:color w:val="FF0000"/>
                <w:sz w:val="20"/>
                <w:szCs w:val="20"/>
              </w:rPr>
            </w:pPr>
            <w:r>
              <w:rPr>
                <w:color w:val="FF0000"/>
                <w:sz w:val="20"/>
                <w:szCs w:val="20"/>
              </w:rPr>
              <w:t>(** Amended vide Notification no.28/2017 Dt. 22/09/2017)</w:t>
            </w:r>
          </w:p>
        </w:tc>
      </w:tr>
      <w:tr w:rsidR="005E38B1" w:rsidTr="00A00FE7">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lastRenderedPageBreak/>
              <w:t>74.</w:t>
            </w:r>
          </w:p>
        </w:tc>
        <w:tc>
          <w:tcPr>
            <w:tcW w:w="1020" w:type="dxa"/>
            <w:vAlign w:val="bottom"/>
          </w:tcPr>
          <w:p w:rsidR="005E38B1" w:rsidRDefault="00BE31C1">
            <w:pPr>
              <w:spacing w:line="260" w:lineRule="exact"/>
              <w:jc w:val="right"/>
              <w:rPr>
                <w:sz w:val="20"/>
                <w:szCs w:val="20"/>
              </w:rPr>
            </w:pPr>
            <w:r>
              <w:rPr>
                <w:rFonts w:eastAsia="Times New Roman"/>
                <w:sz w:val="24"/>
                <w:szCs w:val="24"/>
              </w:rPr>
              <w:t>1102</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Cereal flours other than of wheat or meslin, [maize (corn) flour, Rye</w:t>
            </w:r>
          </w:p>
        </w:tc>
      </w:tr>
      <w:tr w:rsidR="005E38B1" w:rsidTr="00A00FE7">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tcBorders>
              <w:right w:val="single" w:sz="8" w:space="0" w:color="auto"/>
            </w:tcBorders>
            <w:vAlign w:val="bottom"/>
          </w:tcPr>
          <w:p w:rsidR="005E38B1" w:rsidRDefault="00BE31C1">
            <w:pPr>
              <w:ind w:left="100"/>
              <w:rPr>
                <w:sz w:val="20"/>
                <w:szCs w:val="20"/>
              </w:rPr>
            </w:pPr>
            <w:r>
              <w:rPr>
                <w:rFonts w:eastAsia="Times New Roman"/>
                <w:sz w:val="24"/>
                <w:szCs w:val="24"/>
              </w:rPr>
              <w:t xml:space="preserve">flour, etc.] </w:t>
            </w:r>
            <w:r w:rsidRPr="003D4DA7">
              <w:rPr>
                <w:rFonts w:eastAsia="Times New Roman"/>
                <w:strike/>
                <w:color w:val="FF0000"/>
                <w:sz w:val="24"/>
                <w:szCs w:val="24"/>
              </w:rPr>
              <w:t>other than those put up in unit container and bearing a</w:t>
            </w:r>
          </w:p>
        </w:tc>
      </w:tr>
      <w:tr w:rsidR="005E38B1" w:rsidTr="00A00FE7">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3D4DA7" w:rsidRPr="00904421" w:rsidRDefault="00BE31C1" w:rsidP="003D4DA7">
            <w:pPr>
              <w:pStyle w:val="BodyText"/>
              <w:spacing w:before="1"/>
              <w:ind w:left="972" w:right="111"/>
              <w:jc w:val="both"/>
              <w:rPr>
                <w:color w:val="FF0000"/>
              </w:rPr>
            </w:pPr>
            <w:r w:rsidRPr="003D4DA7">
              <w:rPr>
                <w:strike/>
                <w:color w:val="FF0000"/>
              </w:rPr>
              <w:t>registered brand name</w:t>
            </w:r>
            <w:r w:rsidR="00973ADC">
              <w:rPr>
                <w:color w:val="FF0000"/>
              </w:rPr>
              <w:t xml:space="preserve"> </w:t>
            </w:r>
            <w:r w:rsidR="00973ADC" w:rsidRPr="003D4DA7">
              <w:rPr>
                <w:color w:val="FF0000"/>
              </w:rPr>
              <w:t>**[</w:t>
            </w:r>
            <w:r w:rsidR="003D4DA7" w:rsidRPr="00904421">
              <w:rPr>
                <w:color w:val="FF0000"/>
                <w:spacing w:val="-7"/>
              </w:rPr>
              <w:t xml:space="preserve">other than </w:t>
            </w:r>
            <w:r w:rsidR="003D4DA7" w:rsidRPr="00904421">
              <w:rPr>
                <w:color w:val="FF0000"/>
                <w:spacing w:val="-6"/>
              </w:rPr>
              <w:t xml:space="preserve">those put </w:t>
            </w:r>
            <w:r w:rsidR="003D4DA7" w:rsidRPr="00904421">
              <w:rPr>
                <w:color w:val="FF0000"/>
                <w:spacing w:val="-8"/>
              </w:rPr>
              <w:t xml:space="preserve">up  </w:t>
            </w:r>
            <w:r w:rsidR="003D4DA7" w:rsidRPr="00904421">
              <w:rPr>
                <w:color w:val="FF0000"/>
                <w:spacing w:val="-11"/>
              </w:rPr>
              <w:t xml:space="preserve">in  </w:t>
            </w:r>
            <w:r w:rsidR="003D4DA7" w:rsidRPr="00904421">
              <w:rPr>
                <w:color w:val="FF0000"/>
                <w:spacing w:val="-14"/>
              </w:rPr>
              <w:t xml:space="preserve">unit </w:t>
            </w:r>
            <w:r w:rsidR="003D4DA7" w:rsidRPr="00904421">
              <w:rPr>
                <w:color w:val="FF0000"/>
                <w:spacing w:val="-8"/>
              </w:rPr>
              <w:t>container</w:t>
            </w:r>
            <w:r w:rsidR="003D4DA7" w:rsidRPr="00904421">
              <w:rPr>
                <w:color w:val="FF0000"/>
                <w:spacing w:val="17"/>
              </w:rPr>
              <w:t xml:space="preserve"> </w:t>
            </w:r>
            <w:r w:rsidR="003D4DA7" w:rsidRPr="00904421">
              <w:rPr>
                <w:color w:val="FF0000"/>
                <w:spacing w:val="-3"/>
              </w:rPr>
              <w:t>and,-</w:t>
            </w:r>
          </w:p>
          <w:p w:rsidR="00973ADC" w:rsidRDefault="003D4DA7" w:rsidP="00973ADC">
            <w:pPr>
              <w:pStyle w:val="ListParagraph"/>
              <w:widowControl w:val="0"/>
              <w:numPr>
                <w:ilvl w:val="0"/>
                <w:numId w:val="16"/>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3D4DA7" w:rsidRPr="00973ADC" w:rsidRDefault="003D4DA7" w:rsidP="00973ADC">
            <w:pPr>
              <w:pStyle w:val="ListParagraph"/>
              <w:widowControl w:val="0"/>
              <w:numPr>
                <w:ilvl w:val="0"/>
                <w:numId w:val="16"/>
              </w:numPr>
              <w:tabs>
                <w:tab w:val="left" w:pos="1994"/>
              </w:tabs>
              <w:autoSpaceDE w:val="0"/>
              <w:autoSpaceDN w:val="0"/>
              <w:spacing w:line="268" w:lineRule="exact"/>
              <w:contextualSpacing w:val="0"/>
              <w:jc w:val="both"/>
              <w:rPr>
                <w:color w:val="FF0000"/>
                <w:sz w:val="24"/>
              </w:rPr>
            </w:pPr>
            <w:r w:rsidRPr="00973ADC">
              <w:rPr>
                <w:color w:val="FF0000"/>
                <w:spacing w:val="-7"/>
              </w:rPr>
              <w:t xml:space="preserve">bearing </w:t>
            </w:r>
            <w:r w:rsidRPr="00973ADC">
              <w:rPr>
                <w:color w:val="FF0000"/>
              </w:rPr>
              <w:t xml:space="preserve">a </w:t>
            </w:r>
            <w:r w:rsidRPr="00973ADC">
              <w:rPr>
                <w:color w:val="FF0000"/>
                <w:spacing w:val="-5"/>
              </w:rPr>
              <w:t xml:space="preserve">brand </w:t>
            </w:r>
            <w:r w:rsidRPr="00973ADC">
              <w:rPr>
                <w:color w:val="FF0000"/>
                <w:spacing w:val="-10"/>
              </w:rPr>
              <w:t xml:space="preserve">name </w:t>
            </w:r>
            <w:r w:rsidRPr="00973ADC">
              <w:rPr>
                <w:color w:val="FF0000"/>
              </w:rPr>
              <w:t xml:space="preserve">on </w:t>
            </w:r>
            <w:r w:rsidRPr="00973ADC">
              <w:rPr>
                <w:color w:val="FF0000"/>
                <w:spacing w:val="-10"/>
              </w:rPr>
              <w:t xml:space="preserve">which </w:t>
            </w:r>
            <w:r w:rsidRPr="00973ADC">
              <w:rPr>
                <w:color w:val="FF0000"/>
              </w:rPr>
              <w:t xml:space="preserve">an </w:t>
            </w:r>
            <w:r w:rsidRPr="00973ADC">
              <w:rPr>
                <w:color w:val="FF0000"/>
                <w:spacing w:val="-8"/>
              </w:rPr>
              <w:t xml:space="preserve">actionable </w:t>
            </w:r>
            <w:r w:rsidRPr="00973ADC">
              <w:rPr>
                <w:color w:val="FF0000"/>
                <w:spacing w:val="-10"/>
              </w:rPr>
              <w:t xml:space="preserve">claim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a </w:t>
            </w:r>
            <w:r w:rsidRPr="00973ADC">
              <w:rPr>
                <w:color w:val="FF0000"/>
                <w:spacing w:val="-5"/>
              </w:rPr>
              <w:t xml:space="preserve">court </w:t>
            </w:r>
            <w:r w:rsidRPr="00973ADC">
              <w:rPr>
                <w:color w:val="FF0000"/>
              </w:rPr>
              <w:t xml:space="preserve">of </w:t>
            </w:r>
            <w:r w:rsidRPr="00973ADC">
              <w:rPr>
                <w:color w:val="FF0000"/>
                <w:spacing w:val="-8"/>
              </w:rPr>
              <w:t xml:space="preserve">law </w:t>
            </w:r>
            <w:r w:rsidRPr="00973ADC">
              <w:rPr>
                <w:color w:val="FF0000"/>
                <w:spacing w:val="-11"/>
              </w:rPr>
              <w:t xml:space="preserve">is </w:t>
            </w:r>
            <w:r w:rsidRPr="00973ADC">
              <w:rPr>
                <w:color w:val="FF0000"/>
                <w:spacing w:val="-10"/>
              </w:rPr>
              <w:t xml:space="preserve">available </w:t>
            </w:r>
            <w:r w:rsidRPr="00973ADC">
              <w:rPr>
                <w:color w:val="FF0000"/>
                <w:spacing w:val="-6"/>
              </w:rPr>
              <w:t xml:space="preserve">[other </w:t>
            </w:r>
            <w:r w:rsidRPr="00973ADC">
              <w:rPr>
                <w:color w:val="FF0000"/>
                <w:spacing w:val="-7"/>
              </w:rPr>
              <w:t xml:space="preserve">than </w:t>
            </w:r>
            <w:r w:rsidRPr="00973ADC">
              <w:rPr>
                <w:color w:val="FF0000"/>
                <w:spacing w:val="-6"/>
              </w:rPr>
              <w:t xml:space="preserve">those </w:t>
            </w:r>
            <w:r w:rsidRPr="00973ADC">
              <w:rPr>
                <w:color w:val="FF0000"/>
                <w:spacing w:val="-7"/>
              </w:rPr>
              <w:t xml:space="preserve">where </w:t>
            </w:r>
            <w:r w:rsidRPr="00973ADC">
              <w:rPr>
                <w:color w:val="FF0000"/>
                <w:spacing w:val="-6"/>
              </w:rPr>
              <w:t xml:space="preserve">any </w:t>
            </w:r>
            <w:r w:rsidRPr="00973ADC">
              <w:rPr>
                <w:color w:val="FF0000"/>
                <w:spacing w:val="-8"/>
              </w:rPr>
              <w:t xml:space="preserve">actionable </w:t>
            </w:r>
            <w:r w:rsidRPr="00973ADC">
              <w:rPr>
                <w:color w:val="FF0000"/>
                <w:spacing w:val="-10"/>
              </w:rPr>
              <w:t>claim</w:t>
            </w:r>
            <w:r w:rsidRPr="00973ADC">
              <w:rPr>
                <w:color w:val="FF0000"/>
                <w:spacing w:val="-9"/>
              </w:rPr>
              <w:t xml:space="preserve">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respect of </w:t>
            </w:r>
            <w:r w:rsidRPr="00973ADC">
              <w:rPr>
                <w:color w:val="FF0000"/>
                <w:spacing w:val="-6"/>
              </w:rPr>
              <w:t xml:space="preserve">such </w:t>
            </w:r>
            <w:r w:rsidRPr="00973ADC">
              <w:rPr>
                <w:color w:val="FF0000"/>
                <w:spacing w:val="-5"/>
              </w:rPr>
              <w:t xml:space="preserve">brand </w:t>
            </w:r>
            <w:r w:rsidRPr="00973ADC">
              <w:rPr>
                <w:color w:val="FF0000"/>
                <w:spacing w:val="-10"/>
              </w:rPr>
              <w:t>name</w:t>
            </w:r>
            <w:r w:rsidRPr="00973ADC">
              <w:rPr>
                <w:color w:val="FF0000"/>
                <w:spacing w:val="40"/>
              </w:rPr>
              <w:t xml:space="preserve"> </w:t>
            </w:r>
            <w:r w:rsidRPr="00973ADC">
              <w:rPr>
                <w:color w:val="FF0000"/>
                <w:spacing w:val="-6"/>
              </w:rPr>
              <w:t>has</w:t>
            </w:r>
            <w:r w:rsidRPr="00973ADC">
              <w:rPr>
                <w:color w:val="FF0000"/>
                <w:spacing w:val="48"/>
              </w:rPr>
              <w:t xml:space="preserve"> </w:t>
            </w:r>
            <w:r w:rsidRPr="00973ADC">
              <w:rPr>
                <w:color w:val="FF0000"/>
              </w:rPr>
              <w:t>been</w:t>
            </w:r>
            <w:r w:rsidRPr="00973ADC">
              <w:rPr>
                <w:color w:val="FF0000"/>
                <w:spacing w:val="60"/>
              </w:rPr>
              <w:t xml:space="preserve"> </w:t>
            </w:r>
            <w:r w:rsidRPr="00973ADC">
              <w:rPr>
                <w:color w:val="FF0000"/>
                <w:spacing w:val="-8"/>
              </w:rPr>
              <w:t>foregone</w:t>
            </w:r>
            <w:r w:rsidRPr="00973ADC">
              <w:rPr>
                <w:color w:val="FF0000"/>
                <w:spacing w:val="44"/>
              </w:rPr>
              <w:t xml:space="preserve"> </w:t>
            </w:r>
            <w:r w:rsidRPr="00973ADC">
              <w:rPr>
                <w:color w:val="FF0000"/>
                <w:spacing w:val="-13"/>
              </w:rPr>
              <w:t>voluntarily,</w:t>
            </w:r>
            <w:r w:rsidRPr="00973ADC">
              <w:rPr>
                <w:color w:val="FF0000"/>
                <w:spacing w:val="34"/>
              </w:rPr>
              <w:t xml:space="preserve"> </w:t>
            </w:r>
            <w:r w:rsidRPr="00973ADC">
              <w:rPr>
                <w:color w:val="FF0000"/>
                <w:spacing w:val="-5"/>
              </w:rPr>
              <w:t xml:space="preserve">subject </w:t>
            </w:r>
            <w:r w:rsidRPr="00973ADC">
              <w:rPr>
                <w:color w:val="FF0000"/>
                <w:spacing w:val="-4"/>
              </w:rPr>
              <w:t xml:space="preserve">to </w:t>
            </w:r>
            <w:r w:rsidRPr="00973ADC">
              <w:rPr>
                <w:color w:val="FF0000"/>
                <w:spacing w:val="-8"/>
              </w:rPr>
              <w:t xml:space="preserve">the conditions </w:t>
            </w:r>
            <w:r w:rsidRPr="00973ADC">
              <w:rPr>
                <w:color w:val="FF0000"/>
              </w:rPr>
              <w:t xml:space="preserve">as </w:t>
            </w:r>
            <w:r w:rsidRPr="00973ADC">
              <w:rPr>
                <w:color w:val="FF0000"/>
                <w:spacing w:val="-11"/>
              </w:rPr>
              <w:t xml:space="preserve">in </w:t>
            </w:r>
            <w:r w:rsidRPr="00973ADC">
              <w:rPr>
                <w:color w:val="FF0000"/>
                <w:spacing w:val="-8"/>
              </w:rPr>
              <w:t xml:space="preserve">the </w:t>
            </w:r>
            <w:r w:rsidRPr="00973ADC">
              <w:rPr>
                <w:color w:val="FF0000"/>
                <w:spacing w:val="-5"/>
              </w:rPr>
              <w:t xml:space="preserve">ANNEXURE </w:t>
            </w:r>
            <w:r w:rsidRPr="00973ADC">
              <w:rPr>
                <w:color w:val="FF0000"/>
                <w:spacing w:val="-8"/>
              </w:rPr>
              <w:t>I]</w:t>
            </w:r>
          </w:p>
          <w:p w:rsidR="005E38B1" w:rsidRPr="00257F0F" w:rsidRDefault="00257F0F" w:rsidP="00257F0F">
            <w:pPr>
              <w:spacing w:line="266" w:lineRule="exact"/>
              <w:rPr>
                <w:color w:val="FF0000"/>
                <w:sz w:val="20"/>
                <w:szCs w:val="20"/>
              </w:rPr>
            </w:pPr>
            <w:r>
              <w:rPr>
                <w:color w:val="FF0000"/>
                <w:sz w:val="20"/>
                <w:szCs w:val="20"/>
              </w:rPr>
              <w:t>(** Amended vide Notification no.28/2017 Dt. 22/09/2017)</w:t>
            </w:r>
          </w:p>
        </w:tc>
      </w:tr>
      <w:tr w:rsidR="005E38B1" w:rsidTr="00A00FE7">
        <w:trPr>
          <w:trHeight w:val="263"/>
        </w:trPr>
        <w:tc>
          <w:tcPr>
            <w:tcW w:w="600" w:type="dxa"/>
            <w:tcBorders>
              <w:left w:val="single" w:sz="8" w:space="0" w:color="auto"/>
              <w:right w:val="single" w:sz="8" w:space="0" w:color="auto"/>
            </w:tcBorders>
            <w:vAlign w:val="bottom"/>
          </w:tcPr>
          <w:p w:rsidR="005E38B1" w:rsidRDefault="00BE31C1">
            <w:pPr>
              <w:spacing w:line="263" w:lineRule="exact"/>
              <w:jc w:val="center"/>
              <w:rPr>
                <w:sz w:val="20"/>
                <w:szCs w:val="20"/>
              </w:rPr>
            </w:pPr>
            <w:r>
              <w:rPr>
                <w:rFonts w:eastAsia="Times New Roman"/>
                <w:w w:val="99"/>
                <w:sz w:val="24"/>
                <w:szCs w:val="24"/>
              </w:rPr>
              <w:t>75.</w:t>
            </w:r>
          </w:p>
        </w:tc>
        <w:tc>
          <w:tcPr>
            <w:tcW w:w="1020" w:type="dxa"/>
            <w:vAlign w:val="bottom"/>
          </w:tcPr>
          <w:p w:rsidR="005E38B1" w:rsidRDefault="00BE31C1">
            <w:pPr>
              <w:spacing w:line="263" w:lineRule="exact"/>
              <w:jc w:val="right"/>
              <w:rPr>
                <w:sz w:val="20"/>
                <w:szCs w:val="20"/>
              </w:rPr>
            </w:pPr>
            <w:r>
              <w:rPr>
                <w:rFonts w:eastAsia="Times New Roman"/>
                <w:sz w:val="24"/>
                <w:szCs w:val="24"/>
              </w:rPr>
              <w:t>1103</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pPr>
              <w:spacing w:line="263" w:lineRule="exact"/>
              <w:ind w:left="100"/>
              <w:rPr>
                <w:sz w:val="20"/>
                <w:szCs w:val="20"/>
              </w:rPr>
            </w:pPr>
            <w:r>
              <w:rPr>
                <w:rFonts w:eastAsia="Times New Roman"/>
                <w:sz w:val="24"/>
                <w:szCs w:val="24"/>
              </w:rPr>
              <w:t xml:space="preserve">Cereal  groats,  meal  and  pellets </w:t>
            </w:r>
            <w:r w:rsidRPr="003D4DA7">
              <w:rPr>
                <w:rFonts w:eastAsia="Times New Roman"/>
                <w:strike/>
                <w:color w:val="FF0000"/>
                <w:sz w:val="24"/>
                <w:szCs w:val="24"/>
              </w:rPr>
              <w:t>other  than  those  put  up  in  unit</w:t>
            </w:r>
          </w:p>
        </w:tc>
      </w:tr>
      <w:tr w:rsidR="005E38B1" w:rsidTr="00A00FE7">
        <w:trPr>
          <w:trHeight w:val="282"/>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3D4DA7" w:rsidRPr="00904421" w:rsidRDefault="00BE31C1" w:rsidP="003D4DA7">
            <w:pPr>
              <w:pStyle w:val="BodyText"/>
              <w:spacing w:before="1"/>
              <w:ind w:left="972" w:right="111"/>
              <w:jc w:val="both"/>
              <w:rPr>
                <w:color w:val="FF0000"/>
              </w:rPr>
            </w:pPr>
            <w:r w:rsidRPr="003D4DA7">
              <w:rPr>
                <w:strike/>
                <w:color w:val="FF0000"/>
              </w:rPr>
              <w:t>container and bearing a registered brand name</w:t>
            </w:r>
            <w:r w:rsidR="003D4DA7">
              <w:t xml:space="preserve"> </w:t>
            </w:r>
            <w:r w:rsidR="00973ADC" w:rsidRPr="003D4DA7">
              <w:rPr>
                <w:color w:val="FF0000"/>
              </w:rPr>
              <w:t>**[</w:t>
            </w:r>
            <w:r w:rsidR="003D4DA7" w:rsidRPr="00904421">
              <w:rPr>
                <w:color w:val="FF0000"/>
                <w:spacing w:val="-7"/>
              </w:rPr>
              <w:t xml:space="preserve">other than </w:t>
            </w:r>
            <w:r w:rsidR="003D4DA7" w:rsidRPr="00904421">
              <w:rPr>
                <w:color w:val="FF0000"/>
                <w:spacing w:val="-6"/>
              </w:rPr>
              <w:t xml:space="preserve">those put </w:t>
            </w:r>
            <w:r w:rsidR="003D4DA7" w:rsidRPr="00904421">
              <w:rPr>
                <w:color w:val="FF0000"/>
                <w:spacing w:val="-8"/>
              </w:rPr>
              <w:t xml:space="preserve">up  </w:t>
            </w:r>
            <w:r w:rsidR="003D4DA7" w:rsidRPr="00904421">
              <w:rPr>
                <w:color w:val="FF0000"/>
                <w:spacing w:val="-11"/>
              </w:rPr>
              <w:t xml:space="preserve">in  </w:t>
            </w:r>
            <w:r w:rsidR="003D4DA7" w:rsidRPr="00904421">
              <w:rPr>
                <w:color w:val="FF0000"/>
                <w:spacing w:val="-14"/>
              </w:rPr>
              <w:t xml:space="preserve">unit </w:t>
            </w:r>
            <w:r w:rsidR="003D4DA7" w:rsidRPr="00904421">
              <w:rPr>
                <w:color w:val="FF0000"/>
                <w:spacing w:val="-8"/>
              </w:rPr>
              <w:t>container</w:t>
            </w:r>
            <w:r w:rsidR="003D4DA7" w:rsidRPr="00904421">
              <w:rPr>
                <w:color w:val="FF0000"/>
                <w:spacing w:val="17"/>
              </w:rPr>
              <w:t xml:space="preserve"> </w:t>
            </w:r>
            <w:r w:rsidR="003D4DA7" w:rsidRPr="00904421">
              <w:rPr>
                <w:color w:val="FF0000"/>
                <w:spacing w:val="-3"/>
              </w:rPr>
              <w:t>and,-</w:t>
            </w:r>
          </w:p>
          <w:p w:rsidR="00973ADC" w:rsidRDefault="003D4DA7" w:rsidP="00973ADC">
            <w:pPr>
              <w:pStyle w:val="ListParagraph"/>
              <w:widowControl w:val="0"/>
              <w:numPr>
                <w:ilvl w:val="0"/>
                <w:numId w:val="17"/>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3D4DA7" w:rsidRPr="00973ADC" w:rsidRDefault="003D4DA7" w:rsidP="00973ADC">
            <w:pPr>
              <w:pStyle w:val="ListParagraph"/>
              <w:widowControl w:val="0"/>
              <w:numPr>
                <w:ilvl w:val="0"/>
                <w:numId w:val="17"/>
              </w:numPr>
              <w:tabs>
                <w:tab w:val="left" w:pos="1994"/>
              </w:tabs>
              <w:autoSpaceDE w:val="0"/>
              <w:autoSpaceDN w:val="0"/>
              <w:spacing w:line="268" w:lineRule="exact"/>
              <w:contextualSpacing w:val="0"/>
              <w:jc w:val="both"/>
              <w:rPr>
                <w:color w:val="FF0000"/>
                <w:sz w:val="24"/>
              </w:rPr>
            </w:pPr>
            <w:r w:rsidRPr="00973ADC">
              <w:rPr>
                <w:color w:val="FF0000"/>
                <w:spacing w:val="-7"/>
              </w:rPr>
              <w:t xml:space="preserve">bearing </w:t>
            </w:r>
            <w:r w:rsidRPr="00973ADC">
              <w:rPr>
                <w:color w:val="FF0000"/>
              </w:rPr>
              <w:t xml:space="preserve">a </w:t>
            </w:r>
            <w:r w:rsidRPr="00973ADC">
              <w:rPr>
                <w:color w:val="FF0000"/>
                <w:spacing w:val="-5"/>
              </w:rPr>
              <w:t xml:space="preserve">brand </w:t>
            </w:r>
            <w:r w:rsidRPr="00973ADC">
              <w:rPr>
                <w:color w:val="FF0000"/>
                <w:spacing w:val="-10"/>
              </w:rPr>
              <w:t xml:space="preserve">name </w:t>
            </w:r>
            <w:r w:rsidRPr="00973ADC">
              <w:rPr>
                <w:color w:val="FF0000"/>
              </w:rPr>
              <w:t xml:space="preserve">on </w:t>
            </w:r>
            <w:r w:rsidRPr="00973ADC">
              <w:rPr>
                <w:color w:val="FF0000"/>
                <w:spacing w:val="-10"/>
              </w:rPr>
              <w:t xml:space="preserve">which </w:t>
            </w:r>
            <w:r w:rsidRPr="00973ADC">
              <w:rPr>
                <w:color w:val="FF0000"/>
              </w:rPr>
              <w:t xml:space="preserve">an </w:t>
            </w:r>
            <w:r w:rsidRPr="00973ADC">
              <w:rPr>
                <w:color w:val="FF0000"/>
                <w:spacing w:val="-8"/>
              </w:rPr>
              <w:t xml:space="preserve">actionable </w:t>
            </w:r>
            <w:r w:rsidRPr="00973ADC">
              <w:rPr>
                <w:color w:val="FF0000"/>
                <w:spacing w:val="-10"/>
              </w:rPr>
              <w:t xml:space="preserve">claim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a </w:t>
            </w:r>
            <w:r w:rsidRPr="00973ADC">
              <w:rPr>
                <w:color w:val="FF0000"/>
                <w:spacing w:val="-5"/>
              </w:rPr>
              <w:t xml:space="preserve">court </w:t>
            </w:r>
            <w:r w:rsidRPr="00973ADC">
              <w:rPr>
                <w:color w:val="FF0000"/>
              </w:rPr>
              <w:t xml:space="preserve">of </w:t>
            </w:r>
            <w:r w:rsidRPr="00973ADC">
              <w:rPr>
                <w:color w:val="FF0000"/>
                <w:spacing w:val="-8"/>
              </w:rPr>
              <w:t xml:space="preserve">law </w:t>
            </w:r>
            <w:r w:rsidRPr="00973ADC">
              <w:rPr>
                <w:color w:val="FF0000"/>
                <w:spacing w:val="-11"/>
              </w:rPr>
              <w:t xml:space="preserve">is </w:t>
            </w:r>
            <w:r w:rsidRPr="00973ADC">
              <w:rPr>
                <w:color w:val="FF0000"/>
                <w:spacing w:val="-10"/>
              </w:rPr>
              <w:t xml:space="preserve">available </w:t>
            </w:r>
            <w:r w:rsidRPr="00973ADC">
              <w:rPr>
                <w:color w:val="FF0000"/>
                <w:spacing w:val="-6"/>
              </w:rPr>
              <w:t xml:space="preserve">[other </w:t>
            </w:r>
            <w:r w:rsidRPr="00973ADC">
              <w:rPr>
                <w:color w:val="FF0000"/>
                <w:spacing w:val="-7"/>
              </w:rPr>
              <w:t xml:space="preserve">than </w:t>
            </w:r>
            <w:r w:rsidRPr="00973ADC">
              <w:rPr>
                <w:color w:val="FF0000"/>
                <w:spacing w:val="-6"/>
              </w:rPr>
              <w:t xml:space="preserve">those </w:t>
            </w:r>
            <w:r w:rsidRPr="00973ADC">
              <w:rPr>
                <w:color w:val="FF0000"/>
                <w:spacing w:val="-7"/>
              </w:rPr>
              <w:t xml:space="preserve">where </w:t>
            </w:r>
            <w:r w:rsidRPr="00973ADC">
              <w:rPr>
                <w:color w:val="FF0000"/>
                <w:spacing w:val="-6"/>
              </w:rPr>
              <w:t xml:space="preserve">any </w:t>
            </w:r>
            <w:r w:rsidRPr="00973ADC">
              <w:rPr>
                <w:color w:val="FF0000"/>
                <w:spacing w:val="-8"/>
              </w:rPr>
              <w:t xml:space="preserve">actionable </w:t>
            </w:r>
            <w:r w:rsidRPr="00973ADC">
              <w:rPr>
                <w:color w:val="FF0000"/>
                <w:spacing w:val="-10"/>
              </w:rPr>
              <w:t>claim</w:t>
            </w:r>
            <w:r w:rsidRPr="00973ADC">
              <w:rPr>
                <w:color w:val="FF0000"/>
                <w:spacing w:val="-9"/>
              </w:rPr>
              <w:t xml:space="preserve">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respect of </w:t>
            </w:r>
            <w:r w:rsidRPr="00973ADC">
              <w:rPr>
                <w:color w:val="FF0000"/>
                <w:spacing w:val="-6"/>
              </w:rPr>
              <w:t xml:space="preserve">such </w:t>
            </w:r>
            <w:r w:rsidRPr="00973ADC">
              <w:rPr>
                <w:color w:val="FF0000"/>
                <w:spacing w:val="-5"/>
              </w:rPr>
              <w:t xml:space="preserve">brand </w:t>
            </w:r>
            <w:r w:rsidRPr="00973ADC">
              <w:rPr>
                <w:color w:val="FF0000"/>
                <w:spacing w:val="-10"/>
              </w:rPr>
              <w:t>name</w:t>
            </w:r>
            <w:r w:rsidRPr="00973ADC">
              <w:rPr>
                <w:color w:val="FF0000"/>
                <w:spacing w:val="40"/>
              </w:rPr>
              <w:t xml:space="preserve"> </w:t>
            </w:r>
            <w:r w:rsidRPr="00973ADC">
              <w:rPr>
                <w:color w:val="FF0000"/>
                <w:spacing w:val="-6"/>
              </w:rPr>
              <w:t>has</w:t>
            </w:r>
            <w:r w:rsidRPr="00973ADC">
              <w:rPr>
                <w:color w:val="FF0000"/>
                <w:spacing w:val="48"/>
              </w:rPr>
              <w:t xml:space="preserve"> </w:t>
            </w:r>
            <w:r w:rsidRPr="00973ADC">
              <w:rPr>
                <w:color w:val="FF0000"/>
              </w:rPr>
              <w:t>been</w:t>
            </w:r>
            <w:r w:rsidRPr="00973ADC">
              <w:rPr>
                <w:color w:val="FF0000"/>
                <w:spacing w:val="60"/>
              </w:rPr>
              <w:t xml:space="preserve"> </w:t>
            </w:r>
            <w:r w:rsidRPr="00973ADC">
              <w:rPr>
                <w:color w:val="FF0000"/>
                <w:spacing w:val="-8"/>
              </w:rPr>
              <w:t>foregone</w:t>
            </w:r>
            <w:r w:rsidRPr="00973ADC">
              <w:rPr>
                <w:color w:val="FF0000"/>
                <w:spacing w:val="44"/>
              </w:rPr>
              <w:t xml:space="preserve"> </w:t>
            </w:r>
            <w:r w:rsidRPr="00973ADC">
              <w:rPr>
                <w:color w:val="FF0000"/>
                <w:spacing w:val="-13"/>
              </w:rPr>
              <w:t>voluntarily,</w:t>
            </w:r>
            <w:r w:rsidRPr="00973ADC">
              <w:rPr>
                <w:color w:val="FF0000"/>
                <w:spacing w:val="34"/>
              </w:rPr>
              <w:t xml:space="preserve"> </w:t>
            </w:r>
            <w:r w:rsidRPr="00973ADC">
              <w:rPr>
                <w:color w:val="FF0000"/>
                <w:spacing w:val="-5"/>
              </w:rPr>
              <w:t xml:space="preserve">subject </w:t>
            </w:r>
            <w:r w:rsidRPr="00973ADC">
              <w:rPr>
                <w:color w:val="FF0000"/>
                <w:spacing w:val="-4"/>
              </w:rPr>
              <w:t xml:space="preserve">to </w:t>
            </w:r>
            <w:r w:rsidRPr="00973ADC">
              <w:rPr>
                <w:color w:val="FF0000"/>
                <w:spacing w:val="-8"/>
              </w:rPr>
              <w:t xml:space="preserve">the conditions </w:t>
            </w:r>
            <w:r w:rsidRPr="00973ADC">
              <w:rPr>
                <w:color w:val="FF0000"/>
              </w:rPr>
              <w:t xml:space="preserve">as </w:t>
            </w:r>
            <w:r w:rsidRPr="00973ADC">
              <w:rPr>
                <w:color w:val="FF0000"/>
                <w:spacing w:val="-11"/>
              </w:rPr>
              <w:t xml:space="preserve">in </w:t>
            </w:r>
            <w:r w:rsidRPr="00973ADC">
              <w:rPr>
                <w:color w:val="FF0000"/>
                <w:spacing w:val="-8"/>
              </w:rPr>
              <w:t xml:space="preserve">the </w:t>
            </w:r>
            <w:r w:rsidRPr="00973ADC">
              <w:rPr>
                <w:color w:val="FF0000"/>
                <w:spacing w:val="-5"/>
              </w:rPr>
              <w:t xml:space="preserve">ANNEXURE </w:t>
            </w:r>
            <w:r w:rsidRPr="00973ADC">
              <w:rPr>
                <w:color w:val="FF0000"/>
                <w:spacing w:val="-8"/>
              </w:rPr>
              <w:t>I]</w:t>
            </w:r>
          </w:p>
          <w:p w:rsidR="005E38B1" w:rsidRPr="00257F0F" w:rsidRDefault="00257F0F" w:rsidP="00257F0F">
            <w:pPr>
              <w:spacing w:line="266" w:lineRule="exact"/>
              <w:rPr>
                <w:color w:val="FF0000"/>
                <w:sz w:val="20"/>
                <w:szCs w:val="20"/>
              </w:rPr>
            </w:pPr>
            <w:r>
              <w:rPr>
                <w:color w:val="FF0000"/>
                <w:sz w:val="20"/>
                <w:szCs w:val="20"/>
              </w:rPr>
              <w:t>(** Amended vide Notification no.28/2017 Dt. 22/09/2017)</w:t>
            </w:r>
          </w:p>
        </w:tc>
      </w:tr>
      <w:tr w:rsidR="005E38B1" w:rsidTr="00A00FE7">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76.</w:t>
            </w:r>
          </w:p>
        </w:tc>
        <w:tc>
          <w:tcPr>
            <w:tcW w:w="1020" w:type="dxa"/>
            <w:tcBorders>
              <w:bottom w:val="single" w:sz="8" w:space="0" w:color="auto"/>
            </w:tcBorders>
            <w:vAlign w:val="bottom"/>
          </w:tcPr>
          <w:p w:rsidR="005E38B1" w:rsidRDefault="00BE31C1">
            <w:pPr>
              <w:spacing w:line="264" w:lineRule="exact"/>
              <w:jc w:val="right"/>
              <w:rPr>
                <w:sz w:val="20"/>
                <w:szCs w:val="20"/>
              </w:rPr>
            </w:pPr>
            <w:r>
              <w:rPr>
                <w:rFonts w:eastAsia="Times New Roman"/>
                <w:sz w:val="24"/>
                <w:szCs w:val="24"/>
              </w:rPr>
              <w:t>1104</w:t>
            </w:r>
          </w:p>
        </w:tc>
        <w:tc>
          <w:tcPr>
            <w:tcW w:w="500" w:type="dxa"/>
            <w:tcBorders>
              <w:bottom w:val="single" w:sz="8" w:space="0" w:color="auto"/>
              <w:right w:val="single" w:sz="8" w:space="0" w:color="auto"/>
            </w:tcBorders>
            <w:vAlign w:val="bottom"/>
          </w:tcPr>
          <w:p w:rsidR="005E38B1" w:rsidRDefault="005E38B1">
            <w:pPr>
              <w:rPr>
                <w:sz w:val="23"/>
                <w:szCs w:val="23"/>
              </w:rPr>
            </w:pPr>
          </w:p>
        </w:tc>
        <w:tc>
          <w:tcPr>
            <w:tcW w:w="7080"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Cereal grains hulled</w:t>
            </w:r>
          </w:p>
        </w:tc>
      </w:tr>
      <w:tr w:rsidR="005E38B1" w:rsidTr="00A00FE7">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77.</w:t>
            </w:r>
          </w:p>
        </w:tc>
        <w:tc>
          <w:tcPr>
            <w:tcW w:w="1020" w:type="dxa"/>
            <w:vAlign w:val="bottom"/>
          </w:tcPr>
          <w:p w:rsidR="005E38B1" w:rsidRDefault="00BE31C1">
            <w:pPr>
              <w:spacing w:line="260" w:lineRule="exact"/>
              <w:jc w:val="right"/>
              <w:rPr>
                <w:sz w:val="20"/>
                <w:szCs w:val="20"/>
              </w:rPr>
            </w:pPr>
            <w:r>
              <w:rPr>
                <w:rFonts w:eastAsia="Times New Roman"/>
                <w:sz w:val="24"/>
                <w:szCs w:val="24"/>
              </w:rPr>
              <w:t>1105</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pPr>
              <w:spacing w:line="260" w:lineRule="exact"/>
              <w:ind w:left="100"/>
              <w:rPr>
                <w:sz w:val="20"/>
                <w:szCs w:val="20"/>
              </w:rPr>
            </w:pPr>
            <w:r w:rsidRPr="00E250D0">
              <w:rPr>
                <w:rFonts w:eastAsia="Times New Roman"/>
                <w:strike/>
                <w:sz w:val="24"/>
                <w:szCs w:val="24"/>
              </w:rPr>
              <w:t>Flour, of potatoes</w:t>
            </w:r>
            <w:r>
              <w:rPr>
                <w:rFonts w:eastAsia="Times New Roman"/>
                <w:sz w:val="24"/>
                <w:szCs w:val="24"/>
              </w:rPr>
              <w:t xml:space="preserve"> </w:t>
            </w:r>
            <w:r w:rsidR="00E250D0">
              <w:rPr>
                <w:rFonts w:eastAsia="Times New Roman"/>
                <w:color w:val="FF0000"/>
                <w:sz w:val="24"/>
                <w:szCs w:val="24"/>
              </w:rPr>
              <w:t xml:space="preserve"> </w:t>
            </w:r>
            <w:r w:rsidR="00E250D0" w:rsidRPr="00E250D0">
              <w:rPr>
                <w:rFonts w:eastAsia="Times New Roman"/>
                <w:color w:val="FF0000"/>
                <w:sz w:val="24"/>
                <w:szCs w:val="24"/>
              </w:rPr>
              <w:t>@[</w:t>
            </w:r>
            <w:r w:rsidR="00E250D0" w:rsidRPr="00E250D0">
              <w:rPr>
                <w:color w:val="FF0000"/>
                <w:sz w:val="24"/>
              </w:rPr>
              <w:t xml:space="preserve">Flour, powder, flakes, granules or pellets of potatoes]@   </w:t>
            </w:r>
            <w:r w:rsidRPr="00E250D0">
              <w:rPr>
                <w:rFonts w:eastAsia="Times New Roman"/>
                <w:strike/>
                <w:color w:val="FF0000"/>
                <w:sz w:val="24"/>
                <w:szCs w:val="24"/>
              </w:rPr>
              <w:t>other than those put up in unit container and bearing</w:t>
            </w:r>
          </w:p>
        </w:tc>
      </w:tr>
      <w:tr w:rsidR="005E38B1" w:rsidTr="00A00FE7">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3D4DA7" w:rsidRPr="00904421" w:rsidRDefault="00BE31C1" w:rsidP="003D4DA7">
            <w:pPr>
              <w:pStyle w:val="BodyText"/>
              <w:spacing w:before="1"/>
              <w:ind w:left="972" w:right="111"/>
              <w:jc w:val="both"/>
              <w:rPr>
                <w:color w:val="FF0000"/>
              </w:rPr>
            </w:pPr>
            <w:r w:rsidRPr="003D4DA7">
              <w:rPr>
                <w:strike/>
                <w:color w:val="FF0000"/>
              </w:rPr>
              <w:t>a registered brand name</w:t>
            </w:r>
            <w:r w:rsidR="003D4DA7" w:rsidRPr="00973ADC">
              <w:rPr>
                <w:color w:val="FF0000"/>
              </w:rPr>
              <w:t xml:space="preserve"> </w:t>
            </w:r>
            <w:r w:rsidR="00973ADC">
              <w:rPr>
                <w:color w:val="FF0000"/>
              </w:rPr>
              <w:t xml:space="preserve"> </w:t>
            </w:r>
            <w:r w:rsidR="00973ADC" w:rsidRPr="003D4DA7">
              <w:rPr>
                <w:color w:val="FF0000"/>
              </w:rPr>
              <w:t>**[</w:t>
            </w:r>
            <w:r w:rsidR="003D4DA7" w:rsidRPr="00904421">
              <w:rPr>
                <w:color w:val="FF0000"/>
                <w:spacing w:val="-7"/>
              </w:rPr>
              <w:t xml:space="preserve">other than </w:t>
            </w:r>
            <w:r w:rsidR="003D4DA7" w:rsidRPr="00904421">
              <w:rPr>
                <w:color w:val="FF0000"/>
                <w:spacing w:val="-6"/>
              </w:rPr>
              <w:t xml:space="preserve">those put </w:t>
            </w:r>
            <w:r w:rsidR="003D4DA7" w:rsidRPr="00904421">
              <w:rPr>
                <w:color w:val="FF0000"/>
                <w:spacing w:val="-8"/>
              </w:rPr>
              <w:t xml:space="preserve">up  </w:t>
            </w:r>
            <w:r w:rsidR="003D4DA7" w:rsidRPr="00904421">
              <w:rPr>
                <w:color w:val="FF0000"/>
                <w:spacing w:val="-11"/>
              </w:rPr>
              <w:t xml:space="preserve">in  </w:t>
            </w:r>
            <w:r w:rsidR="003D4DA7" w:rsidRPr="00904421">
              <w:rPr>
                <w:color w:val="FF0000"/>
                <w:spacing w:val="-14"/>
              </w:rPr>
              <w:t xml:space="preserve">unit </w:t>
            </w:r>
            <w:r w:rsidR="003D4DA7" w:rsidRPr="00904421">
              <w:rPr>
                <w:color w:val="FF0000"/>
                <w:spacing w:val="-8"/>
              </w:rPr>
              <w:t>container</w:t>
            </w:r>
            <w:r w:rsidR="003D4DA7" w:rsidRPr="00904421">
              <w:rPr>
                <w:color w:val="FF0000"/>
                <w:spacing w:val="17"/>
              </w:rPr>
              <w:t xml:space="preserve"> </w:t>
            </w:r>
            <w:r w:rsidR="003D4DA7" w:rsidRPr="00904421">
              <w:rPr>
                <w:color w:val="FF0000"/>
                <w:spacing w:val="-3"/>
              </w:rPr>
              <w:t>and,-</w:t>
            </w:r>
          </w:p>
          <w:p w:rsidR="00973ADC" w:rsidRDefault="003D4DA7" w:rsidP="00973ADC">
            <w:pPr>
              <w:pStyle w:val="ListParagraph"/>
              <w:widowControl w:val="0"/>
              <w:numPr>
                <w:ilvl w:val="0"/>
                <w:numId w:val="18"/>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3D4DA7" w:rsidRPr="00973ADC" w:rsidRDefault="003D4DA7" w:rsidP="00973ADC">
            <w:pPr>
              <w:pStyle w:val="ListParagraph"/>
              <w:widowControl w:val="0"/>
              <w:numPr>
                <w:ilvl w:val="0"/>
                <w:numId w:val="18"/>
              </w:numPr>
              <w:tabs>
                <w:tab w:val="left" w:pos="1994"/>
              </w:tabs>
              <w:autoSpaceDE w:val="0"/>
              <w:autoSpaceDN w:val="0"/>
              <w:spacing w:line="268" w:lineRule="exact"/>
              <w:contextualSpacing w:val="0"/>
              <w:jc w:val="both"/>
              <w:rPr>
                <w:color w:val="FF0000"/>
                <w:sz w:val="24"/>
              </w:rPr>
            </w:pPr>
            <w:r w:rsidRPr="00973ADC">
              <w:rPr>
                <w:color w:val="FF0000"/>
                <w:spacing w:val="-7"/>
              </w:rPr>
              <w:t xml:space="preserve">bearing </w:t>
            </w:r>
            <w:r w:rsidRPr="00973ADC">
              <w:rPr>
                <w:color w:val="FF0000"/>
              </w:rPr>
              <w:t xml:space="preserve">a </w:t>
            </w:r>
            <w:r w:rsidRPr="00973ADC">
              <w:rPr>
                <w:color w:val="FF0000"/>
                <w:spacing w:val="-5"/>
              </w:rPr>
              <w:t xml:space="preserve">brand </w:t>
            </w:r>
            <w:r w:rsidRPr="00973ADC">
              <w:rPr>
                <w:color w:val="FF0000"/>
                <w:spacing w:val="-10"/>
              </w:rPr>
              <w:t xml:space="preserve">name </w:t>
            </w:r>
            <w:r w:rsidRPr="00973ADC">
              <w:rPr>
                <w:color w:val="FF0000"/>
              </w:rPr>
              <w:t xml:space="preserve">on </w:t>
            </w:r>
            <w:r w:rsidRPr="00973ADC">
              <w:rPr>
                <w:color w:val="FF0000"/>
                <w:spacing w:val="-10"/>
              </w:rPr>
              <w:t xml:space="preserve">which </w:t>
            </w:r>
            <w:r w:rsidRPr="00973ADC">
              <w:rPr>
                <w:color w:val="FF0000"/>
              </w:rPr>
              <w:t xml:space="preserve">an </w:t>
            </w:r>
            <w:r w:rsidRPr="00973ADC">
              <w:rPr>
                <w:color w:val="FF0000"/>
                <w:spacing w:val="-8"/>
              </w:rPr>
              <w:t xml:space="preserve">actionable </w:t>
            </w:r>
            <w:r w:rsidRPr="00973ADC">
              <w:rPr>
                <w:color w:val="FF0000"/>
                <w:spacing w:val="-10"/>
              </w:rPr>
              <w:t xml:space="preserve">claim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a </w:t>
            </w:r>
            <w:r w:rsidRPr="00973ADC">
              <w:rPr>
                <w:color w:val="FF0000"/>
                <w:spacing w:val="-5"/>
              </w:rPr>
              <w:t xml:space="preserve">court </w:t>
            </w:r>
            <w:r w:rsidRPr="00973ADC">
              <w:rPr>
                <w:color w:val="FF0000"/>
              </w:rPr>
              <w:t xml:space="preserve">of </w:t>
            </w:r>
            <w:r w:rsidRPr="00973ADC">
              <w:rPr>
                <w:color w:val="FF0000"/>
                <w:spacing w:val="-8"/>
              </w:rPr>
              <w:t xml:space="preserve">law </w:t>
            </w:r>
            <w:r w:rsidRPr="00973ADC">
              <w:rPr>
                <w:color w:val="FF0000"/>
                <w:spacing w:val="-11"/>
              </w:rPr>
              <w:t xml:space="preserve">is </w:t>
            </w:r>
            <w:r w:rsidRPr="00973ADC">
              <w:rPr>
                <w:color w:val="FF0000"/>
                <w:spacing w:val="-10"/>
              </w:rPr>
              <w:t xml:space="preserve">available </w:t>
            </w:r>
            <w:r w:rsidRPr="00973ADC">
              <w:rPr>
                <w:color w:val="FF0000"/>
                <w:spacing w:val="-6"/>
              </w:rPr>
              <w:t xml:space="preserve">[other </w:t>
            </w:r>
            <w:r w:rsidRPr="00973ADC">
              <w:rPr>
                <w:color w:val="FF0000"/>
                <w:spacing w:val="-7"/>
              </w:rPr>
              <w:t xml:space="preserve">than </w:t>
            </w:r>
            <w:r w:rsidRPr="00973ADC">
              <w:rPr>
                <w:color w:val="FF0000"/>
                <w:spacing w:val="-6"/>
              </w:rPr>
              <w:t xml:space="preserve">those </w:t>
            </w:r>
            <w:r w:rsidRPr="00973ADC">
              <w:rPr>
                <w:color w:val="FF0000"/>
                <w:spacing w:val="-7"/>
              </w:rPr>
              <w:t xml:space="preserve">where </w:t>
            </w:r>
            <w:r w:rsidRPr="00973ADC">
              <w:rPr>
                <w:color w:val="FF0000"/>
                <w:spacing w:val="-6"/>
              </w:rPr>
              <w:t xml:space="preserve">any </w:t>
            </w:r>
            <w:r w:rsidRPr="00973ADC">
              <w:rPr>
                <w:color w:val="FF0000"/>
                <w:spacing w:val="-8"/>
              </w:rPr>
              <w:t xml:space="preserve">actionable </w:t>
            </w:r>
            <w:r w:rsidRPr="00973ADC">
              <w:rPr>
                <w:color w:val="FF0000"/>
                <w:spacing w:val="-10"/>
              </w:rPr>
              <w:t>claim</w:t>
            </w:r>
            <w:r w:rsidRPr="00973ADC">
              <w:rPr>
                <w:color w:val="FF0000"/>
                <w:spacing w:val="-9"/>
              </w:rPr>
              <w:t xml:space="preserve"> </w:t>
            </w:r>
            <w:r w:rsidRPr="00973ADC">
              <w:rPr>
                <w:color w:val="FF0000"/>
              </w:rPr>
              <w:t xml:space="preserve">or </w:t>
            </w:r>
            <w:r w:rsidRPr="00973ADC">
              <w:rPr>
                <w:color w:val="FF0000"/>
                <w:spacing w:val="-7"/>
              </w:rPr>
              <w:t xml:space="preserve">enforceable </w:t>
            </w:r>
            <w:r w:rsidRPr="00973ADC">
              <w:rPr>
                <w:color w:val="FF0000"/>
                <w:spacing w:val="-12"/>
              </w:rPr>
              <w:t xml:space="preserve">right </w:t>
            </w:r>
            <w:r w:rsidRPr="00973ADC">
              <w:rPr>
                <w:color w:val="FF0000"/>
                <w:spacing w:val="-11"/>
              </w:rPr>
              <w:t xml:space="preserve">in </w:t>
            </w:r>
            <w:r w:rsidRPr="00973ADC">
              <w:rPr>
                <w:color w:val="FF0000"/>
              </w:rPr>
              <w:t xml:space="preserve">respect of </w:t>
            </w:r>
            <w:r w:rsidRPr="00973ADC">
              <w:rPr>
                <w:color w:val="FF0000"/>
                <w:spacing w:val="-6"/>
              </w:rPr>
              <w:t xml:space="preserve">such </w:t>
            </w:r>
            <w:r w:rsidRPr="00973ADC">
              <w:rPr>
                <w:color w:val="FF0000"/>
                <w:spacing w:val="-5"/>
              </w:rPr>
              <w:t xml:space="preserve">brand </w:t>
            </w:r>
            <w:r w:rsidRPr="00973ADC">
              <w:rPr>
                <w:color w:val="FF0000"/>
                <w:spacing w:val="-10"/>
              </w:rPr>
              <w:t>name</w:t>
            </w:r>
            <w:r w:rsidRPr="00973ADC">
              <w:rPr>
                <w:color w:val="FF0000"/>
                <w:spacing w:val="40"/>
              </w:rPr>
              <w:t xml:space="preserve"> </w:t>
            </w:r>
            <w:r w:rsidRPr="00973ADC">
              <w:rPr>
                <w:color w:val="FF0000"/>
                <w:spacing w:val="-6"/>
              </w:rPr>
              <w:t>has</w:t>
            </w:r>
            <w:r w:rsidRPr="00973ADC">
              <w:rPr>
                <w:color w:val="FF0000"/>
                <w:spacing w:val="48"/>
              </w:rPr>
              <w:t xml:space="preserve"> </w:t>
            </w:r>
            <w:r w:rsidRPr="00973ADC">
              <w:rPr>
                <w:color w:val="FF0000"/>
              </w:rPr>
              <w:t>been</w:t>
            </w:r>
            <w:r w:rsidRPr="00973ADC">
              <w:rPr>
                <w:color w:val="FF0000"/>
                <w:spacing w:val="60"/>
              </w:rPr>
              <w:t xml:space="preserve"> </w:t>
            </w:r>
            <w:r w:rsidRPr="00973ADC">
              <w:rPr>
                <w:color w:val="FF0000"/>
                <w:spacing w:val="-8"/>
              </w:rPr>
              <w:t>foregone</w:t>
            </w:r>
            <w:r w:rsidRPr="00973ADC">
              <w:rPr>
                <w:color w:val="FF0000"/>
                <w:spacing w:val="44"/>
              </w:rPr>
              <w:t xml:space="preserve"> </w:t>
            </w:r>
            <w:r w:rsidRPr="00973ADC">
              <w:rPr>
                <w:color w:val="FF0000"/>
                <w:spacing w:val="-13"/>
              </w:rPr>
              <w:t>voluntarily,</w:t>
            </w:r>
            <w:r w:rsidRPr="00973ADC">
              <w:rPr>
                <w:color w:val="FF0000"/>
                <w:spacing w:val="34"/>
              </w:rPr>
              <w:t xml:space="preserve"> </w:t>
            </w:r>
            <w:r w:rsidRPr="00973ADC">
              <w:rPr>
                <w:color w:val="FF0000"/>
                <w:spacing w:val="-5"/>
              </w:rPr>
              <w:t xml:space="preserve">subject </w:t>
            </w:r>
            <w:r w:rsidRPr="00973ADC">
              <w:rPr>
                <w:color w:val="FF0000"/>
                <w:spacing w:val="-4"/>
              </w:rPr>
              <w:t xml:space="preserve">to </w:t>
            </w:r>
            <w:r w:rsidRPr="00973ADC">
              <w:rPr>
                <w:color w:val="FF0000"/>
                <w:spacing w:val="-8"/>
              </w:rPr>
              <w:t xml:space="preserve">the conditions </w:t>
            </w:r>
            <w:r w:rsidRPr="00973ADC">
              <w:rPr>
                <w:color w:val="FF0000"/>
              </w:rPr>
              <w:t xml:space="preserve">as </w:t>
            </w:r>
            <w:r w:rsidRPr="00973ADC">
              <w:rPr>
                <w:color w:val="FF0000"/>
                <w:spacing w:val="-11"/>
              </w:rPr>
              <w:t xml:space="preserve">in </w:t>
            </w:r>
            <w:r w:rsidRPr="00973ADC">
              <w:rPr>
                <w:color w:val="FF0000"/>
                <w:spacing w:val="-8"/>
              </w:rPr>
              <w:t xml:space="preserve">the </w:t>
            </w:r>
            <w:r w:rsidRPr="00973ADC">
              <w:rPr>
                <w:color w:val="FF0000"/>
                <w:spacing w:val="-5"/>
              </w:rPr>
              <w:t xml:space="preserve">ANNEXURE </w:t>
            </w:r>
            <w:r w:rsidR="00973ADC" w:rsidRPr="00973ADC">
              <w:rPr>
                <w:color w:val="FF0000"/>
                <w:spacing w:val="-8"/>
              </w:rPr>
              <w:t>I]</w:t>
            </w:r>
          </w:p>
          <w:p w:rsidR="00257F0F" w:rsidRPr="00904421" w:rsidRDefault="00257F0F" w:rsidP="00257F0F">
            <w:pPr>
              <w:pStyle w:val="BodyText"/>
              <w:spacing w:before="72" w:line="235" w:lineRule="auto"/>
              <w:ind w:right="203"/>
              <w:rPr>
                <w:color w:val="FF0000"/>
              </w:rPr>
            </w:pPr>
            <w:r>
              <w:rPr>
                <w:color w:val="FF0000"/>
                <w:sz w:val="20"/>
                <w:szCs w:val="20"/>
              </w:rPr>
              <w:t>(@ Amended vide Notification No.42/2017 Dt.14/11/2017)</w:t>
            </w:r>
          </w:p>
          <w:p w:rsidR="005E38B1" w:rsidRPr="00257F0F" w:rsidRDefault="00257F0F" w:rsidP="00257F0F">
            <w:pPr>
              <w:spacing w:line="266" w:lineRule="exact"/>
              <w:rPr>
                <w:color w:val="FF0000"/>
                <w:sz w:val="20"/>
                <w:szCs w:val="20"/>
              </w:rPr>
            </w:pPr>
            <w:r>
              <w:rPr>
                <w:color w:val="FF0000"/>
                <w:sz w:val="20"/>
                <w:szCs w:val="20"/>
              </w:rPr>
              <w:t>(** Amended vide Notification no.28/2017 Dt. 22/09/2017)</w:t>
            </w:r>
          </w:p>
        </w:tc>
      </w:tr>
      <w:tr w:rsidR="005E38B1" w:rsidTr="00A00FE7">
        <w:trPr>
          <w:trHeight w:val="261"/>
        </w:trPr>
        <w:tc>
          <w:tcPr>
            <w:tcW w:w="600" w:type="dxa"/>
            <w:tcBorders>
              <w:left w:val="single" w:sz="8" w:space="0" w:color="auto"/>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78.</w:t>
            </w:r>
          </w:p>
        </w:tc>
        <w:tc>
          <w:tcPr>
            <w:tcW w:w="1020" w:type="dxa"/>
            <w:vAlign w:val="bottom"/>
          </w:tcPr>
          <w:p w:rsidR="005E38B1" w:rsidRDefault="00BE31C1">
            <w:pPr>
              <w:spacing w:line="260" w:lineRule="exact"/>
              <w:jc w:val="right"/>
              <w:rPr>
                <w:sz w:val="20"/>
                <w:szCs w:val="20"/>
              </w:rPr>
            </w:pPr>
            <w:r>
              <w:rPr>
                <w:rFonts w:eastAsia="Times New Roman"/>
                <w:sz w:val="24"/>
                <w:szCs w:val="24"/>
              </w:rPr>
              <w:t>1106</w:t>
            </w:r>
          </w:p>
        </w:tc>
        <w:tc>
          <w:tcPr>
            <w:tcW w:w="500" w:type="dxa"/>
            <w:tcBorders>
              <w:right w:val="single" w:sz="8" w:space="0" w:color="auto"/>
            </w:tcBorders>
            <w:vAlign w:val="bottom"/>
          </w:tcPr>
          <w:p w:rsidR="005E38B1" w:rsidRDefault="005E38B1"/>
        </w:tc>
        <w:tc>
          <w:tcPr>
            <w:tcW w:w="7080" w:type="dxa"/>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Flour, of the dried leguminous vegetables of heading 0713 (pulses)</w:t>
            </w:r>
          </w:p>
        </w:tc>
      </w:tr>
      <w:tr w:rsidR="005E38B1" w:rsidTr="00A00FE7">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tcBorders>
              <w:right w:val="single" w:sz="8" w:space="0" w:color="auto"/>
            </w:tcBorders>
            <w:vAlign w:val="bottom"/>
          </w:tcPr>
          <w:p w:rsidR="005E38B1" w:rsidRDefault="00BE31C1">
            <w:pPr>
              <w:ind w:left="100"/>
              <w:rPr>
                <w:sz w:val="20"/>
                <w:szCs w:val="20"/>
              </w:rPr>
            </w:pPr>
            <w:r>
              <w:rPr>
                <w:rFonts w:eastAsia="Times New Roman"/>
                <w:sz w:val="24"/>
                <w:szCs w:val="24"/>
              </w:rPr>
              <w:t>[other than guar meal 1106 10 10 and guar gum refined split 1106 10</w:t>
            </w:r>
          </w:p>
        </w:tc>
      </w:tr>
      <w:tr w:rsidR="005E38B1" w:rsidTr="00A00FE7">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tcBorders>
              <w:right w:val="single" w:sz="8" w:space="0" w:color="auto"/>
            </w:tcBorders>
            <w:vAlign w:val="bottom"/>
          </w:tcPr>
          <w:p w:rsidR="005E38B1" w:rsidRDefault="00BE31C1">
            <w:pPr>
              <w:ind w:left="100"/>
              <w:rPr>
                <w:sz w:val="20"/>
                <w:szCs w:val="20"/>
              </w:rPr>
            </w:pPr>
            <w:r>
              <w:rPr>
                <w:rFonts w:eastAsia="Times New Roman"/>
                <w:sz w:val="24"/>
                <w:szCs w:val="24"/>
              </w:rPr>
              <w:t>90], of sago or of roots or tubers of heading 0714 or of the products of</w:t>
            </w:r>
          </w:p>
        </w:tc>
      </w:tr>
      <w:tr w:rsidR="005E38B1" w:rsidTr="00A00FE7">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tcBorders>
              <w:right w:val="single" w:sz="8" w:space="0" w:color="auto"/>
            </w:tcBorders>
            <w:vAlign w:val="bottom"/>
          </w:tcPr>
          <w:p w:rsidR="005E38B1" w:rsidRDefault="00BE31C1" w:rsidP="002B1830">
            <w:pPr>
              <w:ind w:left="100"/>
              <w:rPr>
                <w:sz w:val="20"/>
                <w:szCs w:val="20"/>
              </w:rPr>
            </w:pPr>
            <w:r>
              <w:rPr>
                <w:rFonts w:eastAsia="Times New Roman"/>
                <w:sz w:val="24"/>
                <w:szCs w:val="24"/>
              </w:rPr>
              <w:t xml:space="preserve">Chapter 8 i.e. of tamarind, of singoda, mango flour, etc. </w:t>
            </w:r>
            <w:r w:rsidRPr="003D4DA7">
              <w:rPr>
                <w:rFonts w:eastAsia="Times New Roman"/>
                <w:strike/>
                <w:color w:val="FF0000"/>
                <w:sz w:val="24"/>
                <w:szCs w:val="24"/>
              </w:rPr>
              <w:t>other than</w:t>
            </w:r>
          </w:p>
        </w:tc>
      </w:tr>
      <w:tr w:rsidR="005E38B1" w:rsidTr="00A00FE7">
        <w:trPr>
          <w:trHeight w:val="2532"/>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tcBorders>
              <w:bottom w:val="single" w:sz="8" w:space="0" w:color="auto"/>
              <w:right w:val="single" w:sz="8" w:space="0" w:color="auto"/>
            </w:tcBorders>
            <w:vAlign w:val="bottom"/>
          </w:tcPr>
          <w:p w:rsidR="003D4DA7" w:rsidRPr="00904421" w:rsidRDefault="00BE31C1" w:rsidP="002B1830">
            <w:pPr>
              <w:pStyle w:val="BodyText"/>
              <w:spacing w:before="1"/>
              <w:ind w:right="111"/>
              <w:jc w:val="both"/>
              <w:rPr>
                <w:color w:val="FF0000"/>
              </w:rPr>
            </w:pPr>
            <w:r w:rsidRPr="003D4DA7">
              <w:rPr>
                <w:strike/>
                <w:color w:val="FF0000"/>
              </w:rPr>
              <w:t>those put up in unit container and bearing a registered brand name</w:t>
            </w:r>
            <w:r w:rsidR="003D4DA7">
              <w:rPr>
                <w:strike/>
                <w:color w:val="FF0000"/>
              </w:rPr>
              <w:t xml:space="preserve"> </w:t>
            </w:r>
            <w:r w:rsidR="002B1830">
              <w:rPr>
                <w:color w:val="FF0000"/>
              </w:rPr>
              <w:t xml:space="preserve"> </w:t>
            </w:r>
            <w:r w:rsidR="002B1830" w:rsidRPr="003D4DA7">
              <w:rPr>
                <w:color w:val="FF0000"/>
              </w:rPr>
              <w:t>**[</w:t>
            </w:r>
            <w:r w:rsidR="003D4DA7" w:rsidRPr="00904421">
              <w:rPr>
                <w:color w:val="FF0000"/>
                <w:spacing w:val="-7"/>
              </w:rPr>
              <w:t xml:space="preserve">other than </w:t>
            </w:r>
            <w:r w:rsidR="003D4DA7" w:rsidRPr="00904421">
              <w:rPr>
                <w:color w:val="FF0000"/>
                <w:spacing w:val="-6"/>
              </w:rPr>
              <w:t xml:space="preserve">those put </w:t>
            </w:r>
            <w:r w:rsidR="003D4DA7" w:rsidRPr="00904421">
              <w:rPr>
                <w:color w:val="FF0000"/>
                <w:spacing w:val="-8"/>
              </w:rPr>
              <w:t xml:space="preserve">up  </w:t>
            </w:r>
            <w:r w:rsidR="003D4DA7" w:rsidRPr="00904421">
              <w:rPr>
                <w:color w:val="FF0000"/>
                <w:spacing w:val="-11"/>
              </w:rPr>
              <w:t xml:space="preserve">in  </w:t>
            </w:r>
            <w:r w:rsidR="003D4DA7" w:rsidRPr="00904421">
              <w:rPr>
                <w:color w:val="FF0000"/>
                <w:spacing w:val="-14"/>
              </w:rPr>
              <w:t xml:space="preserve">unit </w:t>
            </w:r>
            <w:r w:rsidR="003D4DA7" w:rsidRPr="00904421">
              <w:rPr>
                <w:color w:val="FF0000"/>
                <w:spacing w:val="-8"/>
              </w:rPr>
              <w:t>container</w:t>
            </w:r>
            <w:r w:rsidR="003D4DA7" w:rsidRPr="00904421">
              <w:rPr>
                <w:color w:val="FF0000"/>
                <w:spacing w:val="17"/>
              </w:rPr>
              <w:t xml:space="preserve"> </w:t>
            </w:r>
            <w:r w:rsidR="003D4DA7" w:rsidRPr="00904421">
              <w:rPr>
                <w:color w:val="FF0000"/>
                <w:spacing w:val="-3"/>
              </w:rPr>
              <w:t>and,-</w:t>
            </w:r>
          </w:p>
          <w:p w:rsidR="002B1830" w:rsidRDefault="003D4DA7" w:rsidP="002B1830">
            <w:pPr>
              <w:pStyle w:val="ListParagraph"/>
              <w:widowControl w:val="0"/>
              <w:numPr>
                <w:ilvl w:val="0"/>
                <w:numId w:val="19"/>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3D4DA7" w:rsidRPr="002B1830" w:rsidRDefault="003D4DA7" w:rsidP="002B1830">
            <w:pPr>
              <w:pStyle w:val="ListParagraph"/>
              <w:widowControl w:val="0"/>
              <w:numPr>
                <w:ilvl w:val="0"/>
                <w:numId w:val="19"/>
              </w:numPr>
              <w:tabs>
                <w:tab w:val="left" w:pos="1994"/>
              </w:tabs>
              <w:autoSpaceDE w:val="0"/>
              <w:autoSpaceDN w:val="0"/>
              <w:spacing w:line="268" w:lineRule="exact"/>
              <w:contextualSpacing w:val="0"/>
              <w:jc w:val="both"/>
              <w:rPr>
                <w:color w:val="FF0000"/>
                <w:sz w:val="24"/>
              </w:rPr>
            </w:pPr>
            <w:r w:rsidRPr="002B1830">
              <w:rPr>
                <w:color w:val="FF0000"/>
                <w:spacing w:val="-7"/>
              </w:rPr>
              <w:t xml:space="preserve">bearing </w:t>
            </w:r>
            <w:r w:rsidRPr="002B1830">
              <w:rPr>
                <w:color w:val="FF0000"/>
              </w:rPr>
              <w:t xml:space="preserve">a </w:t>
            </w:r>
            <w:r w:rsidRPr="002B1830">
              <w:rPr>
                <w:color w:val="FF0000"/>
                <w:spacing w:val="-5"/>
              </w:rPr>
              <w:t xml:space="preserve">brand </w:t>
            </w:r>
            <w:r w:rsidRPr="002B1830">
              <w:rPr>
                <w:color w:val="FF0000"/>
                <w:spacing w:val="-10"/>
              </w:rPr>
              <w:t xml:space="preserve">name </w:t>
            </w:r>
            <w:r w:rsidRPr="002B1830">
              <w:rPr>
                <w:color w:val="FF0000"/>
              </w:rPr>
              <w:t xml:space="preserve">on </w:t>
            </w:r>
            <w:r w:rsidRPr="002B1830">
              <w:rPr>
                <w:color w:val="FF0000"/>
                <w:spacing w:val="-10"/>
              </w:rPr>
              <w:t xml:space="preserve">which </w:t>
            </w:r>
            <w:r w:rsidRPr="002B1830">
              <w:rPr>
                <w:color w:val="FF0000"/>
              </w:rPr>
              <w:t xml:space="preserve">an </w:t>
            </w:r>
            <w:r w:rsidRPr="002B1830">
              <w:rPr>
                <w:color w:val="FF0000"/>
                <w:spacing w:val="-8"/>
              </w:rPr>
              <w:t xml:space="preserve">actionable </w:t>
            </w:r>
            <w:r w:rsidRPr="002B1830">
              <w:rPr>
                <w:color w:val="FF0000"/>
                <w:spacing w:val="-10"/>
              </w:rPr>
              <w:t xml:space="preserve">claim  </w:t>
            </w:r>
            <w:r w:rsidRPr="002B1830">
              <w:rPr>
                <w:color w:val="FF0000"/>
              </w:rPr>
              <w:t xml:space="preserve">or  </w:t>
            </w:r>
            <w:r w:rsidRPr="002B1830">
              <w:rPr>
                <w:color w:val="FF0000"/>
                <w:spacing w:val="-7"/>
              </w:rPr>
              <w:t xml:space="preserve">enforceable  </w:t>
            </w:r>
            <w:r w:rsidRPr="002B1830">
              <w:rPr>
                <w:color w:val="FF0000"/>
                <w:spacing w:val="-12"/>
              </w:rPr>
              <w:t xml:space="preserve">right  </w:t>
            </w:r>
            <w:r w:rsidRPr="002B1830">
              <w:rPr>
                <w:color w:val="FF0000"/>
                <w:spacing w:val="-11"/>
              </w:rPr>
              <w:t xml:space="preserve">in  </w:t>
            </w:r>
            <w:r w:rsidRPr="002B1830">
              <w:rPr>
                <w:color w:val="FF0000"/>
              </w:rPr>
              <w:t xml:space="preserve">a </w:t>
            </w:r>
            <w:r w:rsidRPr="002B1830">
              <w:rPr>
                <w:color w:val="FF0000"/>
                <w:spacing w:val="-5"/>
              </w:rPr>
              <w:t xml:space="preserve">court </w:t>
            </w:r>
            <w:r w:rsidRPr="002B1830">
              <w:rPr>
                <w:color w:val="FF0000"/>
              </w:rPr>
              <w:t xml:space="preserve">of </w:t>
            </w:r>
            <w:r w:rsidRPr="002B1830">
              <w:rPr>
                <w:color w:val="FF0000"/>
                <w:spacing w:val="-8"/>
              </w:rPr>
              <w:t xml:space="preserve">law </w:t>
            </w:r>
            <w:r w:rsidRPr="002B1830">
              <w:rPr>
                <w:color w:val="FF0000"/>
                <w:spacing w:val="-11"/>
              </w:rPr>
              <w:t xml:space="preserve">is </w:t>
            </w:r>
            <w:r w:rsidRPr="002B1830">
              <w:rPr>
                <w:color w:val="FF0000"/>
                <w:spacing w:val="-10"/>
              </w:rPr>
              <w:t xml:space="preserve">available </w:t>
            </w:r>
            <w:r w:rsidRPr="002B1830">
              <w:rPr>
                <w:color w:val="FF0000"/>
                <w:spacing w:val="-6"/>
              </w:rPr>
              <w:t xml:space="preserve">[other </w:t>
            </w:r>
            <w:r w:rsidRPr="002B1830">
              <w:rPr>
                <w:color w:val="FF0000"/>
                <w:spacing w:val="-7"/>
              </w:rPr>
              <w:t xml:space="preserve">than </w:t>
            </w:r>
            <w:r w:rsidRPr="002B1830">
              <w:rPr>
                <w:color w:val="FF0000"/>
                <w:spacing w:val="-6"/>
              </w:rPr>
              <w:t xml:space="preserve">those </w:t>
            </w:r>
            <w:r w:rsidRPr="002B1830">
              <w:rPr>
                <w:color w:val="FF0000"/>
                <w:spacing w:val="-7"/>
              </w:rPr>
              <w:t xml:space="preserve">where </w:t>
            </w:r>
            <w:r w:rsidRPr="002B1830">
              <w:rPr>
                <w:color w:val="FF0000"/>
                <w:spacing w:val="-6"/>
              </w:rPr>
              <w:t xml:space="preserve">any </w:t>
            </w:r>
            <w:r w:rsidRPr="002B1830">
              <w:rPr>
                <w:color w:val="FF0000"/>
                <w:spacing w:val="-8"/>
              </w:rPr>
              <w:t xml:space="preserve">actionable </w:t>
            </w:r>
            <w:r w:rsidRPr="002B1830">
              <w:rPr>
                <w:color w:val="FF0000"/>
                <w:spacing w:val="-10"/>
              </w:rPr>
              <w:t>claim</w:t>
            </w:r>
            <w:r w:rsidRPr="002B1830">
              <w:rPr>
                <w:color w:val="FF0000"/>
                <w:spacing w:val="-9"/>
              </w:rPr>
              <w:t xml:space="preserve"> </w:t>
            </w:r>
            <w:r w:rsidRPr="002B1830">
              <w:rPr>
                <w:color w:val="FF0000"/>
              </w:rPr>
              <w:t xml:space="preserve">or </w:t>
            </w:r>
            <w:r w:rsidRPr="002B1830">
              <w:rPr>
                <w:color w:val="FF0000"/>
                <w:spacing w:val="-7"/>
              </w:rPr>
              <w:t xml:space="preserve">enforceable </w:t>
            </w:r>
            <w:r w:rsidRPr="002B1830">
              <w:rPr>
                <w:color w:val="FF0000"/>
                <w:spacing w:val="-12"/>
              </w:rPr>
              <w:t xml:space="preserve">right </w:t>
            </w:r>
            <w:r w:rsidRPr="002B1830">
              <w:rPr>
                <w:color w:val="FF0000"/>
                <w:spacing w:val="-11"/>
              </w:rPr>
              <w:t xml:space="preserve">in </w:t>
            </w:r>
            <w:r w:rsidRPr="002B1830">
              <w:rPr>
                <w:color w:val="FF0000"/>
              </w:rPr>
              <w:t xml:space="preserve">respect of </w:t>
            </w:r>
            <w:r w:rsidRPr="002B1830">
              <w:rPr>
                <w:color w:val="FF0000"/>
                <w:spacing w:val="-6"/>
              </w:rPr>
              <w:t xml:space="preserve">such </w:t>
            </w:r>
            <w:r w:rsidRPr="002B1830">
              <w:rPr>
                <w:color w:val="FF0000"/>
                <w:spacing w:val="-5"/>
              </w:rPr>
              <w:t xml:space="preserve">brand </w:t>
            </w:r>
            <w:r w:rsidRPr="002B1830">
              <w:rPr>
                <w:color w:val="FF0000"/>
                <w:spacing w:val="-10"/>
              </w:rPr>
              <w:t>name</w:t>
            </w:r>
            <w:r w:rsidRPr="002B1830">
              <w:rPr>
                <w:color w:val="FF0000"/>
                <w:spacing w:val="40"/>
              </w:rPr>
              <w:t xml:space="preserve"> </w:t>
            </w:r>
            <w:r w:rsidRPr="002B1830">
              <w:rPr>
                <w:color w:val="FF0000"/>
                <w:spacing w:val="-6"/>
              </w:rPr>
              <w:t>has</w:t>
            </w:r>
            <w:r w:rsidRPr="002B1830">
              <w:rPr>
                <w:color w:val="FF0000"/>
                <w:spacing w:val="48"/>
              </w:rPr>
              <w:t xml:space="preserve"> </w:t>
            </w:r>
            <w:r w:rsidRPr="002B1830">
              <w:rPr>
                <w:color w:val="FF0000"/>
              </w:rPr>
              <w:t>been</w:t>
            </w:r>
            <w:r w:rsidRPr="002B1830">
              <w:rPr>
                <w:color w:val="FF0000"/>
                <w:spacing w:val="60"/>
              </w:rPr>
              <w:t xml:space="preserve"> </w:t>
            </w:r>
            <w:r w:rsidRPr="002B1830">
              <w:rPr>
                <w:color w:val="FF0000"/>
                <w:spacing w:val="-8"/>
              </w:rPr>
              <w:t>foregone</w:t>
            </w:r>
            <w:r w:rsidRPr="002B1830">
              <w:rPr>
                <w:color w:val="FF0000"/>
                <w:spacing w:val="44"/>
              </w:rPr>
              <w:t xml:space="preserve"> </w:t>
            </w:r>
            <w:r w:rsidRPr="002B1830">
              <w:rPr>
                <w:color w:val="FF0000"/>
                <w:spacing w:val="-13"/>
              </w:rPr>
              <w:t>voluntarily,</w:t>
            </w:r>
            <w:r w:rsidRPr="002B1830">
              <w:rPr>
                <w:color w:val="FF0000"/>
                <w:spacing w:val="34"/>
              </w:rPr>
              <w:t xml:space="preserve"> </w:t>
            </w:r>
            <w:r w:rsidRPr="002B1830">
              <w:rPr>
                <w:color w:val="FF0000"/>
                <w:spacing w:val="-5"/>
              </w:rPr>
              <w:t xml:space="preserve">subject </w:t>
            </w:r>
            <w:r w:rsidRPr="002B1830">
              <w:rPr>
                <w:color w:val="FF0000"/>
                <w:spacing w:val="-4"/>
              </w:rPr>
              <w:t xml:space="preserve">to </w:t>
            </w:r>
            <w:r w:rsidRPr="002B1830">
              <w:rPr>
                <w:color w:val="FF0000"/>
                <w:spacing w:val="-8"/>
              </w:rPr>
              <w:t xml:space="preserve">the conditions </w:t>
            </w:r>
            <w:r w:rsidRPr="002B1830">
              <w:rPr>
                <w:color w:val="FF0000"/>
              </w:rPr>
              <w:t xml:space="preserve">as </w:t>
            </w:r>
            <w:r w:rsidRPr="002B1830">
              <w:rPr>
                <w:color w:val="FF0000"/>
                <w:spacing w:val="-11"/>
              </w:rPr>
              <w:t xml:space="preserve">in </w:t>
            </w:r>
            <w:r w:rsidRPr="002B1830">
              <w:rPr>
                <w:color w:val="FF0000"/>
                <w:spacing w:val="-8"/>
              </w:rPr>
              <w:t xml:space="preserve">the </w:t>
            </w:r>
            <w:r w:rsidRPr="002B1830">
              <w:rPr>
                <w:color w:val="FF0000"/>
                <w:spacing w:val="-5"/>
              </w:rPr>
              <w:t xml:space="preserve">ANNEXURE </w:t>
            </w:r>
            <w:r w:rsidRPr="002B1830">
              <w:rPr>
                <w:color w:val="FF0000"/>
                <w:spacing w:val="-8"/>
              </w:rPr>
              <w:t>I]</w:t>
            </w:r>
          </w:p>
          <w:p w:rsidR="005E38B1" w:rsidRDefault="00712F96">
            <w:pPr>
              <w:ind w:left="100"/>
              <w:rPr>
                <w:sz w:val="20"/>
                <w:szCs w:val="20"/>
              </w:rPr>
            </w:pPr>
            <w:r>
              <w:rPr>
                <w:color w:val="FF0000"/>
                <w:sz w:val="20"/>
                <w:szCs w:val="20"/>
              </w:rPr>
              <w:t>(** Amended vide Notification no.28/2017 Dt. 22/09/2017)</w:t>
            </w:r>
          </w:p>
        </w:tc>
      </w:tr>
      <w:tr w:rsidR="00E250D0" w:rsidTr="00A00FE7">
        <w:trPr>
          <w:trHeight w:val="266"/>
        </w:trPr>
        <w:tc>
          <w:tcPr>
            <w:tcW w:w="600" w:type="dxa"/>
            <w:tcBorders>
              <w:left w:val="single" w:sz="8" w:space="0" w:color="auto"/>
              <w:bottom w:val="single" w:sz="8" w:space="0" w:color="auto"/>
              <w:right w:val="single" w:sz="8" w:space="0" w:color="auto"/>
            </w:tcBorders>
            <w:vAlign w:val="bottom"/>
          </w:tcPr>
          <w:p w:rsidR="00E250D0" w:rsidRPr="00E250D0" w:rsidRDefault="00E250D0">
            <w:pPr>
              <w:spacing w:line="264" w:lineRule="exact"/>
              <w:jc w:val="center"/>
              <w:rPr>
                <w:rFonts w:eastAsia="Times New Roman"/>
                <w:color w:val="FF0000"/>
                <w:w w:val="99"/>
                <w:sz w:val="24"/>
                <w:szCs w:val="24"/>
              </w:rPr>
            </w:pPr>
            <w:r w:rsidRPr="00E250D0">
              <w:rPr>
                <w:rFonts w:eastAsia="Times New Roman"/>
                <w:color w:val="FF0000"/>
                <w:w w:val="99"/>
                <w:sz w:val="24"/>
                <w:szCs w:val="24"/>
              </w:rPr>
              <w:t>@[78A</w:t>
            </w:r>
          </w:p>
        </w:tc>
        <w:tc>
          <w:tcPr>
            <w:tcW w:w="1020" w:type="dxa"/>
            <w:tcBorders>
              <w:bottom w:val="single" w:sz="8" w:space="0" w:color="auto"/>
            </w:tcBorders>
            <w:vAlign w:val="bottom"/>
          </w:tcPr>
          <w:p w:rsidR="00E250D0" w:rsidRPr="00E250D0" w:rsidRDefault="00E250D0" w:rsidP="00E250D0">
            <w:pPr>
              <w:spacing w:line="264" w:lineRule="exact"/>
              <w:ind w:right="40"/>
              <w:rPr>
                <w:rFonts w:eastAsia="Times New Roman"/>
                <w:color w:val="FF0000"/>
                <w:sz w:val="24"/>
                <w:szCs w:val="24"/>
              </w:rPr>
            </w:pPr>
            <w:r w:rsidRPr="00E250D0">
              <w:rPr>
                <w:rFonts w:eastAsia="Times New Roman"/>
                <w:color w:val="FF0000"/>
                <w:sz w:val="24"/>
                <w:szCs w:val="24"/>
              </w:rPr>
              <w:t>11061010</w:t>
            </w:r>
          </w:p>
        </w:tc>
        <w:tc>
          <w:tcPr>
            <w:tcW w:w="500" w:type="dxa"/>
            <w:tcBorders>
              <w:bottom w:val="single" w:sz="8" w:space="0" w:color="auto"/>
              <w:right w:val="single" w:sz="8" w:space="0" w:color="auto"/>
            </w:tcBorders>
          </w:tcPr>
          <w:p w:rsidR="00E250D0" w:rsidRPr="00E250D0" w:rsidRDefault="00E250D0" w:rsidP="00E250D0">
            <w:pPr>
              <w:pStyle w:val="TableParagraph"/>
              <w:spacing w:line="258" w:lineRule="exact"/>
              <w:ind w:left="0"/>
              <w:rPr>
                <w:color w:val="FF0000"/>
                <w:sz w:val="24"/>
              </w:rPr>
            </w:pPr>
          </w:p>
        </w:tc>
        <w:tc>
          <w:tcPr>
            <w:tcW w:w="7080" w:type="dxa"/>
            <w:tcBorders>
              <w:bottom w:val="single" w:sz="8" w:space="0" w:color="auto"/>
              <w:right w:val="single" w:sz="8" w:space="0" w:color="auto"/>
            </w:tcBorders>
          </w:tcPr>
          <w:p w:rsidR="00E250D0" w:rsidRDefault="007613DE" w:rsidP="00B94824">
            <w:pPr>
              <w:pStyle w:val="TableParagraph"/>
              <w:spacing w:line="258" w:lineRule="exact"/>
              <w:rPr>
                <w:color w:val="FF0000"/>
                <w:sz w:val="24"/>
              </w:rPr>
            </w:pPr>
            <w:r>
              <w:rPr>
                <w:color w:val="FF0000"/>
                <w:sz w:val="24"/>
              </w:rPr>
              <w:t>Guar meal]</w:t>
            </w:r>
          </w:p>
          <w:p w:rsidR="00712F96" w:rsidRPr="00E250D0" w:rsidRDefault="00712F96" w:rsidP="00712F96">
            <w:pPr>
              <w:pStyle w:val="BodyText"/>
              <w:spacing w:before="72" w:line="235" w:lineRule="auto"/>
              <w:ind w:right="203"/>
              <w:rPr>
                <w:color w:val="FF0000"/>
              </w:rPr>
            </w:pPr>
            <w:r>
              <w:rPr>
                <w:color w:val="FF0000"/>
                <w:sz w:val="20"/>
                <w:szCs w:val="20"/>
              </w:rPr>
              <w:t>(@ Amended vide Notification No.42/2017 Dt.14/11/2017)</w:t>
            </w:r>
          </w:p>
        </w:tc>
      </w:tr>
      <w:tr w:rsidR="00E250D0" w:rsidTr="00A00FE7">
        <w:trPr>
          <w:trHeight w:val="266"/>
        </w:trPr>
        <w:tc>
          <w:tcPr>
            <w:tcW w:w="600" w:type="dxa"/>
            <w:tcBorders>
              <w:top w:val="single" w:sz="4" w:space="0" w:color="auto"/>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79.</w:t>
            </w:r>
          </w:p>
        </w:tc>
        <w:tc>
          <w:tcPr>
            <w:tcW w:w="1020" w:type="dxa"/>
            <w:tcBorders>
              <w:top w:val="single" w:sz="4" w:space="0" w:color="auto"/>
              <w:bottom w:val="single" w:sz="8" w:space="0" w:color="auto"/>
            </w:tcBorders>
            <w:vAlign w:val="bottom"/>
          </w:tcPr>
          <w:p w:rsidR="00E250D0" w:rsidRDefault="00E250D0">
            <w:pPr>
              <w:spacing w:line="264" w:lineRule="exact"/>
              <w:ind w:right="40"/>
              <w:jc w:val="right"/>
              <w:rPr>
                <w:sz w:val="20"/>
                <w:szCs w:val="20"/>
              </w:rPr>
            </w:pPr>
            <w:r>
              <w:rPr>
                <w:rFonts w:eastAsia="Times New Roman"/>
                <w:sz w:val="24"/>
                <w:szCs w:val="24"/>
              </w:rPr>
              <w:t>12</w:t>
            </w:r>
          </w:p>
        </w:tc>
        <w:tc>
          <w:tcPr>
            <w:tcW w:w="500" w:type="dxa"/>
            <w:tcBorders>
              <w:top w:val="single" w:sz="4" w:space="0" w:color="auto"/>
              <w:bottom w:val="single" w:sz="8" w:space="0" w:color="auto"/>
              <w:right w:val="single" w:sz="8" w:space="0" w:color="auto"/>
            </w:tcBorders>
            <w:vAlign w:val="bottom"/>
          </w:tcPr>
          <w:p w:rsidR="00E250D0" w:rsidRDefault="00E250D0">
            <w:pPr>
              <w:rPr>
                <w:sz w:val="23"/>
                <w:szCs w:val="23"/>
              </w:rPr>
            </w:pPr>
          </w:p>
        </w:tc>
        <w:tc>
          <w:tcPr>
            <w:tcW w:w="7080" w:type="dxa"/>
            <w:tcBorders>
              <w:top w:val="single" w:sz="4" w:space="0" w:color="auto"/>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All goods of seed quality</w:t>
            </w:r>
          </w:p>
        </w:tc>
      </w:tr>
      <w:tr w:rsidR="00E250D0" w:rsidTr="00A00FE7">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80.</w:t>
            </w:r>
          </w:p>
        </w:tc>
        <w:tc>
          <w:tcPr>
            <w:tcW w:w="1020" w:type="dxa"/>
            <w:tcBorders>
              <w:bottom w:val="single" w:sz="8" w:space="0" w:color="auto"/>
            </w:tcBorders>
            <w:vAlign w:val="bottom"/>
          </w:tcPr>
          <w:p w:rsidR="00E250D0" w:rsidRDefault="00E250D0">
            <w:pPr>
              <w:spacing w:line="264" w:lineRule="exact"/>
              <w:jc w:val="right"/>
              <w:rPr>
                <w:sz w:val="20"/>
                <w:szCs w:val="20"/>
              </w:rPr>
            </w:pPr>
            <w:r>
              <w:rPr>
                <w:rFonts w:eastAsia="Times New Roman"/>
                <w:sz w:val="24"/>
                <w:szCs w:val="24"/>
              </w:rPr>
              <w:t>1201</w:t>
            </w:r>
          </w:p>
        </w:tc>
        <w:tc>
          <w:tcPr>
            <w:tcW w:w="500" w:type="dxa"/>
            <w:tcBorders>
              <w:bottom w:val="single" w:sz="8" w:space="0" w:color="auto"/>
              <w:right w:val="single" w:sz="8" w:space="0" w:color="auto"/>
            </w:tcBorders>
            <w:vAlign w:val="bottom"/>
          </w:tcPr>
          <w:p w:rsidR="00E250D0" w:rsidRDefault="00E250D0">
            <w:pPr>
              <w:rPr>
                <w:sz w:val="23"/>
                <w:szCs w:val="23"/>
              </w:rPr>
            </w:pPr>
          </w:p>
        </w:tc>
        <w:tc>
          <w:tcPr>
            <w:tcW w:w="7080" w:type="dxa"/>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Soya beans, whether or not broken, of seed quality.</w:t>
            </w:r>
          </w:p>
        </w:tc>
      </w:tr>
      <w:tr w:rsidR="00E250D0" w:rsidTr="00A00FE7">
        <w:trPr>
          <w:trHeight w:val="261"/>
        </w:trPr>
        <w:tc>
          <w:tcPr>
            <w:tcW w:w="600" w:type="dxa"/>
            <w:tcBorders>
              <w:left w:val="single" w:sz="8" w:space="0" w:color="auto"/>
              <w:right w:val="single" w:sz="8" w:space="0" w:color="auto"/>
            </w:tcBorders>
            <w:vAlign w:val="bottom"/>
          </w:tcPr>
          <w:p w:rsidR="00E250D0" w:rsidRDefault="00E250D0">
            <w:pPr>
              <w:spacing w:line="260" w:lineRule="exact"/>
              <w:jc w:val="center"/>
              <w:rPr>
                <w:sz w:val="20"/>
                <w:szCs w:val="20"/>
              </w:rPr>
            </w:pPr>
            <w:r>
              <w:rPr>
                <w:rFonts w:eastAsia="Times New Roman"/>
                <w:w w:val="99"/>
                <w:sz w:val="24"/>
                <w:szCs w:val="24"/>
              </w:rPr>
              <w:t>81.</w:t>
            </w:r>
          </w:p>
        </w:tc>
        <w:tc>
          <w:tcPr>
            <w:tcW w:w="1020" w:type="dxa"/>
            <w:vAlign w:val="bottom"/>
          </w:tcPr>
          <w:p w:rsidR="00E250D0" w:rsidRDefault="00E250D0">
            <w:pPr>
              <w:spacing w:line="260" w:lineRule="exact"/>
              <w:jc w:val="right"/>
              <w:rPr>
                <w:sz w:val="20"/>
                <w:szCs w:val="20"/>
              </w:rPr>
            </w:pPr>
            <w:r>
              <w:rPr>
                <w:rFonts w:eastAsia="Times New Roman"/>
                <w:sz w:val="24"/>
                <w:szCs w:val="24"/>
              </w:rPr>
              <w:t>1202</w:t>
            </w:r>
          </w:p>
        </w:tc>
        <w:tc>
          <w:tcPr>
            <w:tcW w:w="500" w:type="dxa"/>
            <w:tcBorders>
              <w:right w:val="single" w:sz="8" w:space="0" w:color="auto"/>
            </w:tcBorders>
            <w:vAlign w:val="bottom"/>
          </w:tcPr>
          <w:p w:rsidR="00E250D0" w:rsidRDefault="00E250D0"/>
        </w:tc>
        <w:tc>
          <w:tcPr>
            <w:tcW w:w="7080" w:type="dxa"/>
            <w:tcBorders>
              <w:right w:val="single" w:sz="8" w:space="0" w:color="auto"/>
            </w:tcBorders>
            <w:vAlign w:val="bottom"/>
          </w:tcPr>
          <w:p w:rsidR="00E250D0" w:rsidRDefault="00E250D0">
            <w:pPr>
              <w:spacing w:line="260" w:lineRule="exact"/>
              <w:ind w:left="100"/>
              <w:rPr>
                <w:sz w:val="20"/>
                <w:szCs w:val="20"/>
              </w:rPr>
            </w:pPr>
            <w:r>
              <w:rPr>
                <w:rFonts w:eastAsia="Times New Roman"/>
                <w:sz w:val="24"/>
                <w:szCs w:val="24"/>
              </w:rPr>
              <w:t>Ground-nuts, not roasted or otherwise cooked, whether or not shelled</w:t>
            </w:r>
          </w:p>
        </w:tc>
      </w:tr>
      <w:tr w:rsidR="00E250D0" w:rsidTr="00A00FE7">
        <w:trPr>
          <w:trHeight w:val="281"/>
        </w:trPr>
        <w:tc>
          <w:tcPr>
            <w:tcW w:w="600" w:type="dxa"/>
            <w:tcBorders>
              <w:left w:val="single" w:sz="8" w:space="0" w:color="auto"/>
              <w:bottom w:val="single" w:sz="8" w:space="0" w:color="auto"/>
              <w:right w:val="single" w:sz="8" w:space="0" w:color="auto"/>
            </w:tcBorders>
            <w:vAlign w:val="bottom"/>
          </w:tcPr>
          <w:p w:rsidR="00E250D0" w:rsidRDefault="00E250D0">
            <w:pPr>
              <w:rPr>
                <w:sz w:val="24"/>
                <w:szCs w:val="24"/>
              </w:rPr>
            </w:pPr>
          </w:p>
        </w:tc>
        <w:tc>
          <w:tcPr>
            <w:tcW w:w="1020" w:type="dxa"/>
            <w:tcBorders>
              <w:bottom w:val="single" w:sz="8" w:space="0" w:color="auto"/>
            </w:tcBorders>
            <w:vAlign w:val="bottom"/>
          </w:tcPr>
          <w:p w:rsidR="00E250D0" w:rsidRDefault="00E250D0">
            <w:pPr>
              <w:rPr>
                <w:sz w:val="24"/>
                <w:szCs w:val="24"/>
              </w:rPr>
            </w:pPr>
          </w:p>
        </w:tc>
        <w:tc>
          <w:tcPr>
            <w:tcW w:w="500" w:type="dxa"/>
            <w:tcBorders>
              <w:bottom w:val="single" w:sz="8" w:space="0" w:color="auto"/>
              <w:right w:val="single" w:sz="8" w:space="0" w:color="auto"/>
            </w:tcBorders>
            <w:vAlign w:val="bottom"/>
          </w:tcPr>
          <w:p w:rsidR="00E250D0" w:rsidRDefault="00E250D0">
            <w:pPr>
              <w:rPr>
                <w:sz w:val="24"/>
                <w:szCs w:val="24"/>
              </w:rPr>
            </w:pPr>
          </w:p>
        </w:tc>
        <w:tc>
          <w:tcPr>
            <w:tcW w:w="7080" w:type="dxa"/>
            <w:tcBorders>
              <w:bottom w:val="single" w:sz="8" w:space="0" w:color="auto"/>
              <w:right w:val="single" w:sz="8" w:space="0" w:color="auto"/>
            </w:tcBorders>
            <w:vAlign w:val="bottom"/>
          </w:tcPr>
          <w:p w:rsidR="00E250D0" w:rsidRDefault="00E250D0">
            <w:pPr>
              <w:ind w:left="100"/>
              <w:rPr>
                <w:sz w:val="20"/>
                <w:szCs w:val="20"/>
              </w:rPr>
            </w:pPr>
            <w:r>
              <w:rPr>
                <w:rFonts w:eastAsia="Times New Roman"/>
                <w:sz w:val="24"/>
                <w:szCs w:val="24"/>
              </w:rPr>
              <w:t>or broken, of seed quality.</w:t>
            </w:r>
          </w:p>
        </w:tc>
      </w:tr>
      <w:tr w:rsidR="00E250D0" w:rsidTr="00A00FE7">
        <w:trPr>
          <w:trHeight w:val="268"/>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82.</w:t>
            </w:r>
          </w:p>
        </w:tc>
        <w:tc>
          <w:tcPr>
            <w:tcW w:w="1020" w:type="dxa"/>
            <w:tcBorders>
              <w:bottom w:val="single" w:sz="8" w:space="0" w:color="auto"/>
            </w:tcBorders>
            <w:vAlign w:val="bottom"/>
          </w:tcPr>
          <w:p w:rsidR="00E250D0" w:rsidRDefault="00E250D0">
            <w:pPr>
              <w:spacing w:line="264" w:lineRule="exact"/>
              <w:jc w:val="right"/>
              <w:rPr>
                <w:sz w:val="20"/>
                <w:szCs w:val="20"/>
              </w:rPr>
            </w:pPr>
            <w:r>
              <w:rPr>
                <w:rFonts w:eastAsia="Times New Roman"/>
                <w:sz w:val="24"/>
                <w:szCs w:val="24"/>
              </w:rPr>
              <w:t>1204</w:t>
            </w:r>
          </w:p>
        </w:tc>
        <w:tc>
          <w:tcPr>
            <w:tcW w:w="500" w:type="dxa"/>
            <w:tcBorders>
              <w:bottom w:val="single" w:sz="8" w:space="0" w:color="auto"/>
              <w:right w:val="single" w:sz="8" w:space="0" w:color="auto"/>
            </w:tcBorders>
            <w:vAlign w:val="bottom"/>
          </w:tcPr>
          <w:p w:rsidR="00E250D0" w:rsidRDefault="00E250D0">
            <w:pPr>
              <w:rPr>
                <w:sz w:val="23"/>
                <w:szCs w:val="23"/>
              </w:rPr>
            </w:pPr>
          </w:p>
        </w:tc>
        <w:tc>
          <w:tcPr>
            <w:tcW w:w="7080" w:type="dxa"/>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Linseed, whether or not broken, of seed quality.</w:t>
            </w:r>
          </w:p>
        </w:tc>
      </w:tr>
      <w:tr w:rsidR="00E250D0" w:rsidTr="00A00FE7">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83.</w:t>
            </w:r>
          </w:p>
        </w:tc>
        <w:tc>
          <w:tcPr>
            <w:tcW w:w="1020" w:type="dxa"/>
            <w:tcBorders>
              <w:bottom w:val="single" w:sz="8" w:space="0" w:color="auto"/>
            </w:tcBorders>
            <w:vAlign w:val="bottom"/>
          </w:tcPr>
          <w:p w:rsidR="00E250D0" w:rsidRDefault="00E250D0">
            <w:pPr>
              <w:spacing w:line="264" w:lineRule="exact"/>
              <w:jc w:val="right"/>
              <w:rPr>
                <w:sz w:val="20"/>
                <w:szCs w:val="20"/>
              </w:rPr>
            </w:pPr>
            <w:r>
              <w:rPr>
                <w:rFonts w:eastAsia="Times New Roman"/>
                <w:sz w:val="24"/>
                <w:szCs w:val="24"/>
              </w:rPr>
              <w:t>1205</w:t>
            </w:r>
          </w:p>
        </w:tc>
        <w:tc>
          <w:tcPr>
            <w:tcW w:w="500" w:type="dxa"/>
            <w:tcBorders>
              <w:bottom w:val="single" w:sz="8" w:space="0" w:color="auto"/>
              <w:right w:val="single" w:sz="8" w:space="0" w:color="auto"/>
            </w:tcBorders>
            <w:vAlign w:val="bottom"/>
          </w:tcPr>
          <w:p w:rsidR="00E250D0" w:rsidRDefault="00E250D0">
            <w:pPr>
              <w:rPr>
                <w:sz w:val="23"/>
                <w:szCs w:val="23"/>
              </w:rPr>
            </w:pPr>
          </w:p>
        </w:tc>
        <w:tc>
          <w:tcPr>
            <w:tcW w:w="7080" w:type="dxa"/>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Rape or colza seeds, whether or not broken, of seed quality.</w:t>
            </w:r>
          </w:p>
        </w:tc>
      </w:tr>
      <w:tr w:rsidR="00E250D0" w:rsidTr="00A00FE7">
        <w:trPr>
          <w:trHeight w:val="266"/>
        </w:trPr>
        <w:tc>
          <w:tcPr>
            <w:tcW w:w="600" w:type="dxa"/>
            <w:tcBorders>
              <w:left w:val="single" w:sz="8" w:space="0" w:color="auto"/>
              <w:bottom w:val="single" w:sz="8" w:space="0" w:color="auto"/>
              <w:right w:val="single" w:sz="8" w:space="0" w:color="auto"/>
            </w:tcBorders>
            <w:vAlign w:val="bottom"/>
          </w:tcPr>
          <w:p w:rsidR="00E250D0" w:rsidRDefault="00E250D0">
            <w:pPr>
              <w:spacing w:line="264" w:lineRule="exact"/>
              <w:jc w:val="center"/>
              <w:rPr>
                <w:sz w:val="20"/>
                <w:szCs w:val="20"/>
              </w:rPr>
            </w:pPr>
            <w:r>
              <w:rPr>
                <w:rFonts w:eastAsia="Times New Roman"/>
                <w:w w:val="99"/>
                <w:sz w:val="24"/>
                <w:szCs w:val="24"/>
              </w:rPr>
              <w:t>84.</w:t>
            </w:r>
          </w:p>
        </w:tc>
        <w:tc>
          <w:tcPr>
            <w:tcW w:w="1020" w:type="dxa"/>
            <w:tcBorders>
              <w:bottom w:val="single" w:sz="8" w:space="0" w:color="auto"/>
            </w:tcBorders>
            <w:vAlign w:val="bottom"/>
          </w:tcPr>
          <w:p w:rsidR="00E250D0" w:rsidRDefault="00E250D0">
            <w:pPr>
              <w:spacing w:line="264" w:lineRule="exact"/>
              <w:jc w:val="right"/>
              <w:rPr>
                <w:sz w:val="20"/>
                <w:szCs w:val="20"/>
              </w:rPr>
            </w:pPr>
            <w:r>
              <w:rPr>
                <w:rFonts w:eastAsia="Times New Roman"/>
                <w:sz w:val="24"/>
                <w:szCs w:val="24"/>
              </w:rPr>
              <w:t>1206</w:t>
            </w:r>
          </w:p>
        </w:tc>
        <w:tc>
          <w:tcPr>
            <w:tcW w:w="500" w:type="dxa"/>
            <w:tcBorders>
              <w:bottom w:val="single" w:sz="8" w:space="0" w:color="auto"/>
              <w:right w:val="single" w:sz="8" w:space="0" w:color="auto"/>
            </w:tcBorders>
            <w:vAlign w:val="bottom"/>
          </w:tcPr>
          <w:p w:rsidR="00E250D0" w:rsidRDefault="00E250D0">
            <w:pPr>
              <w:rPr>
                <w:sz w:val="23"/>
                <w:szCs w:val="23"/>
              </w:rPr>
            </w:pPr>
          </w:p>
        </w:tc>
        <w:tc>
          <w:tcPr>
            <w:tcW w:w="7080" w:type="dxa"/>
            <w:tcBorders>
              <w:bottom w:val="single" w:sz="8" w:space="0" w:color="auto"/>
              <w:right w:val="single" w:sz="8" w:space="0" w:color="auto"/>
            </w:tcBorders>
            <w:vAlign w:val="bottom"/>
          </w:tcPr>
          <w:p w:rsidR="00E250D0" w:rsidRDefault="00E250D0">
            <w:pPr>
              <w:spacing w:line="264" w:lineRule="exact"/>
              <w:ind w:left="100"/>
              <w:rPr>
                <w:sz w:val="20"/>
                <w:szCs w:val="20"/>
              </w:rPr>
            </w:pPr>
            <w:r>
              <w:rPr>
                <w:rFonts w:eastAsia="Times New Roman"/>
                <w:sz w:val="24"/>
                <w:szCs w:val="24"/>
              </w:rPr>
              <w:t>Sunflower seeds, whether or not broken, of seed quality.</w:t>
            </w:r>
          </w:p>
        </w:tc>
      </w:tr>
    </w:tbl>
    <w:p w:rsidR="005E38B1" w:rsidRDefault="005E38B1">
      <w:pPr>
        <w:spacing w:line="1" w:lineRule="exact"/>
        <w:rPr>
          <w:sz w:val="20"/>
          <w:szCs w:val="20"/>
        </w:rPr>
      </w:pPr>
      <w:bookmarkStart w:id="4" w:name="page5"/>
      <w:bookmarkEnd w:id="4"/>
    </w:p>
    <w:tbl>
      <w:tblPr>
        <w:tblW w:w="0" w:type="auto"/>
        <w:tblInd w:w="10" w:type="dxa"/>
        <w:tblLayout w:type="fixed"/>
        <w:tblCellMar>
          <w:left w:w="0" w:type="dxa"/>
          <w:right w:w="0" w:type="dxa"/>
        </w:tblCellMar>
        <w:tblLook w:val="04A0"/>
      </w:tblPr>
      <w:tblGrid>
        <w:gridCol w:w="600"/>
        <w:gridCol w:w="1020"/>
        <w:gridCol w:w="500"/>
        <w:gridCol w:w="3240"/>
        <w:gridCol w:w="620"/>
        <w:gridCol w:w="3220"/>
      </w:tblGrid>
      <w:tr w:rsidR="005E38B1">
        <w:trPr>
          <w:trHeight w:val="258"/>
        </w:trPr>
        <w:tc>
          <w:tcPr>
            <w:tcW w:w="600" w:type="dxa"/>
            <w:tcBorders>
              <w:left w:val="single" w:sz="8" w:space="0" w:color="auto"/>
              <w:right w:val="single" w:sz="8" w:space="0" w:color="auto"/>
            </w:tcBorders>
            <w:vAlign w:val="bottom"/>
          </w:tcPr>
          <w:p w:rsidR="005E38B1" w:rsidRDefault="00BE31C1">
            <w:pPr>
              <w:spacing w:line="258" w:lineRule="exact"/>
              <w:ind w:left="120"/>
              <w:rPr>
                <w:sz w:val="20"/>
                <w:szCs w:val="20"/>
              </w:rPr>
            </w:pPr>
            <w:r>
              <w:rPr>
                <w:rFonts w:eastAsia="Times New Roman"/>
                <w:sz w:val="24"/>
                <w:szCs w:val="24"/>
              </w:rPr>
              <w:t>85.</w:t>
            </w:r>
          </w:p>
        </w:tc>
        <w:tc>
          <w:tcPr>
            <w:tcW w:w="1020" w:type="dxa"/>
            <w:vAlign w:val="bottom"/>
          </w:tcPr>
          <w:p w:rsidR="005E38B1" w:rsidRDefault="00BE31C1">
            <w:pPr>
              <w:spacing w:line="258" w:lineRule="exact"/>
              <w:ind w:left="340"/>
              <w:jc w:val="center"/>
              <w:rPr>
                <w:sz w:val="20"/>
                <w:szCs w:val="20"/>
              </w:rPr>
            </w:pPr>
            <w:r>
              <w:rPr>
                <w:rFonts w:eastAsia="Times New Roman"/>
                <w:w w:val="99"/>
                <w:sz w:val="24"/>
                <w:szCs w:val="24"/>
              </w:rPr>
              <w:t>1207</w:t>
            </w:r>
          </w:p>
        </w:tc>
        <w:tc>
          <w:tcPr>
            <w:tcW w:w="500" w:type="dxa"/>
            <w:tcBorders>
              <w:right w:val="single" w:sz="8" w:space="0" w:color="auto"/>
            </w:tcBorders>
            <w:vAlign w:val="bottom"/>
          </w:tcPr>
          <w:p w:rsidR="005E38B1" w:rsidRDefault="005E38B1"/>
        </w:tc>
        <w:tc>
          <w:tcPr>
            <w:tcW w:w="7080" w:type="dxa"/>
            <w:gridSpan w:val="3"/>
            <w:tcBorders>
              <w:right w:val="single" w:sz="8" w:space="0" w:color="auto"/>
            </w:tcBorders>
            <w:vAlign w:val="bottom"/>
          </w:tcPr>
          <w:p w:rsidR="005E38B1" w:rsidRDefault="00BE31C1">
            <w:pPr>
              <w:spacing w:line="258" w:lineRule="exact"/>
              <w:ind w:left="100"/>
              <w:rPr>
                <w:sz w:val="20"/>
                <w:szCs w:val="20"/>
              </w:rPr>
            </w:pPr>
            <w:r>
              <w:rPr>
                <w:rFonts w:eastAsia="Times New Roman"/>
                <w:sz w:val="24"/>
                <w:szCs w:val="24"/>
              </w:rPr>
              <w:t>Other oil seeds and oleaginous fruits (i.e. Palm nuts and kernels, cotton</w:t>
            </w:r>
          </w:p>
        </w:tc>
      </w:tr>
      <w:tr w:rsidR="005E38B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gridSpan w:val="3"/>
            <w:tcBorders>
              <w:right w:val="single" w:sz="8" w:space="0" w:color="auto"/>
            </w:tcBorders>
            <w:vAlign w:val="bottom"/>
          </w:tcPr>
          <w:p w:rsidR="005E38B1" w:rsidRDefault="00BE31C1">
            <w:pPr>
              <w:ind w:left="100"/>
              <w:rPr>
                <w:sz w:val="20"/>
                <w:szCs w:val="20"/>
              </w:rPr>
            </w:pPr>
            <w:r>
              <w:rPr>
                <w:rFonts w:eastAsia="Times New Roman"/>
                <w:sz w:val="24"/>
                <w:szCs w:val="24"/>
              </w:rPr>
              <w:t>seeds,  Castor  oil  seeds,  Sesamum  seeds,  Mustard  seeds,  Saffower</w:t>
            </w:r>
          </w:p>
        </w:tc>
      </w:tr>
      <w:tr w:rsidR="005E38B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gridSpan w:val="3"/>
            <w:tcBorders>
              <w:right w:val="single" w:sz="8" w:space="0" w:color="auto"/>
            </w:tcBorders>
            <w:vAlign w:val="bottom"/>
          </w:tcPr>
          <w:p w:rsidR="005E38B1" w:rsidRDefault="00BE31C1">
            <w:pPr>
              <w:ind w:left="100"/>
              <w:rPr>
                <w:sz w:val="20"/>
                <w:szCs w:val="20"/>
              </w:rPr>
            </w:pPr>
            <w:r>
              <w:rPr>
                <w:rFonts w:eastAsia="Times New Roman"/>
                <w:sz w:val="24"/>
                <w:szCs w:val="24"/>
              </w:rPr>
              <w:t>(Carthamus  tinctorius)  seeds,  Melon  seeds,  Poppy  seeds,  Ajams,</w:t>
            </w:r>
          </w:p>
        </w:tc>
      </w:tr>
      <w:tr w:rsidR="005E38B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gridSpan w:val="3"/>
            <w:tcBorders>
              <w:right w:val="single" w:sz="8" w:space="0" w:color="auto"/>
            </w:tcBorders>
            <w:vAlign w:val="bottom"/>
          </w:tcPr>
          <w:p w:rsidR="005E38B1" w:rsidRDefault="00BE31C1">
            <w:pPr>
              <w:ind w:left="100"/>
              <w:rPr>
                <w:sz w:val="20"/>
                <w:szCs w:val="20"/>
              </w:rPr>
            </w:pPr>
            <w:r>
              <w:rPr>
                <w:rFonts w:eastAsia="Times New Roman"/>
                <w:sz w:val="24"/>
                <w:szCs w:val="24"/>
              </w:rPr>
              <w:t>Mango kernel, Niger seed, Kokam) whether or not broken, of seed</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quality.</w:t>
            </w:r>
          </w:p>
        </w:tc>
      </w:tr>
      <w:tr w:rsidR="005E38B1">
        <w:trPr>
          <w:trHeight w:val="268"/>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86.</w:t>
            </w:r>
          </w:p>
        </w:tc>
        <w:tc>
          <w:tcPr>
            <w:tcW w:w="1020" w:type="dxa"/>
            <w:tcBorders>
              <w:bottom w:val="single" w:sz="8" w:space="0" w:color="auto"/>
            </w:tcBorders>
            <w:vAlign w:val="bottom"/>
          </w:tcPr>
          <w:p w:rsidR="005E38B1" w:rsidRDefault="00BE31C1">
            <w:pPr>
              <w:spacing w:line="264" w:lineRule="exact"/>
              <w:ind w:left="340"/>
              <w:jc w:val="center"/>
              <w:rPr>
                <w:sz w:val="20"/>
                <w:szCs w:val="20"/>
              </w:rPr>
            </w:pPr>
            <w:r>
              <w:rPr>
                <w:rFonts w:eastAsia="Times New Roman"/>
                <w:w w:val="99"/>
                <w:sz w:val="24"/>
                <w:szCs w:val="24"/>
              </w:rPr>
              <w:t>1209</w:t>
            </w:r>
          </w:p>
        </w:tc>
        <w:tc>
          <w:tcPr>
            <w:tcW w:w="500" w:type="dxa"/>
            <w:tcBorders>
              <w:bottom w:val="single" w:sz="8" w:space="0" w:color="auto"/>
              <w:right w:val="single" w:sz="8" w:space="0" w:color="auto"/>
            </w:tcBorders>
            <w:vAlign w:val="bottom"/>
          </w:tcPr>
          <w:p w:rsidR="005E38B1" w:rsidRDefault="005E38B1">
            <w:pPr>
              <w:rPr>
                <w:sz w:val="23"/>
                <w:szCs w:val="23"/>
              </w:rPr>
            </w:pP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Seeds, fruit and spores, of a kind used for sowing.</w:t>
            </w:r>
          </w:p>
        </w:tc>
      </w:tr>
      <w:tr w:rsidR="005E38B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87.</w:t>
            </w:r>
          </w:p>
        </w:tc>
        <w:tc>
          <w:tcPr>
            <w:tcW w:w="1020" w:type="dxa"/>
            <w:tcBorders>
              <w:bottom w:val="single" w:sz="8" w:space="0" w:color="auto"/>
            </w:tcBorders>
            <w:vAlign w:val="bottom"/>
          </w:tcPr>
          <w:p w:rsidR="005E38B1" w:rsidRDefault="00BE31C1">
            <w:pPr>
              <w:spacing w:line="264" w:lineRule="exact"/>
              <w:ind w:left="340"/>
              <w:jc w:val="center"/>
              <w:rPr>
                <w:sz w:val="20"/>
                <w:szCs w:val="20"/>
              </w:rPr>
            </w:pPr>
            <w:r>
              <w:rPr>
                <w:rFonts w:eastAsia="Times New Roman"/>
                <w:w w:val="99"/>
                <w:sz w:val="24"/>
                <w:szCs w:val="24"/>
              </w:rPr>
              <w:t>1210</w:t>
            </w:r>
          </w:p>
        </w:tc>
        <w:tc>
          <w:tcPr>
            <w:tcW w:w="500" w:type="dxa"/>
            <w:tcBorders>
              <w:bottom w:val="single" w:sz="8" w:space="0" w:color="auto"/>
              <w:right w:val="single" w:sz="8" w:space="0" w:color="auto"/>
            </w:tcBorders>
            <w:vAlign w:val="bottom"/>
          </w:tcPr>
          <w:p w:rsidR="005E38B1" w:rsidRDefault="005E38B1">
            <w:pPr>
              <w:rPr>
                <w:sz w:val="23"/>
                <w:szCs w:val="23"/>
              </w:rPr>
            </w:pP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Hop cones, fresh.</w:t>
            </w:r>
          </w:p>
        </w:tc>
      </w:tr>
      <w:tr w:rsidR="00E250D0">
        <w:trPr>
          <w:trHeight w:val="266"/>
        </w:trPr>
        <w:tc>
          <w:tcPr>
            <w:tcW w:w="600" w:type="dxa"/>
            <w:tcBorders>
              <w:left w:val="single" w:sz="8" w:space="0" w:color="auto"/>
              <w:bottom w:val="single" w:sz="8" w:space="0" w:color="auto"/>
              <w:right w:val="single" w:sz="8" w:space="0" w:color="auto"/>
            </w:tcBorders>
            <w:vAlign w:val="bottom"/>
          </w:tcPr>
          <w:p w:rsidR="00E250D0" w:rsidRPr="0082279B" w:rsidRDefault="0082279B">
            <w:pPr>
              <w:spacing w:line="264" w:lineRule="exact"/>
              <w:ind w:left="120"/>
              <w:rPr>
                <w:rFonts w:eastAsia="Times New Roman"/>
                <w:color w:val="FF0000"/>
                <w:sz w:val="24"/>
                <w:szCs w:val="24"/>
              </w:rPr>
            </w:pPr>
            <w:r w:rsidRPr="0082279B">
              <w:rPr>
                <w:rFonts w:eastAsia="Times New Roman"/>
                <w:color w:val="FF0000"/>
                <w:sz w:val="24"/>
                <w:szCs w:val="24"/>
              </w:rPr>
              <w:t>@[</w:t>
            </w:r>
            <w:r w:rsidR="00E250D0" w:rsidRPr="0082279B">
              <w:rPr>
                <w:rFonts w:eastAsia="Times New Roman"/>
                <w:color w:val="FF0000"/>
                <w:sz w:val="24"/>
                <w:szCs w:val="24"/>
              </w:rPr>
              <w:t>87A</w:t>
            </w:r>
          </w:p>
        </w:tc>
        <w:tc>
          <w:tcPr>
            <w:tcW w:w="1020" w:type="dxa"/>
            <w:tcBorders>
              <w:bottom w:val="single" w:sz="8" w:space="0" w:color="auto"/>
            </w:tcBorders>
            <w:vAlign w:val="bottom"/>
          </w:tcPr>
          <w:p w:rsidR="00E250D0" w:rsidRPr="0082279B" w:rsidRDefault="00E250D0">
            <w:pPr>
              <w:spacing w:line="264" w:lineRule="exact"/>
              <w:ind w:left="340"/>
              <w:jc w:val="center"/>
              <w:rPr>
                <w:rFonts w:eastAsia="Times New Roman"/>
                <w:color w:val="FF0000"/>
                <w:w w:val="99"/>
                <w:sz w:val="24"/>
                <w:szCs w:val="24"/>
              </w:rPr>
            </w:pPr>
            <w:r w:rsidRPr="0082279B">
              <w:rPr>
                <w:color w:val="FF0000"/>
                <w:sz w:val="24"/>
              </w:rPr>
              <w:t>1210 10 00</w:t>
            </w:r>
          </w:p>
        </w:tc>
        <w:tc>
          <w:tcPr>
            <w:tcW w:w="500" w:type="dxa"/>
            <w:tcBorders>
              <w:bottom w:val="single" w:sz="8" w:space="0" w:color="auto"/>
              <w:right w:val="single" w:sz="8" w:space="0" w:color="auto"/>
            </w:tcBorders>
            <w:vAlign w:val="bottom"/>
          </w:tcPr>
          <w:p w:rsidR="00E250D0" w:rsidRPr="0082279B" w:rsidRDefault="00E250D0">
            <w:pPr>
              <w:rPr>
                <w:color w:val="FF0000"/>
                <w:sz w:val="23"/>
                <w:szCs w:val="23"/>
              </w:rPr>
            </w:pPr>
          </w:p>
        </w:tc>
        <w:tc>
          <w:tcPr>
            <w:tcW w:w="7080" w:type="dxa"/>
            <w:gridSpan w:val="3"/>
            <w:tcBorders>
              <w:bottom w:val="single" w:sz="8" w:space="0" w:color="auto"/>
              <w:right w:val="single" w:sz="8" w:space="0" w:color="auto"/>
            </w:tcBorders>
            <w:vAlign w:val="bottom"/>
          </w:tcPr>
          <w:p w:rsidR="0082279B" w:rsidRPr="0082279B" w:rsidRDefault="0082279B" w:rsidP="0082279B">
            <w:pPr>
              <w:pStyle w:val="TableParagraph"/>
              <w:spacing w:line="268" w:lineRule="exact"/>
              <w:ind w:left="108"/>
              <w:rPr>
                <w:color w:val="FF0000"/>
                <w:sz w:val="24"/>
              </w:rPr>
            </w:pPr>
            <w:r w:rsidRPr="0082279B">
              <w:rPr>
                <w:color w:val="FF0000"/>
                <w:sz w:val="24"/>
              </w:rPr>
              <w:t>Hop cones, neither ground nor powdered nor in the form</w:t>
            </w:r>
          </w:p>
          <w:p w:rsidR="00E250D0" w:rsidRDefault="0082279B" w:rsidP="0082279B">
            <w:pPr>
              <w:spacing w:line="264" w:lineRule="exact"/>
              <w:ind w:left="100"/>
              <w:rPr>
                <w:color w:val="FF0000"/>
                <w:sz w:val="24"/>
              </w:rPr>
            </w:pPr>
            <w:r w:rsidRPr="0082279B">
              <w:rPr>
                <w:color w:val="FF0000"/>
                <w:sz w:val="24"/>
              </w:rPr>
              <w:t>of pellets]@</w:t>
            </w:r>
          </w:p>
          <w:p w:rsidR="007613DE" w:rsidRPr="0082279B" w:rsidRDefault="007613DE" w:rsidP="007613DE">
            <w:pPr>
              <w:pStyle w:val="BodyText"/>
              <w:spacing w:before="72" w:line="235" w:lineRule="auto"/>
              <w:ind w:right="203"/>
              <w:rPr>
                <w:color w:val="FF0000"/>
              </w:rPr>
            </w:pPr>
            <w:r>
              <w:rPr>
                <w:color w:val="FF0000"/>
                <w:sz w:val="20"/>
                <w:szCs w:val="20"/>
              </w:rPr>
              <w:t>(@ Amended vide Notification No.42/2017 Dt.14/11/2017)</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88.</w:t>
            </w:r>
          </w:p>
        </w:tc>
        <w:tc>
          <w:tcPr>
            <w:tcW w:w="1020" w:type="dxa"/>
            <w:vAlign w:val="bottom"/>
          </w:tcPr>
          <w:p w:rsidR="005E38B1" w:rsidRDefault="00BE31C1">
            <w:pPr>
              <w:spacing w:line="260" w:lineRule="exact"/>
              <w:ind w:left="340"/>
              <w:jc w:val="center"/>
              <w:rPr>
                <w:sz w:val="20"/>
                <w:szCs w:val="20"/>
              </w:rPr>
            </w:pPr>
            <w:r>
              <w:rPr>
                <w:rFonts w:eastAsia="Times New Roman"/>
                <w:w w:val="99"/>
                <w:sz w:val="24"/>
                <w:szCs w:val="24"/>
              </w:rPr>
              <w:t>1211</w:t>
            </w:r>
          </w:p>
        </w:tc>
        <w:tc>
          <w:tcPr>
            <w:tcW w:w="500" w:type="dxa"/>
            <w:tcBorders>
              <w:right w:val="single" w:sz="8" w:space="0" w:color="auto"/>
            </w:tcBorders>
            <w:vAlign w:val="bottom"/>
          </w:tcPr>
          <w:p w:rsidR="005E38B1" w:rsidRDefault="005E38B1"/>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Plants and parts of plants (including seeds and fruits), of a kind used</w:t>
            </w:r>
          </w:p>
        </w:tc>
      </w:tr>
      <w:tr w:rsidR="005E38B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gridSpan w:val="3"/>
            <w:tcBorders>
              <w:right w:val="single" w:sz="8" w:space="0" w:color="auto"/>
            </w:tcBorders>
            <w:vAlign w:val="bottom"/>
          </w:tcPr>
          <w:p w:rsidR="005E38B1" w:rsidRDefault="00BE31C1">
            <w:pPr>
              <w:ind w:left="100"/>
              <w:rPr>
                <w:sz w:val="20"/>
                <w:szCs w:val="20"/>
              </w:rPr>
            </w:pPr>
            <w:r>
              <w:rPr>
                <w:rFonts w:eastAsia="Times New Roman"/>
                <w:sz w:val="24"/>
                <w:szCs w:val="24"/>
              </w:rPr>
              <w:t>primarily in perfumery, in pharmacy or for insecticidal, fungicidal or</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similar purpose, fresh or chilled.</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89.</w:t>
            </w:r>
          </w:p>
        </w:tc>
        <w:tc>
          <w:tcPr>
            <w:tcW w:w="1020" w:type="dxa"/>
            <w:vAlign w:val="bottom"/>
          </w:tcPr>
          <w:p w:rsidR="005E38B1" w:rsidRDefault="00BE31C1">
            <w:pPr>
              <w:spacing w:line="260" w:lineRule="exact"/>
              <w:ind w:left="340"/>
              <w:jc w:val="center"/>
              <w:rPr>
                <w:sz w:val="20"/>
                <w:szCs w:val="20"/>
              </w:rPr>
            </w:pPr>
            <w:r>
              <w:rPr>
                <w:rFonts w:eastAsia="Times New Roman"/>
                <w:w w:val="99"/>
                <w:sz w:val="24"/>
                <w:szCs w:val="24"/>
              </w:rPr>
              <w:t>1212</w:t>
            </w:r>
          </w:p>
        </w:tc>
        <w:tc>
          <w:tcPr>
            <w:tcW w:w="500" w:type="dxa"/>
            <w:tcBorders>
              <w:right w:val="single" w:sz="8" w:space="0" w:color="auto"/>
            </w:tcBorders>
            <w:vAlign w:val="bottom"/>
          </w:tcPr>
          <w:p w:rsidR="005E38B1" w:rsidRDefault="005E38B1"/>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Locust beans, seaweeds and other algae, sugar beet and sugar cane,</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fresh or chilled.</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90.</w:t>
            </w:r>
          </w:p>
        </w:tc>
        <w:tc>
          <w:tcPr>
            <w:tcW w:w="1020" w:type="dxa"/>
            <w:vAlign w:val="bottom"/>
          </w:tcPr>
          <w:p w:rsidR="005E38B1" w:rsidRDefault="00BE31C1">
            <w:pPr>
              <w:spacing w:line="260" w:lineRule="exact"/>
              <w:ind w:left="340"/>
              <w:jc w:val="center"/>
              <w:rPr>
                <w:sz w:val="20"/>
                <w:szCs w:val="20"/>
              </w:rPr>
            </w:pPr>
            <w:r>
              <w:rPr>
                <w:rFonts w:eastAsia="Times New Roman"/>
                <w:w w:val="99"/>
                <w:sz w:val="24"/>
                <w:szCs w:val="24"/>
              </w:rPr>
              <w:t>1213</w:t>
            </w:r>
          </w:p>
        </w:tc>
        <w:tc>
          <w:tcPr>
            <w:tcW w:w="500" w:type="dxa"/>
            <w:tcBorders>
              <w:right w:val="single" w:sz="8" w:space="0" w:color="auto"/>
            </w:tcBorders>
            <w:vAlign w:val="bottom"/>
          </w:tcPr>
          <w:p w:rsidR="005E38B1" w:rsidRDefault="005E38B1"/>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Cereal straw and husks, unprepared, whether or not chopped, ground,</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pressed or in the form of pellets</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91.</w:t>
            </w:r>
          </w:p>
        </w:tc>
        <w:tc>
          <w:tcPr>
            <w:tcW w:w="1020" w:type="dxa"/>
            <w:vAlign w:val="bottom"/>
          </w:tcPr>
          <w:p w:rsidR="005E38B1" w:rsidRDefault="00BE31C1">
            <w:pPr>
              <w:spacing w:line="260" w:lineRule="exact"/>
              <w:ind w:left="340"/>
              <w:jc w:val="center"/>
              <w:rPr>
                <w:sz w:val="20"/>
                <w:szCs w:val="20"/>
              </w:rPr>
            </w:pPr>
            <w:r>
              <w:rPr>
                <w:rFonts w:eastAsia="Times New Roman"/>
                <w:w w:val="99"/>
                <w:sz w:val="24"/>
                <w:szCs w:val="24"/>
              </w:rPr>
              <w:t>1214</w:t>
            </w:r>
          </w:p>
        </w:tc>
        <w:tc>
          <w:tcPr>
            <w:tcW w:w="500" w:type="dxa"/>
            <w:tcBorders>
              <w:right w:val="single" w:sz="8" w:space="0" w:color="auto"/>
            </w:tcBorders>
            <w:vAlign w:val="bottom"/>
          </w:tcPr>
          <w:p w:rsidR="005E38B1" w:rsidRDefault="005E38B1"/>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Swedes,  mangolds,  fodder  roots,  hay,  lucerne  (alfalfa),  clover,</w:t>
            </w:r>
          </w:p>
        </w:tc>
      </w:tr>
      <w:tr w:rsidR="005E38B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gridSpan w:val="3"/>
            <w:tcBorders>
              <w:right w:val="single" w:sz="8" w:space="0" w:color="auto"/>
            </w:tcBorders>
            <w:vAlign w:val="bottom"/>
          </w:tcPr>
          <w:p w:rsidR="005E38B1" w:rsidRDefault="00BE31C1">
            <w:pPr>
              <w:ind w:left="100"/>
              <w:rPr>
                <w:sz w:val="20"/>
                <w:szCs w:val="20"/>
              </w:rPr>
            </w:pPr>
            <w:r>
              <w:rPr>
                <w:rFonts w:eastAsia="Times New Roman"/>
                <w:sz w:val="24"/>
                <w:szCs w:val="24"/>
              </w:rPr>
              <w:t>sainfoin,  forage  kale,  lupines,  vetches  and  similar  forage  products,</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whether or not in the form of pellets.</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92.</w:t>
            </w:r>
          </w:p>
        </w:tc>
        <w:tc>
          <w:tcPr>
            <w:tcW w:w="1020" w:type="dxa"/>
            <w:vAlign w:val="bottom"/>
          </w:tcPr>
          <w:p w:rsidR="005E38B1" w:rsidRDefault="00BE31C1">
            <w:pPr>
              <w:spacing w:line="260" w:lineRule="exact"/>
              <w:ind w:left="340"/>
              <w:jc w:val="center"/>
              <w:rPr>
                <w:sz w:val="20"/>
                <w:szCs w:val="20"/>
              </w:rPr>
            </w:pPr>
            <w:r>
              <w:rPr>
                <w:rFonts w:eastAsia="Times New Roman"/>
                <w:w w:val="99"/>
                <w:sz w:val="24"/>
                <w:szCs w:val="24"/>
              </w:rPr>
              <w:t>1301</w:t>
            </w:r>
          </w:p>
        </w:tc>
        <w:tc>
          <w:tcPr>
            <w:tcW w:w="500" w:type="dxa"/>
            <w:tcBorders>
              <w:right w:val="single" w:sz="8" w:space="0" w:color="auto"/>
            </w:tcBorders>
            <w:vAlign w:val="bottom"/>
          </w:tcPr>
          <w:p w:rsidR="005E38B1" w:rsidRDefault="005E38B1"/>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Lac and Shellac</w:t>
            </w:r>
          </w:p>
        </w:tc>
      </w:tr>
      <w:tr w:rsidR="005E38B1">
        <w:trPr>
          <w:trHeight w:val="77"/>
        </w:trPr>
        <w:tc>
          <w:tcPr>
            <w:tcW w:w="600" w:type="dxa"/>
            <w:tcBorders>
              <w:left w:val="single" w:sz="8" w:space="0" w:color="auto"/>
              <w:bottom w:val="single" w:sz="8" w:space="0" w:color="auto"/>
              <w:right w:val="single" w:sz="8" w:space="0" w:color="auto"/>
            </w:tcBorders>
            <w:vAlign w:val="bottom"/>
          </w:tcPr>
          <w:p w:rsidR="005E38B1" w:rsidRDefault="005E38B1">
            <w:pPr>
              <w:rPr>
                <w:sz w:val="6"/>
                <w:szCs w:val="6"/>
              </w:rPr>
            </w:pPr>
          </w:p>
        </w:tc>
        <w:tc>
          <w:tcPr>
            <w:tcW w:w="1020" w:type="dxa"/>
            <w:tcBorders>
              <w:bottom w:val="single" w:sz="8" w:space="0" w:color="auto"/>
            </w:tcBorders>
            <w:vAlign w:val="bottom"/>
          </w:tcPr>
          <w:p w:rsidR="005E38B1" w:rsidRDefault="005E38B1">
            <w:pPr>
              <w:rPr>
                <w:sz w:val="6"/>
                <w:szCs w:val="6"/>
              </w:rPr>
            </w:pPr>
          </w:p>
        </w:tc>
        <w:tc>
          <w:tcPr>
            <w:tcW w:w="500" w:type="dxa"/>
            <w:tcBorders>
              <w:bottom w:val="single" w:sz="8" w:space="0" w:color="auto"/>
              <w:right w:val="single" w:sz="8" w:space="0" w:color="auto"/>
            </w:tcBorders>
            <w:vAlign w:val="bottom"/>
          </w:tcPr>
          <w:p w:rsidR="005E38B1" w:rsidRDefault="005E38B1">
            <w:pPr>
              <w:rPr>
                <w:sz w:val="6"/>
                <w:szCs w:val="6"/>
              </w:rPr>
            </w:pPr>
          </w:p>
        </w:tc>
        <w:tc>
          <w:tcPr>
            <w:tcW w:w="3240" w:type="dxa"/>
            <w:tcBorders>
              <w:bottom w:val="single" w:sz="8" w:space="0" w:color="auto"/>
            </w:tcBorders>
            <w:vAlign w:val="bottom"/>
          </w:tcPr>
          <w:p w:rsidR="005E38B1" w:rsidRDefault="005E38B1">
            <w:pPr>
              <w:rPr>
                <w:sz w:val="6"/>
                <w:szCs w:val="6"/>
              </w:rPr>
            </w:pPr>
          </w:p>
        </w:tc>
        <w:tc>
          <w:tcPr>
            <w:tcW w:w="620" w:type="dxa"/>
            <w:tcBorders>
              <w:bottom w:val="single" w:sz="8" w:space="0" w:color="auto"/>
            </w:tcBorders>
            <w:vAlign w:val="bottom"/>
          </w:tcPr>
          <w:p w:rsidR="005E38B1" w:rsidRDefault="005E38B1">
            <w:pPr>
              <w:rPr>
                <w:sz w:val="6"/>
                <w:szCs w:val="6"/>
              </w:rPr>
            </w:pPr>
          </w:p>
        </w:tc>
        <w:tc>
          <w:tcPr>
            <w:tcW w:w="3220" w:type="dxa"/>
            <w:tcBorders>
              <w:bottom w:val="single" w:sz="8" w:space="0" w:color="auto"/>
              <w:right w:val="single" w:sz="8" w:space="0" w:color="auto"/>
            </w:tcBorders>
            <w:vAlign w:val="bottom"/>
          </w:tcPr>
          <w:p w:rsidR="005E38B1" w:rsidRDefault="005E38B1">
            <w:pPr>
              <w:rPr>
                <w:sz w:val="6"/>
                <w:szCs w:val="6"/>
              </w:rPr>
            </w:pPr>
          </w:p>
        </w:tc>
      </w:tr>
      <w:tr w:rsidR="00C07759">
        <w:trPr>
          <w:trHeight w:val="263"/>
        </w:trPr>
        <w:tc>
          <w:tcPr>
            <w:tcW w:w="600" w:type="dxa"/>
            <w:tcBorders>
              <w:left w:val="single" w:sz="8" w:space="0" w:color="auto"/>
              <w:bottom w:val="single" w:sz="8" w:space="0" w:color="auto"/>
              <w:right w:val="single" w:sz="8" w:space="0" w:color="auto"/>
            </w:tcBorders>
            <w:vAlign w:val="bottom"/>
          </w:tcPr>
          <w:p w:rsidR="00C07759" w:rsidRPr="00C07759" w:rsidRDefault="00C07759">
            <w:pPr>
              <w:spacing w:line="263" w:lineRule="exact"/>
              <w:ind w:left="120"/>
              <w:rPr>
                <w:rFonts w:eastAsia="Times New Roman"/>
                <w:color w:val="FF0000"/>
                <w:sz w:val="24"/>
                <w:szCs w:val="24"/>
              </w:rPr>
            </w:pPr>
            <w:r w:rsidRPr="00C07759">
              <w:rPr>
                <w:rFonts w:eastAsia="Times New Roman"/>
                <w:color w:val="FF0000"/>
                <w:sz w:val="24"/>
                <w:szCs w:val="24"/>
              </w:rPr>
              <w:t>##[92A</w:t>
            </w:r>
          </w:p>
        </w:tc>
        <w:tc>
          <w:tcPr>
            <w:tcW w:w="1020" w:type="dxa"/>
            <w:tcBorders>
              <w:bottom w:val="single" w:sz="8" w:space="0" w:color="auto"/>
            </w:tcBorders>
            <w:vAlign w:val="bottom"/>
          </w:tcPr>
          <w:p w:rsidR="00C07759" w:rsidRPr="00C07759" w:rsidRDefault="00C07759">
            <w:pPr>
              <w:spacing w:line="263" w:lineRule="exact"/>
              <w:jc w:val="right"/>
              <w:rPr>
                <w:rFonts w:eastAsia="Times New Roman"/>
                <w:color w:val="FF0000"/>
                <w:sz w:val="24"/>
                <w:szCs w:val="24"/>
              </w:rPr>
            </w:pPr>
            <w:r w:rsidRPr="00C07759">
              <w:rPr>
                <w:rFonts w:eastAsia="Times New Roman"/>
                <w:color w:val="FF0000"/>
                <w:sz w:val="24"/>
                <w:szCs w:val="24"/>
              </w:rPr>
              <w:t>1401</w:t>
            </w:r>
          </w:p>
        </w:tc>
        <w:tc>
          <w:tcPr>
            <w:tcW w:w="500" w:type="dxa"/>
            <w:tcBorders>
              <w:bottom w:val="single" w:sz="8" w:space="0" w:color="auto"/>
              <w:right w:val="single" w:sz="8" w:space="0" w:color="auto"/>
            </w:tcBorders>
            <w:vAlign w:val="bottom"/>
          </w:tcPr>
          <w:p w:rsidR="00C07759" w:rsidRPr="00C07759" w:rsidRDefault="00C07759">
            <w:pPr>
              <w:spacing w:line="263" w:lineRule="exact"/>
              <w:ind w:right="120"/>
              <w:jc w:val="right"/>
              <w:rPr>
                <w:rFonts w:eastAsia="Times New Roman"/>
                <w:color w:val="FF0000"/>
                <w:w w:val="99"/>
                <w:sz w:val="24"/>
                <w:szCs w:val="24"/>
              </w:rPr>
            </w:pPr>
          </w:p>
        </w:tc>
        <w:tc>
          <w:tcPr>
            <w:tcW w:w="7080" w:type="dxa"/>
            <w:gridSpan w:val="3"/>
            <w:tcBorders>
              <w:bottom w:val="single" w:sz="8" w:space="0" w:color="auto"/>
              <w:right w:val="single" w:sz="8" w:space="0" w:color="auto"/>
            </w:tcBorders>
            <w:vAlign w:val="bottom"/>
          </w:tcPr>
          <w:p w:rsidR="00C07759" w:rsidRDefault="00C07759">
            <w:pPr>
              <w:spacing w:line="263" w:lineRule="exact"/>
              <w:ind w:left="100"/>
              <w:rPr>
                <w:color w:val="FF0000"/>
                <w:sz w:val="24"/>
              </w:rPr>
            </w:pPr>
            <w:r w:rsidRPr="00C07759">
              <w:rPr>
                <w:color w:val="FF0000"/>
                <w:sz w:val="24"/>
              </w:rPr>
              <w:t>Sal leaves, siali leaves, sisal leaves, sabai grass]</w:t>
            </w:r>
          </w:p>
          <w:p w:rsidR="00FD3F39" w:rsidRPr="00FD3F39" w:rsidRDefault="00FD3F39" w:rsidP="00FD3F39">
            <w:pPr>
              <w:spacing w:line="266" w:lineRule="exact"/>
              <w:rPr>
                <w:color w:val="FF0000"/>
                <w:sz w:val="20"/>
                <w:szCs w:val="20"/>
              </w:rPr>
            </w:pPr>
            <w:r>
              <w:rPr>
                <w:color w:val="FF0000"/>
                <w:sz w:val="20"/>
                <w:szCs w:val="20"/>
              </w:rPr>
              <w:t>(##</w:t>
            </w:r>
            <w:r w:rsidRPr="00226E72">
              <w:rPr>
                <w:color w:val="FF0000"/>
                <w:sz w:val="20"/>
                <w:szCs w:val="20"/>
              </w:rPr>
              <w:t xml:space="preserve">  </w:t>
            </w:r>
            <w:r w:rsidRPr="00226E72">
              <w:rPr>
                <w:color w:val="FF0000"/>
                <w:sz w:val="24"/>
              </w:rPr>
              <w:t>Amended</w:t>
            </w:r>
            <w:r w:rsidRPr="00226E72">
              <w:rPr>
                <w:color w:val="FF0000"/>
                <w:sz w:val="20"/>
                <w:szCs w:val="20"/>
              </w:rPr>
              <w:t xml:space="preserve"> by Nf.No.</w:t>
            </w:r>
            <w:r>
              <w:rPr>
                <w:color w:val="FF0000"/>
                <w:sz w:val="20"/>
                <w:szCs w:val="20"/>
              </w:rPr>
              <w:t>19/2018 dt 26-07</w:t>
            </w:r>
            <w:r w:rsidRPr="00226E72">
              <w:rPr>
                <w:color w:val="FF0000"/>
                <w:sz w:val="20"/>
                <w:szCs w:val="20"/>
              </w:rPr>
              <w:t>-2018</w:t>
            </w:r>
            <w:r>
              <w:rPr>
                <w:color w:val="FF0000"/>
                <w:sz w:val="20"/>
                <w:szCs w:val="20"/>
              </w:rPr>
              <w:t xml:space="preserve"> w.e.f. 27-07-2018)</w:t>
            </w:r>
          </w:p>
        </w:tc>
      </w:tr>
      <w:tr w:rsidR="005E38B1">
        <w:trPr>
          <w:trHeight w:val="263"/>
        </w:trPr>
        <w:tc>
          <w:tcPr>
            <w:tcW w:w="600" w:type="dxa"/>
            <w:tcBorders>
              <w:left w:val="single" w:sz="8" w:space="0" w:color="auto"/>
              <w:bottom w:val="single" w:sz="8" w:space="0" w:color="auto"/>
              <w:right w:val="single" w:sz="8" w:space="0" w:color="auto"/>
            </w:tcBorders>
            <w:vAlign w:val="bottom"/>
          </w:tcPr>
          <w:p w:rsidR="005E38B1" w:rsidRDefault="00BE31C1">
            <w:pPr>
              <w:spacing w:line="263" w:lineRule="exact"/>
              <w:ind w:left="120"/>
              <w:rPr>
                <w:sz w:val="20"/>
                <w:szCs w:val="20"/>
              </w:rPr>
            </w:pPr>
            <w:r>
              <w:rPr>
                <w:rFonts w:eastAsia="Times New Roman"/>
                <w:sz w:val="24"/>
                <w:szCs w:val="24"/>
              </w:rPr>
              <w:t>93.</w:t>
            </w:r>
          </w:p>
        </w:tc>
        <w:tc>
          <w:tcPr>
            <w:tcW w:w="1020" w:type="dxa"/>
            <w:tcBorders>
              <w:bottom w:val="single" w:sz="8" w:space="0" w:color="auto"/>
            </w:tcBorders>
            <w:vAlign w:val="bottom"/>
          </w:tcPr>
          <w:p w:rsidR="005E38B1" w:rsidRDefault="00BE31C1">
            <w:pPr>
              <w:spacing w:line="263" w:lineRule="exact"/>
              <w:jc w:val="right"/>
              <w:rPr>
                <w:sz w:val="20"/>
                <w:szCs w:val="20"/>
              </w:rPr>
            </w:pPr>
            <w:r>
              <w:rPr>
                <w:rFonts w:eastAsia="Times New Roman"/>
                <w:sz w:val="24"/>
                <w:szCs w:val="24"/>
              </w:rPr>
              <w:t>1404 90</w:t>
            </w:r>
          </w:p>
        </w:tc>
        <w:tc>
          <w:tcPr>
            <w:tcW w:w="500" w:type="dxa"/>
            <w:tcBorders>
              <w:bottom w:val="single" w:sz="8" w:space="0" w:color="auto"/>
              <w:right w:val="single" w:sz="8" w:space="0" w:color="auto"/>
            </w:tcBorders>
            <w:vAlign w:val="bottom"/>
          </w:tcPr>
          <w:p w:rsidR="005E38B1" w:rsidRDefault="00BE31C1">
            <w:pPr>
              <w:spacing w:line="263" w:lineRule="exact"/>
              <w:ind w:right="120"/>
              <w:jc w:val="right"/>
              <w:rPr>
                <w:sz w:val="20"/>
                <w:szCs w:val="20"/>
              </w:rPr>
            </w:pPr>
            <w:r>
              <w:rPr>
                <w:rFonts w:eastAsia="Times New Roman"/>
                <w:w w:val="99"/>
                <w:sz w:val="24"/>
                <w:szCs w:val="24"/>
              </w:rPr>
              <w:t>40</w:t>
            </w:r>
          </w:p>
        </w:tc>
        <w:tc>
          <w:tcPr>
            <w:tcW w:w="7080" w:type="dxa"/>
            <w:gridSpan w:val="3"/>
            <w:tcBorders>
              <w:bottom w:val="single" w:sz="8" w:space="0" w:color="auto"/>
              <w:right w:val="single" w:sz="8" w:space="0" w:color="auto"/>
            </w:tcBorders>
            <w:vAlign w:val="bottom"/>
          </w:tcPr>
          <w:p w:rsidR="005E38B1" w:rsidRDefault="00BE31C1">
            <w:pPr>
              <w:spacing w:line="263" w:lineRule="exact"/>
              <w:ind w:left="100"/>
              <w:rPr>
                <w:sz w:val="20"/>
                <w:szCs w:val="20"/>
              </w:rPr>
            </w:pPr>
            <w:r>
              <w:rPr>
                <w:rFonts w:eastAsia="Times New Roman"/>
                <w:sz w:val="24"/>
                <w:szCs w:val="24"/>
              </w:rPr>
              <w:t>Betel leaves</w:t>
            </w:r>
          </w:p>
        </w:tc>
      </w:tr>
      <w:tr w:rsidR="0082279B">
        <w:trPr>
          <w:trHeight w:val="263"/>
        </w:trPr>
        <w:tc>
          <w:tcPr>
            <w:tcW w:w="600" w:type="dxa"/>
            <w:tcBorders>
              <w:left w:val="single" w:sz="8" w:space="0" w:color="auto"/>
              <w:bottom w:val="single" w:sz="8" w:space="0" w:color="auto"/>
              <w:right w:val="single" w:sz="8" w:space="0" w:color="auto"/>
            </w:tcBorders>
            <w:vAlign w:val="bottom"/>
          </w:tcPr>
          <w:p w:rsidR="0082279B" w:rsidRPr="0082279B" w:rsidRDefault="0082279B">
            <w:pPr>
              <w:spacing w:line="263" w:lineRule="exact"/>
              <w:ind w:left="120"/>
              <w:rPr>
                <w:rFonts w:eastAsia="Times New Roman"/>
                <w:color w:val="FF0000"/>
                <w:sz w:val="24"/>
                <w:szCs w:val="24"/>
              </w:rPr>
            </w:pPr>
            <w:r w:rsidRPr="0082279B">
              <w:rPr>
                <w:rFonts w:eastAsia="Times New Roman"/>
                <w:color w:val="FF0000"/>
                <w:sz w:val="24"/>
                <w:szCs w:val="24"/>
              </w:rPr>
              <w:t>@[93A</w:t>
            </w:r>
          </w:p>
        </w:tc>
        <w:tc>
          <w:tcPr>
            <w:tcW w:w="1020" w:type="dxa"/>
            <w:tcBorders>
              <w:bottom w:val="single" w:sz="8" w:space="0" w:color="auto"/>
            </w:tcBorders>
            <w:vAlign w:val="bottom"/>
          </w:tcPr>
          <w:p w:rsidR="0082279B" w:rsidRPr="0082279B" w:rsidRDefault="0082279B">
            <w:pPr>
              <w:spacing w:line="263" w:lineRule="exact"/>
              <w:jc w:val="right"/>
              <w:rPr>
                <w:rFonts w:eastAsia="Times New Roman"/>
                <w:color w:val="FF0000"/>
                <w:sz w:val="24"/>
                <w:szCs w:val="24"/>
              </w:rPr>
            </w:pPr>
            <w:r w:rsidRPr="0082279B">
              <w:rPr>
                <w:color w:val="FF0000"/>
                <w:sz w:val="24"/>
              </w:rPr>
              <w:t>1404 90 60</w:t>
            </w:r>
          </w:p>
        </w:tc>
        <w:tc>
          <w:tcPr>
            <w:tcW w:w="500" w:type="dxa"/>
            <w:tcBorders>
              <w:bottom w:val="single" w:sz="8" w:space="0" w:color="auto"/>
              <w:right w:val="single" w:sz="8" w:space="0" w:color="auto"/>
            </w:tcBorders>
            <w:vAlign w:val="bottom"/>
          </w:tcPr>
          <w:p w:rsidR="0082279B" w:rsidRPr="0082279B" w:rsidRDefault="0082279B">
            <w:pPr>
              <w:spacing w:line="263" w:lineRule="exact"/>
              <w:ind w:right="120"/>
              <w:jc w:val="right"/>
              <w:rPr>
                <w:rFonts w:eastAsia="Times New Roman"/>
                <w:color w:val="FF0000"/>
                <w:w w:val="99"/>
                <w:sz w:val="24"/>
                <w:szCs w:val="24"/>
              </w:rPr>
            </w:pPr>
          </w:p>
        </w:tc>
        <w:tc>
          <w:tcPr>
            <w:tcW w:w="7080" w:type="dxa"/>
            <w:gridSpan w:val="3"/>
            <w:tcBorders>
              <w:bottom w:val="single" w:sz="8" w:space="0" w:color="auto"/>
              <w:right w:val="single" w:sz="8" w:space="0" w:color="auto"/>
            </w:tcBorders>
            <w:vAlign w:val="bottom"/>
          </w:tcPr>
          <w:p w:rsidR="0082279B" w:rsidRDefault="0082279B">
            <w:pPr>
              <w:spacing w:line="263" w:lineRule="exact"/>
              <w:ind w:left="100"/>
              <w:rPr>
                <w:color w:val="FF0000"/>
                <w:sz w:val="24"/>
              </w:rPr>
            </w:pPr>
            <w:r w:rsidRPr="0082279B">
              <w:rPr>
                <w:color w:val="FF0000"/>
                <w:sz w:val="24"/>
              </w:rPr>
              <w:t>coconut shell, unworked]</w:t>
            </w:r>
          </w:p>
          <w:p w:rsidR="00FD3F39" w:rsidRPr="0082279B" w:rsidRDefault="00FD3F39">
            <w:pPr>
              <w:spacing w:line="263" w:lineRule="exact"/>
              <w:ind w:left="100"/>
              <w:rPr>
                <w:rFonts w:eastAsia="Times New Roman"/>
                <w:color w:val="FF0000"/>
                <w:sz w:val="24"/>
                <w:szCs w:val="24"/>
              </w:rPr>
            </w:pPr>
            <w:r>
              <w:rPr>
                <w:color w:val="FF0000"/>
                <w:sz w:val="20"/>
                <w:szCs w:val="20"/>
              </w:rPr>
              <w:t>(@ Amended vide Notification No.42/2017 Dt.14/11/2017)</w:t>
            </w:r>
          </w:p>
        </w:tc>
      </w:tr>
      <w:tr w:rsidR="00C07759">
        <w:trPr>
          <w:trHeight w:val="263"/>
        </w:trPr>
        <w:tc>
          <w:tcPr>
            <w:tcW w:w="600" w:type="dxa"/>
            <w:tcBorders>
              <w:left w:val="single" w:sz="8" w:space="0" w:color="auto"/>
              <w:bottom w:val="single" w:sz="8" w:space="0" w:color="auto"/>
              <w:right w:val="single" w:sz="8" w:space="0" w:color="auto"/>
            </w:tcBorders>
            <w:vAlign w:val="bottom"/>
          </w:tcPr>
          <w:p w:rsidR="00C07759" w:rsidRPr="00C07759" w:rsidRDefault="00C07759">
            <w:pPr>
              <w:spacing w:line="263" w:lineRule="exact"/>
              <w:ind w:left="120"/>
              <w:rPr>
                <w:rFonts w:eastAsia="Times New Roman"/>
                <w:color w:val="FF0000"/>
                <w:sz w:val="24"/>
                <w:szCs w:val="24"/>
              </w:rPr>
            </w:pPr>
            <w:r w:rsidRPr="00C07759">
              <w:rPr>
                <w:rFonts w:eastAsia="Times New Roman"/>
                <w:color w:val="FF0000"/>
                <w:sz w:val="24"/>
                <w:szCs w:val="24"/>
              </w:rPr>
              <w:t>##[93B</w:t>
            </w:r>
          </w:p>
        </w:tc>
        <w:tc>
          <w:tcPr>
            <w:tcW w:w="1020" w:type="dxa"/>
            <w:tcBorders>
              <w:bottom w:val="single" w:sz="8" w:space="0" w:color="auto"/>
            </w:tcBorders>
            <w:vAlign w:val="bottom"/>
          </w:tcPr>
          <w:p w:rsidR="00C07759" w:rsidRPr="00C07759" w:rsidRDefault="00C07759">
            <w:pPr>
              <w:spacing w:line="263" w:lineRule="exact"/>
              <w:jc w:val="right"/>
              <w:rPr>
                <w:color w:val="FF0000"/>
                <w:sz w:val="24"/>
              </w:rPr>
            </w:pPr>
            <w:r w:rsidRPr="00C07759">
              <w:rPr>
                <w:color w:val="FF0000"/>
                <w:sz w:val="24"/>
              </w:rPr>
              <w:t>1404 90 90</w:t>
            </w:r>
          </w:p>
        </w:tc>
        <w:tc>
          <w:tcPr>
            <w:tcW w:w="500" w:type="dxa"/>
            <w:tcBorders>
              <w:bottom w:val="single" w:sz="8" w:space="0" w:color="auto"/>
              <w:right w:val="single" w:sz="8" w:space="0" w:color="auto"/>
            </w:tcBorders>
            <w:vAlign w:val="bottom"/>
          </w:tcPr>
          <w:p w:rsidR="00C07759" w:rsidRPr="00C07759" w:rsidRDefault="00C07759">
            <w:pPr>
              <w:spacing w:line="263" w:lineRule="exact"/>
              <w:ind w:right="120"/>
              <w:jc w:val="right"/>
              <w:rPr>
                <w:rFonts w:eastAsia="Times New Roman"/>
                <w:color w:val="FF0000"/>
                <w:w w:val="99"/>
                <w:sz w:val="24"/>
                <w:szCs w:val="24"/>
              </w:rPr>
            </w:pPr>
          </w:p>
        </w:tc>
        <w:tc>
          <w:tcPr>
            <w:tcW w:w="7080" w:type="dxa"/>
            <w:gridSpan w:val="3"/>
            <w:tcBorders>
              <w:bottom w:val="single" w:sz="8" w:space="0" w:color="auto"/>
              <w:right w:val="single" w:sz="8" w:space="0" w:color="auto"/>
            </w:tcBorders>
            <w:vAlign w:val="bottom"/>
          </w:tcPr>
          <w:p w:rsidR="00C07759" w:rsidRDefault="00C07759">
            <w:pPr>
              <w:spacing w:line="263" w:lineRule="exact"/>
              <w:ind w:left="100"/>
              <w:rPr>
                <w:color w:val="FF0000"/>
                <w:sz w:val="24"/>
              </w:rPr>
            </w:pPr>
            <w:r w:rsidRPr="00C07759">
              <w:rPr>
                <w:color w:val="FF0000"/>
                <w:sz w:val="24"/>
              </w:rPr>
              <w:t>Vegetable materials, for manufacture of jhadoo or broom sticks]</w:t>
            </w:r>
          </w:p>
          <w:p w:rsidR="00FD3F39" w:rsidRPr="00C07759" w:rsidRDefault="00FD3F39">
            <w:pPr>
              <w:spacing w:line="263" w:lineRule="exact"/>
              <w:ind w:left="100"/>
              <w:rPr>
                <w:color w:val="FF0000"/>
                <w:sz w:val="24"/>
              </w:rPr>
            </w:pPr>
            <w:r>
              <w:rPr>
                <w:color w:val="FF0000"/>
                <w:sz w:val="20"/>
                <w:szCs w:val="20"/>
              </w:rPr>
              <w:t>(##</w:t>
            </w:r>
            <w:r w:rsidRPr="00226E72">
              <w:rPr>
                <w:color w:val="FF0000"/>
                <w:sz w:val="20"/>
                <w:szCs w:val="20"/>
              </w:rPr>
              <w:t xml:space="preserve">  </w:t>
            </w:r>
            <w:r w:rsidRPr="00226E72">
              <w:rPr>
                <w:color w:val="FF0000"/>
                <w:sz w:val="24"/>
              </w:rPr>
              <w:t>Amended</w:t>
            </w:r>
            <w:r w:rsidRPr="00226E72">
              <w:rPr>
                <w:color w:val="FF0000"/>
                <w:sz w:val="20"/>
                <w:szCs w:val="20"/>
              </w:rPr>
              <w:t xml:space="preserve"> by Nf.No.</w:t>
            </w:r>
            <w:r>
              <w:rPr>
                <w:color w:val="FF0000"/>
                <w:sz w:val="20"/>
                <w:szCs w:val="20"/>
              </w:rPr>
              <w:t>19/2018 dt 26-07</w:t>
            </w:r>
            <w:r w:rsidRPr="00226E72">
              <w:rPr>
                <w:color w:val="FF0000"/>
                <w:sz w:val="20"/>
                <w:szCs w:val="20"/>
              </w:rPr>
              <w:t>-2018</w:t>
            </w:r>
            <w:r>
              <w:rPr>
                <w:color w:val="FF0000"/>
                <w:sz w:val="20"/>
                <w:szCs w:val="20"/>
              </w:rPr>
              <w:t xml:space="preserve"> w.e.f. 27-07-2018)</w:t>
            </w:r>
          </w:p>
        </w:tc>
      </w:tr>
      <w:tr w:rsidR="005E38B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94.</w:t>
            </w:r>
          </w:p>
        </w:tc>
        <w:tc>
          <w:tcPr>
            <w:tcW w:w="1520" w:type="dxa"/>
            <w:gridSpan w:val="2"/>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1701 or 1702</w:t>
            </w: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rFonts w:eastAsia="Times New Roman"/>
                <w:strike/>
                <w:sz w:val="24"/>
                <w:szCs w:val="24"/>
              </w:rPr>
            </w:pPr>
            <w:r w:rsidRPr="0082279B">
              <w:rPr>
                <w:rFonts w:eastAsia="Times New Roman"/>
                <w:strike/>
                <w:sz w:val="24"/>
                <w:szCs w:val="24"/>
              </w:rPr>
              <w:t>Jaggery of all types including Cane Jaggery (gur) and Palmyra Jaggery</w:t>
            </w:r>
            <w:r w:rsidR="0082279B" w:rsidRPr="0082279B">
              <w:rPr>
                <w:rFonts w:eastAsia="Times New Roman"/>
                <w:strike/>
                <w:sz w:val="24"/>
                <w:szCs w:val="24"/>
              </w:rPr>
              <w:t xml:space="preserve">  </w:t>
            </w:r>
          </w:p>
          <w:p w:rsidR="0082279B" w:rsidRDefault="0082279B" w:rsidP="0082279B">
            <w:pPr>
              <w:spacing w:line="264" w:lineRule="exact"/>
              <w:rPr>
                <w:color w:val="FF0000"/>
                <w:sz w:val="24"/>
              </w:rPr>
            </w:pPr>
            <w:r w:rsidRPr="0082279B">
              <w:rPr>
                <w:color w:val="FF0000"/>
                <w:sz w:val="24"/>
              </w:rPr>
              <w:t>@[Jaggery of all types including Cane Jaggery (gur), Palmyra Jaggery; Khandsari Sugar]</w:t>
            </w:r>
          </w:p>
          <w:p w:rsidR="00FD3F39" w:rsidRPr="0082279B" w:rsidRDefault="00FD3F39" w:rsidP="0082279B">
            <w:pPr>
              <w:spacing w:line="264" w:lineRule="exact"/>
              <w:rPr>
                <w:strike/>
                <w:color w:val="FF0000"/>
                <w:sz w:val="20"/>
                <w:szCs w:val="20"/>
              </w:rPr>
            </w:pPr>
            <w:r>
              <w:rPr>
                <w:color w:val="FF0000"/>
                <w:sz w:val="20"/>
                <w:szCs w:val="20"/>
              </w:rPr>
              <w:t>(@ Amended vide Notification No.42/2017 Dt.14/11/2017)</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95.</w:t>
            </w:r>
          </w:p>
        </w:tc>
        <w:tc>
          <w:tcPr>
            <w:tcW w:w="1020" w:type="dxa"/>
            <w:vAlign w:val="bottom"/>
          </w:tcPr>
          <w:p w:rsidR="005E38B1" w:rsidRDefault="00BE31C1">
            <w:pPr>
              <w:spacing w:line="260" w:lineRule="exact"/>
              <w:ind w:left="340"/>
              <w:jc w:val="center"/>
              <w:rPr>
                <w:sz w:val="20"/>
                <w:szCs w:val="20"/>
              </w:rPr>
            </w:pPr>
            <w:r>
              <w:rPr>
                <w:rFonts w:eastAsia="Times New Roman"/>
                <w:w w:val="99"/>
                <w:sz w:val="24"/>
                <w:szCs w:val="24"/>
              </w:rPr>
              <w:t>1904</w:t>
            </w:r>
          </w:p>
        </w:tc>
        <w:tc>
          <w:tcPr>
            <w:tcW w:w="500" w:type="dxa"/>
            <w:tcBorders>
              <w:right w:val="single" w:sz="8" w:space="0" w:color="auto"/>
            </w:tcBorders>
            <w:vAlign w:val="bottom"/>
          </w:tcPr>
          <w:p w:rsidR="005E38B1" w:rsidRDefault="005E38B1"/>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Puffed  rice,  commonly  known  as  Muri,  flattened  or  beaten  rice,</w:t>
            </w:r>
          </w:p>
        </w:tc>
      </w:tr>
      <w:tr w:rsidR="005E38B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gridSpan w:val="3"/>
            <w:tcBorders>
              <w:right w:val="single" w:sz="8" w:space="0" w:color="auto"/>
            </w:tcBorders>
            <w:vAlign w:val="bottom"/>
          </w:tcPr>
          <w:p w:rsidR="005E38B1" w:rsidRDefault="00BE31C1">
            <w:pPr>
              <w:ind w:left="100"/>
              <w:rPr>
                <w:sz w:val="20"/>
                <w:szCs w:val="20"/>
              </w:rPr>
            </w:pPr>
            <w:r>
              <w:rPr>
                <w:rFonts w:eastAsia="Times New Roman"/>
                <w:sz w:val="24"/>
                <w:szCs w:val="24"/>
              </w:rPr>
              <w:t>commonly known as Chira, parched rice, commonly known as khoi,</w:t>
            </w:r>
          </w:p>
        </w:tc>
      </w:tr>
      <w:tr w:rsidR="005E38B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020" w:type="dxa"/>
            <w:vAlign w:val="bottom"/>
          </w:tcPr>
          <w:p w:rsidR="005E38B1" w:rsidRDefault="005E38B1">
            <w:pPr>
              <w:rPr>
                <w:sz w:val="24"/>
                <w:szCs w:val="24"/>
              </w:rPr>
            </w:pPr>
          </w:p>
        </w:tc>
        <w:tc>
          <w:tcPr>
            <w:tcW w:w="500" w:type="dxa"/>
            <w:tcBorders>
              <w:right w:val="single" w:sz="8" w:space="0" w:color="auto"/>
            </w:tcBorders>
            <w:vAlign w:val="bottom"/>
          </w:tcPr>
          <w:p w:rsidR="005E38B1" w:rsidRDefault="005E38B1">
            <w:pPr>
              <w:rPr>
                <w:sz w:val="24"/>
                <w:szCs w:val="24"/>
              </w:rPr>
            </w:pPr>
          </w:p>
        </w:tc>
        <w:tc>
          <w:tcPr>
            <w:tcW w:w="7080" w:type="dxa"/>
            <w:gridSpan w:val="3"/>
            <w:tcBorders>
              <w:right w:val="single" w:sz="8" w:space="0" w:color="auto"/>
            </w:tcBorders>
            <w:vAlign w:val="bottom"/>
          </w:tcPr>
          <w:p w:rsidR="005E38B1" w:rsidRDefault="00BE31C1">
            <w:pPr>
              <w:ind w:left="100"/>
              <w:rPr>
                <w:sz w:val="20"/>
                <w:szCs w:val="20"/>
              </w:rPr>
            </w:pPr>
            <w:r>
              <w:rPr>
                <w:rFonts w:eastAsia="Times New Roman"/>
                <w:sz w:val="24"/>
                <w:szCs w:val="24"/>
              </w:rPr>
              <w:t>parched paddy or rice coated with sugar or gur, commonly known as</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Murki</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96.</w:t>
            </w:r>
          </w:p>
        </w:tc>
        <w:tc>
          <w:tcPr>
            <w:tcW w:w="1020" w:type="dxa"/>
            <w:vAlign w:val="bottom"/>
          </w:tcPr>
          <w:p w:rsidR="005E38B1" w:rsidRDefault="00BE31C1">
            <w:pPr>
              <w:spacing w:line="260" w:lineRule="exact"/>
              <w:ind w:left="340"/>
              <w:jc w:val="center"/>
              <w:rPr>
                <w:sz w:val="20"/>
                <w:szCs w:val="20"/>
              </w:rPr>
            </w:pPr>
            <w:r>
              <w:rPr>
                <w:rFonts w:eastAsia="Times New Roman"/>
                <w:w w:val="99"/>
                <w:sz w:val="24"/>
                <w:szCs w:val="24"/>
              </w:rPr>
              <w:t>1905</w:t>
            </w:r>
          </w:p>
        </w:tc>
        <w:tc>
          <w:tcPr>
            <w:tcW w:w="500" w:type="dxa"/>
            <w:tcBorders>
              <w:right w:val="single" w:sz="8" w:space="0" w:color="auto"/>
            </w:tcBorders>
            <w:vAlign w:val="bottom"/>
          </w:tcPr>
          <w:p w:rsidR="005E38B1" w:rsidRDefault="005E38B1"/>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Pappad,  by  whatever  name  it  is  known,  except  when  served  for</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consumption</w:t>
            </w:r>
          </w:p>
        </w:tc>
      </w:tr>
      <w:tr w:rsidR="005E38B1">
        <w:trPr>
          <w:trHeight w:val="237"/>
        </w:trPr>
        <w:tc>
          <w:tcPr>
            <w:tcW w:w="600" w:type="dxa"/>
            <w:tcBorders>
              <w:left w:val="single" w:sz="8" w:space="0" w:color="auto"/>
              <w:right w:val="single" w:sz="8" w:space="0" w:color="auto"/>
            </w:tcBorders>
            <w:vAlign w:val="bottom"/>
          </w:tcPr>
          <w:p w:rsidR="005E38B1" w:rsidRDefault="00BE31C1">
            <w:pPr>
              <w:spacing w:line="237" w:lineRule="exact"/>
              <w:ind w:left="120"/>
              <w:rPr>
                <w:sz w:val="20"/>
                <w:szCs w:val="20"/>
              </w:rPr>
            </w:pPr>
            <w:r>
              <w:rPr>
                <w:rFonts w:eastAsia="Times New Roman"/>
                <w:sz w:val="24"/>
                <w:szCs w:val="24"/>
              </w:rPr>
              <w:t>97.</w:t>
            </w:r>
          </w:p>
        </w:tc>
        <w:tc>
          <w:tcPr>
            <w:tcW w:w="1020" w:type="dxa"/>
            <w:vAlign w:val="bottom"/>
          </w:tcPr>
          <w:p w:rsidR="005E38B1" w:rsidRDefault="00BE31C1">
            <w:pPr>
              <w:spacing w:line="237" w:lineRule="exact"/>
              <w:ind w:left="340"/>
              <w:jc w:val="center"/>
              <w:rPr>
                <w:sz w:val="20"/>
                <w:szCs w:val="20"/>
              </w:rPr>
            </w:pPr>
            <w:r>
              <w:rPr>
                <w:rFonts w:eastAsia="Times New Roman"/>
                <w:w w:val="99"/>
                <w:sz w:val="24"/>
                <w:szCs w:val="24"/>
              </w:rPr>
              <w:t>1905</w:t>
            </w:r>
          </w:p>
        </w:tc>
        <w:tc>
          <w:tcPr>
            <w:tcW w:w="500" w:type="dxa"/>
            <w:tcBorders>
              <w:right w:val="single" w:sz="8" w:space="0" w:color="auto"/>
            </w:tcBorders>
            <w:vAlign w:val="bottom"/>
          </w:tcPr>
          <w:p w:rsidR="005E38B1" w:rsidRDefault="005E38B1">
            <w:pPr>
              <w:rPr>
                <w:sz w:val="20"/>
                <w:szCs w:val="20"/>
              </w:rPr>
            </w:pPr>
          </w:p>
        </w:tc>
        <w:tc>
          <w:tcPr>
            <w:tcW w:w="7080" w:type="dxa"/>
            <w:gridSpan w:val="3"/>
            <w:tcBorders>
              <w:right w:val="single" w:sz="8" w:space="0" w:color="auto"/>
            </w:tcBorders>
            <w:vAlign w:val="bottom"/>
          </w:tcPr>
          <w:p w:rsidR="005E38B1" w:rsidRDefault="00BE31C1">
            <w:pPr>
              <w:spacing w:line="237" w:lineRule="exact"/>
              <w:ind w:left="100"/>
              <w:rPr>
                <w:sz w:val="20"/>
                <w:szCs w:val="20"/>
              </w:rPr>
            </w:pPr>
            <w:r>
              <w:rPr>
                <w:rFonts w:eastAsia="Times New Roman"/>
                <w:sz w:val="24"/>
                <w:szCs w:val="24"/>
              </w:rPr>
              <w:t>Bread (branded or otherwise), except when served for consumption</w:t>
            </w:r>
          </w:p>
        </w:tc>
      </w:tr>
      <w:tr w:rsidR="005E38B1">
        <w:trPr>
          <w:trHeight w:val="285"/>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3240" w:type="dxa"/>
            <w:tcBorders>
              <w:bottom w:val="single" w:sz="8" w:space="0" w:color="auto"/>
            </w:tcBorders>
            <w:vAlign w:val="bottom"/>
          </w:tcPr>
          <w:p w:rsidR="005E38B1" w:rsidRDefault="00BE31C1">
            <w:pPr>
              <w:ind w:left="100"/>
              <w:rPr>
                <w:sz w:val="20"/>
                <w:szCs w:val="20"/>
              </w:rPr>
            </w:pPr>
            <w:r>
              <w:rPr>
                <w:rFonts w:eastAsia="Times New Roman"/>
                <w:sz w:val="24"/>
                <w:szCs w:val="24"/>
              </w:rPr>
              <w:t>and pizza bread</w:t>
            </w:r>
          </w:p>
        </w:tc>
        <w:tc>
          <w:tcPr>
            <w:tcW w:w="620" w:type="dxa"/>
            <w:tcBorders>
              <w:top w:val="single" w:sz="8" w:space="0" w:color="auto"/>
              <w:bottom w:val="single" w:sz="8" w:space="0" w:color="auto"/>
            </w:tcBorders>
            <w:vAlign w:val="bottom"/>
          </w:tcPr>
          <w:p w:rsidR="005E38B1" w:rsidRDefault="005E38B1">
            <w:pPr>
              <w:rPr>
                <w:sz w:val="24"/>
                <w:szCs w:val="24"/>
              </w:rPr>
            </w:pPr>
          </w:p>
        </w:tc>
        <w:tc>
          <w:tcPr>
            <w:tcW w:w="3220" w:type="dxa"/>
            <w:tcBorders>
              <w:bottom w:val="single" w:sz="8" w:space="0" w:color="auto"/>
              <w:right w:val="single" w:sz="8" w:space="0" w:color="auto"/>
            </w:tcBorders>
            <w:vAlign w:val="bottom"/>
          </w:tcPr>
          <w:p w:rsidR="005E38B1" w:rsidRDefault="005E38B1">
            <w:pPr>
              <w:rPr>
                <w:sz w:val="24"/>
                <w:szCs w:val="24"/>
              </w:rPr>
            </w:pP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98.</w:t>
            </w:r>
          </w:p>
        </w:tc>
        <w:tc>
          <w:tcPr>
            <w:tcW w:w="1020" w:type="dxa"/>
            <w:vAlign w:val="bottom"/>
          </w:tcPr>
          <w:p w:rsidR="005E38B1" w:rsidRDefault="00BE31C1">
            <w:pPr>
              <w:spacing w:line="260" w:lineRule="exact"/>
              <w:ind w:left="340"/>
              <w:jc w:val="center"/>
              <w:rPr>
                <w:sz w:val="20"/>
                <w:szCs w:val="20"/>
              </w:rPr>
            </w:pPr>
            <w:r>
              <w:rPr>
                <w:rFonts w:eastAsia="Times New Roman"/>
                <w:w w:val="99"/>
                <w:sz w:val="24"/>
                <w:szCs w:val="24"/>
              </w:rPr>
              <w:t>2106</w:t>
            </w:r>
          </w:p>
        </w:tc>
        <w:tc>
          <w:tcPr>
            <w:tcW w:w="500" w:type="dxa"/>
            <w:tcBorders>
              <w:right w:val="single" w:sz="8" w:space="0" w:color="auto"/>
            </w:tcBorders>
            <w:vAlign w:val="bottom"/>
          </w:tcPr>
          <w:p w:rsidR="005E38B1" w:rsidRDefault="005E38B1"/>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Prasadam  supplied  by  religious  places  like  temples,  mosques,</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churches, gurudwaras, dargahs, etc.</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99.</w:t>
            </w:r>
          </w:p>
        </w:tc>
        <w:tc>
          <w:tcPr>
            <w:tcW w:w="1020" w:type="dxa"/>
            <w:vAlign w:val="bottom"/>
          </w:tcPr>
          <w:p w:rsidR="005E38B1" w:rsidRDefault="00BE31C1">
            <w:pPr>
              <w:spacing w:line="260" w:lineRule="exact"/>
              <w:ind w:left="340"/>
              <w:jc w:val="center"/>
              <w:rPr>
                <w:sz w:val="20"/>
                <w:szCs w:val="20"/>
              </w:rPr>
            </w:pPr>
            <w:r>
              <w:rPr>
                <w:rFonts w:eastAsia="Times New Roman"/>
                <w:w w:val="99"/>
                <w:sz w:val="24"/>
                <w:szCs w:val="24"/>
              </w:rPr>
              <w:t>2201</w:t>
            </w:r>
          </w:p>
        </w:tc>
        <w:tc>
          <w:tcPr>
            <w:tcW w:w="500" w:type="dxa"/>
            <w:tcBorders>
              <w:right w:val="single" w:sz="8" w:space="0" w:color="auto"/>
            </w:tcBorders>
            <w:vAlign w:val="bottom"/>
          </w:tcPr>
          <w:p w:rsidR="005E38B1" w:rsidRDefault="005E38B1"/>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Water [other than aerated, mineral, purified, distilled, medicinal, ionic,</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battery, de-mineralized and water sold in sealed container]</w:t>
            </w:r>
          </w:p>
        </w:tc>
      </w:tr>
      <w:tr w:rsidR="005E38B1">
        <w:trPr>
          <w:trHeight w:val="268"/>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100.</w:t>
            </w:r>
          </w:p>
        </w:tc>
        <w:tc>
          <w:tcPr>
            <w:tcW w:w="1020" w:type="dxa"/>
            <w:tcBorders>
              <w:bottom w:val="single" w:sz="8" w:space="0" w:color="auto"/>
            </w:tcBorders>
            <w:vAlign w:val="bottom"/>
          </w:tcPr>
          <w:p w:rsidR="005E38B1" w:rsidRDefault="00BE31C1">
            <w:pPr>
              <w:spacing w:line="264" w:lineRule="exact"/>
              <w:ind w:left="340"/>
              <w:jc w:val="center"/>
              <w:rPr>
                <w:sz w:val="20"/>
                <w:szCs w:val="20"/>
              </w:rPr>
            </w:pPr>
            <w:r>
              <w:rPr>
                <w:rFonts w:eastAsia="Times New Roman"/>
                <w:w w:val="99"/>
                <w:sz w:val="24"/>
                <w:szCs w:val="24"/>
              </w:rPr>
              <w:t>2201</w:t>
            </w:r>
          </w:p>
        </w:tc>
        <w:tc>
          <w:tcPr>
            <w:tcW w:w="500" w:type="dxa"/>
            <w:tcBorders>
              <w:bottom w:val="single" w:sz="8" w:space="0" w:color="auto"/>
              <w:right w:val="single" w:sz="8" w:space="0" w:color="auto"/>
            </w:tcBorders>
            <w:vAlign w:val="bottom"/>
          </w:tcPr>
          <w:p w:rsidR="005E38B1" w:rsidRDefault="005E38B1">
            <w:pPr>
              <w:rPr>
                <w:sz w:val="23"/>
                <w:szCs w:val="23"/>
              </w:rPr>
            </w:pP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Non-alcoholic Toddy, Neera including date and palm neera</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101.</w:t>
            </w:r>
          </w:p>
        </w:tc>
        <w:tc>
          <w:tcPr>
            <w:tcW w:w="1020" w:type="dxa"/>
            <w:vAlign w:val="bottom"/>
          </w:tcPr>
          <w:p w:rsidR="005E38B1" w:rsidRDefault="00BE31C1">
            <w:pPr>
              <w:spacing w:line="260" w:lineRule="exact"/>
              <w:jc w:val="right"/>
              <w:rPr>
                <w:sz w:val="20"/>
                <w:szCs w:val="20"/>
              </w:rPr>
            </w:pPr>
            <w:r>
              <w:rPr>
                <w:rFonts w:eastAsia="Times New Roman"/>
                <w:sz w:val="24"/>
                <w:szCs w:val="24"/>
              </w:rPr>
              <w:t>2202 90</w:t>
            </w:r>
          </w:p>
        </w:tc>
        <w:tc>
          <w:tcPr>
            <w:tcW w:w="500" w:type="dxa"/>
            <w:tcBorders>
              <w:right w:val="single" w:sz="8" w:space="0" w:color="auto"/>
            </w:tcBorders>
            <w:vAlign w:val="bottom"/>
          </w:tcPr>
          <w:p w:rsidR="005E38B1" w:rsidRDefault="00BE31C1">
            <w:pPr>
              <w:spacing w:line="260" w:lineRule="exact"/>
              <w:ind w:right="120"/>
              <w:jc w:val="right"/>
              <w:rPr>
                <w:sz w:val="20"/>
                <w:szCs w:val="20"/>
              </w:rPr>
            </w:pPr>
            <w:r>
              <w:rPr>
                <w:rFonts w:eastAsia="Times New Roman"/>
                <w:w w:val="99"/>
                <w:sz w:val="24"/>
                <w:szCs w:val="24"/>
              </w:rPr>
              <w:t>90</w:t>
            </w:r>
          </w:p>
        </w:tc>
        <w:tc>
          <w:tcPr>
            <w:tcW w:w="7080" w:type="dxa"/>
            <w:gridSpan w:val="3"/>
            <w:tcBorders>
              <w:right w:val="single" w:sz="8" w:space="0" w:color="auto"/>
            </w:tcBorders>
            <w:vAlign w:val="bottom"/>
          </w:tcPr>
          <w:p w:rsidR="005E38B1" w:rsidRDefault="00BE31C1" w:rsidP="00FD3F39">
            <w:pPr>
              <w:spacing w:line="260" w:lineRule="exact"/>
              <w:rPr>
                <w:sz w:val="20"/>
                <w:szCs w:val="20"/>
              </w:rPr>
            </w:pPr>
            <w:r>
              <w:rPr>
                <w:rFonts w:eastAsia="Times New Roman"/>
                <w:sz w:val="24"/>
                <w:szCs w:val="24"/>
              </w:rPr>
              <w:t>Tender coconut water</w:t>
            </w:r>
            <w:r w:rsidR="002B1830">
              <w:rPr>
                <w:rFonts w:eastAsia="Times New Roman"/>
                <w:color w:val="FF0000"/>
                <w:sz w:val="24"/>
                <w:szCs w:val="24"/>
              </w:rPr>
              <w:t xml:space="preserve"> </w:t>
            </w:r>
            <w:r w:rsidRPr="003D4DA7">
              <w:rPr>
                <w:rFonts w:eastAsia="Times New Roman"/>
                <w:strike/>
                <w:color w:val="FF0000"/>
                <w:sz w:val="24"/>
                <w:szCs w:val="24"/>
              </w:rPr>
              <w:t>other than put up in unit container and bearing a</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3D4DA7" w:rsidRPr="00904421" w:rsidRDefault="00BE31C1" w:rsidP="00FD3F39">
            <w:pPr>
              <w:pStyle w:val="BodyText"/>
              <w:spacing w:before="1"/>
              <w:ind w:right="111"/>
              <w:jc w:val="both"/>
              <w:rPr>
                <w:color w:val="FF0000"/>
              </w:rPr>
            </w:pPr>
            <w:r w:rsidRPr="003D4DA7">
              <w:rPr>
                <w:strike/>
                <w:color w:val="FF0000"/>
              </w:rPr>
              <w:t>registered brand name</w:t>
            </w:r>
            <w:r w:rsidR="003D4DA7">
              <w:rPr>
                <w:strike/>
                <w:color w:val="FF0000"/>
              </w:rPr>
              <w:t xml:space="preserve"> </w:t>
            </w:r>
            <w:r w:rsidR="002B1830">
              <w:rPr>
                <w:color w:val="FF0000"/>
              </w:rPr>
              <w:t xml:space="preserve"> </w:t>
            </w:r>
            <w:r w:rsidR="002B1830" w:rsidRPr="003D4DA7">
              <w:rPr>
                <w:color w:val="FF0000"/>
              </w:rPr>
              <w:t>**[</w:t>
            </w:r>
            <w:r w:rsidR="003D4DA7" w:rsidRPr="00904421">
              <w:rPr>
                <w:color w:val="FF0000"/>
                <w:spacing w:val="-7"/>
              </w:rPr>
              <w:t xml:space="preserve">other than </w:t>
            </w:r>
            <w:r w:rsidR="003D4DA7" w:rsidRPr="00904421">
              <w:rPr>
                <w:color w:val="FF0000"/>
                <w:spacing w:val="-6"/>
              </w:rPr>
              <w:t xml:space="preserve">those put </w:t>
            </w:r>
            <w:r w:rsidR="003D4DA7" w:rsidRPr="00904421">
              <w:rPr>
                <w:color w:val="FF0000"/>
                <w:spacing w:val="-8"/>
              </w:rPr>
              <w:t xml:space="preserve">up  </w:t>
            </w:r>
            <w:r w:rsidR="003D4DA7" w:rsidRPr="00904421">
              <w:rPr>
                <w:color w:val="FF0000"/>
                <w:spacing w:val="-11"/>
              </w:rPr>
              <w:t xml:space="preserve">in  </w:t>
            </w:r>
            <w:r w:rsidR="003D4DA7" w:rsidRPr="00904421">
              <w:rPr>
                <w:color w:val="FF0000"/>
                <w:spacing w:val="-14"/>
              </w:rPr>
              <w:t xml:space="preserve">unit </w:t>
            </w:r>
            <w:r w:rsidR="003D4DA7" w:rsidRPr="00904421">
              <w:rPr>
                <w:color w:val="FF0000"/>
                <w:spacing w:val="-8"/>
              </w:rPr>
              <w:t>container</w:t>
            </w:r>
            <w:r w:rsidR="003D4DA7" w:rsidRPr="00904421">
              <w:rPr>
                <w:color w:val="FF0000"/>
                <w:spacing w:val="17"/>
              </w:rPr>
              <w:t xml:space="preserve"> </w:t>
            </w:r>
            <w:r w:rsidR="003D4DA7" w:rsidRPr="00904421">
              <w:rPr>
                <w:color w:val="FF0000"/>
                <w:spacing w:val="-3"/>
              </w:rPr>
              <w:t>and,-</w:t>
            </w:r>
          </w:p>
          <w:p w:rsidR="002B1830" w:rsidRDefault="003D4DA7" w:rsidP="002B1830">
            <w:pPr>
              <w:pStyle w:val="ListParagraph"/>
              <w:widowControl w:val="0"/>
              <w:numPr>
                <w:ilvl w:val="0"/>
                <w:numId w:val="20"/>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3D4DA7" w:rsidRPr="002B1830" w:rsidRDefault="003D4DA7" w:rsidP="002B1830">
            <w:pPr>
              <w:pStyle w:val="ListParagraph"/>
              <w:widowControl w:val="0"/>
              <w:numPr>
                <w:ilvl w:val="0"/>
                <w:numId w:val="20"/>
              </w:numPr>
              <w:tabs>
                <w:tab w:val="left" w:pos="1994"/>
              </w:tabs>
              <w:autoSpaceDE w:val="0"/>
              <w:autoSpaceDN w:val="0"/>
              <w:spacing w:line="268" w:lineRule="exact"/>
              <w:contextualSpacing w:val="0"/>
              <w:jc w:val="both"/>
              <w:rPr>
                <w:color w:val="FF0000"/>
                <w:sz w:val="24"/>
              </w:rPr>
            </w:pPr>
            <w:r w:rsidRPr="002B1830">
              <w:rPr>
                <w:color w:val="FF0000"/>
                <w:spacing w:val="-7"/>
              </w:rPr>
              <w:t xml:space="preserve">bearing </w:t>
            </w:r>
            <w:r w:rsidRPr="002B1830">
              <w:rPr>
                <w:color w:val="FF0000"/>
              </w:rPr>
              <w:t xml:space="preserve">a </w:t>
            </w:r>
            <w:r w:rsidRPr="002B1830">
              <w:rPr>
                <w:color w:val="FF0000"/>
                <w:spacing w:val="-5"/>
              </w:rPr>
              <w:t xml:space="preserve">brand </w:t>
            </w:r>
            <w:r w:rsidRPr="002B1830">
              <w:rPr>
                <w:color w:val="FF0000"/>
                <w:spacing w:val="-10"/>
              </w:rPr>
              <w:t xml:space="preserve">name </w:t>
            </w:r>
            <w:r w:rsidRPr="002B1830">
              <w:rPr>
                <w:color w:val="FF0000"/>
              </w:rPr>
              <w:t xml:space="preserve">on </w:t>
            </w:r>
            <w:r w:rsidRPr="002B1830">
              <w:rPr>
                <w:color w:val="FF0000"/>
                <w:spacing w:val="-10"/>
              </w:rPr>
              <w:t xml:space="preserve">which </w:t>
            </w:r>
            <w:r w:rsidRPr="002B1830">
              <w:rPr>
                <w:color w:val="FF0000"/>
              </w:rPr>
              <w:t xml:space="preserve">an </w:t>
            </w:r>
            <w:r w:rsidRPr="002B1830">
              <w:rPr>
                <w:color w:val="FF0000"/>
                <w:spacing w:val="-8"/>
              </w:rPr>
              <w:t xml:space="preserve">actionable </w:t>
            </w:r>
            <w:r w:rsidRPr="002B1830">
              <w:rPr>
                <w:color w:val="FF0000"/>
                <w:spacing w:val="-10"/>
              </w:rPr>
              <w:t xml:space="preserve">claim  </w:t>
            </w:r>
            <w:r w:rsidRPr="002B1830">
              <w:rPr>
                <w:color w:val="FF0000"/>
              </w:rPr>
              <w:t xml:space="preserve">or  </w:t>
            </w:r>
            <w:r w:rsidRPr="002B1830">
              <w:rPr>
                <w:color w:val="FF0000"/>
                <w:spacing w:val="-7"/>
              </w:rPr>
              <w:t xml:space="preserve">enforceable  </w:t>
            </w:r>
            <w:r w:rsidRPr="002B1830">
              <w:rPr>
                <w:color w:val="FF0000"/>
                <w:spacing w:val="-12"/>
              </w:rPr>
              <w:t xml:space="preserve">right  </w:t>
            </w:r>
            <w:r w:rsidRPr="002B1830">
              <w:rPr>
                <w:color w:val="FF0000"/>
                <w:spacing w:val="-11"/>
              </w:rPr>
              <w:t xml:space="preserve">in  </w:t>
            </w:r>
            <w:r w:rsidRPr="002B1830">
              <w:rPr>
                <w:color w:val="FF0000"/>
              </w:rPr>
              <w:t xml:space="preserve">a </w:t>
            </w:r>
            <w:r w:rsidRPr="002B1830">
              <w:rPr>
                <w:color w:val="FF0000"/>
                <w:spacing w:val="-5"/>
              </w:rPr>
              <w:t xml:space="preserve">court </w:t>
            </w:r>
            <w:r w:rsidRPr="002B1830">
              <w:rPr>
                <w:color w:val="FF0000"/>
              </w:rPr>
              <w:t xml:space="preserve">of </w:t>
            </w:r>
            <w:r w:rsidRPr="002B1830">
              <w:rPr>
                <w:color w:val="FF0000"/>
                <w:spacing w:val="-8"/>
              </w:rPr>
              <w:t xml:space="preserve">law </w:t>
            </w:r>
            <w:r w:rsidRPr="002B1830">
              <w:rPr>
                <w:color w:val="FF0000"/>
                <w:spacing w:val="-11"/>
              </w:rPr>
              <w:t xml:space="preserve">is </w:t>
            </w:r>
            <w:r w:rsidRPr="002B1830">
              <w:rPr>
                <w:color w:val="FF0000"/>
                <w:spacing w:val="-10"/>
              </w:rPr>
              <w:t xml:space="preserve">available </w:t>
            </w:r>
            <w:r w:rsidRPr="002B1830">
              <w:rPr>
                <w:color w:val="FF0000"/>
                <w:spacing w:val="-6"/>
              </w:rPr>
              <w:t xml:space="preserve">[other </w:t>
            </w:r>
            <w:r w:rsidRPr="002B1830">
              <w:rPr>
                <w:color w:val="FF0000"/>
                <w:spacing w:val="-7"/>
              </w:rPr>
              <w:t xml:space="preserve">than </w:t>
            </w:r>
            <w:r w:rsidRPr="002B1830">
              <w:rPr>
                <w:color w:val="FF0000"/>
                <w:spacing w:val="-6"/>
              </w:rPr>
              <w:t xml:space="preserve">those </w:t>
            </w:r>
            <w:r w:rsidRPr="002B1830">
              <w:rPr>
                <w:color w:val="FF0000"/>
                <w:spacing w:val="-7"/>
              </w:rPr>
              <w:t xml:space="preserve">where </w:t>
            </w:r>
            <w:r w:rsidRPr="002B1830">
              <w:rPr>
                <w:color w:val="FF0000"/>
                <w:spacing w:val="-6"/>
              </w:rPr>
              <w:t xml:space="preserve">any </w:t>
            </w:r>
            <w:r w:rsidRPr="002B1830">
              <w:rPr>
                <w:color w:val="FF0000"/>
                <w:spacing w:val="-8"/>
              </w:rPr>
              <w:t xml:space="preserve">actionable </w:t>
            </w:r>
            <w:r w:rsidRPr="002B1830">
              <w:rPr>
                <w:color w:val="FF0000"/>
                <w:spacing w:val="-10"/>
              </w:rPr>
              <w:t>claim</w:t>
            </w:r>
            <w:r w:rsidRPr="002B1830">
              <w:rPr>
                <w:color w:val="FF0000"/>
                <w:spacing w:val="-9"/>
              </w:rPr>
              <w:t xml:space="preserve"> </w:t>
            </w:r>
            <w:r w:rsidRPr="002B1830">
              <w:rPr>
                <w:color w:val="FF0000"/>
              </w:rPr>
              <w:t xml:space="preserve">or </w:t>
            </w:r>
            <w:r w:rsidRPr="002B1830">
              <w:rPr>
                <w:color w:val="FF0000"/>
                <w:spacing w:val="-7"/>
              </w:rPr>
              <w:t xml:space="preserve">enforceable </w:t>
            </w:r>
            <w:r w:rsidRPr="002B1830">
              <w:rPr>
                <w:color w:val="FF0000"/>
                <w:spacing w:val="-12"/>
              </w:rPr>
              <w:t xml:space="preserve">right </w:t>
            </w:r>
            <w:r w:rsidRPr="002B1830">
              <w:rPr>
                <w:color w:val="FF0000"/>
                <w:spacing w:val="-11"/>
              </w:rPr>
              <w:t xml:space="preserve">in </w:t>
            </w:r>
            <w:r w:rsidRPr="002B1830">
              <w:rPr>
                <w:color w:val="FF0000"/>
              </w:rPr>
              <w:t xml:space="preserve">respect of </w:t>
            </w:r>
            <w:r w:rsidRPr="002B1830">
              <w:rPr>
                <w:color w:val="FF0000"/>
                <w:spacing w:val="-6"/>
              </w:rPr>
              <w:t xml:space="preserve">such </w:t>
            </w:r>
            <w:r w:rsidRPr="002B1830">
              <w:rPr>
                <w:color w:val="FF0000"/>
                <w:spacing w:val="-5"/>
              </w:rPr>
              <w:t xml:space="preserve">brand </w:t>
            </w:r>
            <w:r w:rsidRPr="002B1830">
              <w:rPr>
                <w:color w:val="FF0000"/>
                <w:spacing w:val="-10"/>
              </w:rPr>
              <w:t>name</w:t>
            </w:r>
            <w:r w:rsidRPr="002B1830">
              <w:rPr>
                <w:color w:val="FF0000"/>
                <w:spacing w:val="40"/>
              </w:rPr>
              <w:t xml:space="preserve"> </w:t>
            </w:r>
            <w:r w:rsidRPr="002B1830">
              <w:rPr>
                <w:color w:val="FF0000"/>
                <w:spacing w:val="-6"/>
              </w:rPr>
              <w:t>has</w:t>
            </w:r>
            <w:r w:rsidRPr="002B1830">
              <w:rPr>
                <w:color w:val="FF0000"/>
                <w:spacing w:val="48"/>
              </w:rPr>
              <w:t xml:space="preserve"> </w:t>
            </w:r>
            <w:r w:rsidRPr="002B1830">
              <w:rPr>
                <w:color w:val="FF0000"/>
              </w:rPr>
              <w:t>been</w:t>
            </w:r>
            <w:r w:rsidRPr="002B1830">
              <w:rPr>
                <w:color w:val="FF0000"/>
                <w:spacing w:val="60"/>
              </w:rPr>
              <w:t xml:space="preserve"> </w:t>
            </w:r>
            <w:r w:rsidRPr="002B1830">
              <w:rPr>
                <w:color w:val="FF0000"/>
                <w:spacing w:val="-8"/>
              </w:rPr>
              <w:t>foregone</w:t>
            </w:r>
            <w:r w:rsidRPr="002B1830">
              <w:rPr>
                <w:color w:val="FF0000"/>
                <w:spacing w:val="44"/>
              </w:rPr>
              <w:t xml:space="preserve"> </w:t>
            </w:r>
            <w:r w:rsidRPr="002B1830">
              <w:rPr>
                <w:color w:val="FF0000"/>
                <w:spacing w:val="-13"/>
              </w:rPr>
              <w:t>voluntarily,</w:t>
            </w:r>
            <w:r w:rsidRPr="002B1830">
              <w:rPr>
                <w:color w:val="FF0000"/>
                <w:spacing w:val="34"/>
              </w:rPr>
              <w:t xml:space="preserve"> </w:t>
            </w:r>
            <w:r w:rsidRPr="002B1830">
              <w:rPr>
                <w:color w:val="FF0000"/>
                <w:spacing w:val="-5"/>
              </w:rPr>
              <w:t xml:space="preserve">subject </w:t>
            </w:r>
            <w:r w:rsidRPr="002B1830">
              <w:rPr>
                <w:color w:val="FF0000"/>
                <w:spacing w:val="-4"/>
              </w:rPr>
              <w:t xml:space="preserve">to </w:t>
            </w:r>
            <w:r w:rsidRPr="002B1830">
              <w:rPr>
                <w:color w:val="FF0000"/>
                <w:spacing w:val="-8"/>
              </w:rPr>
              <w:t xml:space="preserve">the conditions </w:t>
            </w:r>
            <w:r w:rsidRPr="002B1830">
              <w:rPr>
                <w:color w:val="FF0000"/>
              </w:rPr>
              <w:t xml:space="preserve">as </w:t>
            </w:r>
            <w:r w:rsidRPr="002B1830">
              <w:rPr>
                <w:color w:val="FF0000"/>
                <w:spacing w:val="-11"/>
              </w:rPr>
              <w:t xml:space="preserve">in </w:t>
            </w:r>
            <w:r w:rsidRPr="002B1830">
              <w:rPr>
                <w:color w:val="FF0000"/>
                <w:spacing w:val="-8"/>
              </w:rPr>
              <w:t xml:space="preserve">the </w:t>
            </w:r>
            <w:r w:rsidRPr="002B1830">
              <w:rPr>
                <w:color w:val="FF0000"/>
                <w:spacing w:val="-5"/>
              </w:rPr>
              <w:t xml:space="preserve">ANNEXURE </w:t>
            </w:r>
            <w:r w:rsidRPr="002B1830">
              <w:rPr>
                <w:color w:val="FF0000"/>
                <w:spacing w:val="-8"/>
              </w:rPr>
              <w:t>I]</w:t>
            </w:r>
          </w:p>
          <w:p w:rsidR="005E38B1" w:rsidRPr="003D4DA7" w:rsidRDefault="00271DE8">
            <w:pPr>
              <w:ind w:left="100"/>
              <w:rPr>
                <w:strike/>
                <w:color w:val="FF0000"/>
                <w:sz w:val="20"/>
                <w:szCs w:val="20"/>
              </w:rPr>
            </w:pPr>
            <w:r>
              <w:rPr>
                <w:color w:val="FF0000"/>
                <w:sz w:val="20"/>
                <w:szCs w:val="20"/>
              </w:rPr>
              <w:t>(** Amended vide Notification no.28/2017 Dt. 22/09/2017)</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102.</w:t>
            </w:r>
          </w:p>
        </w:tc>
        <w:tc>
          <w:tcPr>
            <w:tcW w:w="1520" w:type="dxa"/>
            <w:gridSpan w:val="2"/>
            <w:tcBorders>
              <w:right w:val="single" w:sz="8" w:space="0" w:color="auto"/>
            </w:tcBorders>
            <w:vAlign w:val="bottom"/>
          </w:tcPr>
          <w:p w:rsidR="005E38B1" w:rsidRPr="00B94824" w:rsidRDefault="003D4DA7">
            <w:pPr>
              <w:spacing w:line="260" w:lineRule="exact"/>
              <w:jc w:val="center"/>
              <w:rPr>
                <w:strike/>
                <w:sz w:val="20"/>
                <w:szCs w:val="20"/>
              </w:rPr>
            </w:pPr>
            <w:r w:rsidRPr="00B94824">
              <w:rPr>
                <w:rFonts w:eastAsia="Times New Roman"/>
                <w:strike/>
                <w:color w:val="FF0000"/>
                <w:w w:val="99"/>
                <w:sz w:val="24"/>
                <w:szCs w:val="24"/>
              </w:rPr>
              <w:t>**</w:t>
            </w:r>
            <w:r w:rsidR="00310497" w:rsidRPr="00310497">
              <w:rPr>
                <w:strike/>
                <w:sz w:val="24"/>
                <w:szCs w:val="24"/>
                <w:u w:val="single"/>
              </w:rPr>
              <w:t>2301, 2302</w:t>
            </w:r>
            <w:r w:rsidR="00BE31C1" w:rsidRPr="00B94824">
              <w:rPr>
                <w:rFonts w:eastAsia="Times New Roman"/>
                <w:strike/>
                <w:w w:val="99"/>
                <w:sz w:val="24"/>
                <w:szCs w:val="24"/>
              </w:rPr>
              <w:t>, 2304,</w:t>
            </w:r>
          </w:p>
        </w:tc>
        <w:tc>
          <w:tcPr>
            <w:tcW w:w="7080" w:type="dxa"/>
            <w:gridSpan w:val="3"/>
            <w:tcBorders>
              <w:right w:val="single" w:sz="8" w:space="0" w:color="auto"/>
            </w:tcBorders>
            <w:vAlign w:val="bottom"/>
          </w:tcPr>
          <w:p w:rsidR="005E38B1" w:rsidRPr="00B94824" w:rsidRDefault="00B94824">
            <w:pPr>
              <w:spacing w:line="260" w:lineRule="exact"/>
              <w:ind w:left="100"/>
              <w:rPr>
                <w:strike/>
                <w:sz w:val="20"/>
                <w:szCs w:val="20"/>
              </w:rPr>
            </w:pPr>
            <w:r w:rsidRPr="00B94824">
              <w:rPr>
                <w:rFonts w:eastAsia="Times New Roman"/>
                <w:color w:val="FF0000"/>
                <w:sz w:val="24"/>
                <w:szCs w:val="24"/>
              </w:rPr>
              <w:t>$</w:t>
            </w:r>
            <w:r>
              <w:rPr>
                <w:rFonts w:eastAsia="Times New Roman"/>
                <w:strike/>
                <w:sz w:val="24"/>
                <w:szCs w:val="24"/>
              </w:rPr>
              <w:t xml:space="preserve"> </w:t>
            </w:r>
            <w:r w:rsidR="00BE31C1" w:rsidRPr="00B94824">
              <w:rPr>
                <w:rFonts w:eastAsia="Times New Roman"/>
                <w:strike/>
                <w:sz w:val="24"/>
                <w:szCs w:val="24"/>
              </w:rPr>
              <w:t>Aquatic feed including shrimp feed and prawn feed, poultry feed &amp;</w:t>
            </w:r>
          </w:p>
        </w:tc>
      </w:tr>
      <w:tr w:rsidR="005E38B1">
        <w:trPr>
          <w:trHeight w:val="276"/>
        </w:trPr>
        <w:tc>
          <w:tcPr>
            <w:tcW w:w="600" w:type="dxa"/>
            <w:tcBorders>
              <w:left w:val="single" w:sz="8" w:space="0" w:color="auto"/>
              <w:right w:val="single" w:sz="8" w:space="0" w:color="auto"/>
            </w:tcBorders>
            <w:vAlign w:val="bottom"/>
          </w:tcPr>
          <w:p w:rsidR="005E38B1" w:rsidRDefault="005E38B1">
            <w:pPr>
              <w:rPr>
                <w:sz w:val="24"/>
                <w:szCs w:val="24"/>
              </w:rPr>
            </w:pPr>
          </w:p>
        </w:tc>
        <w:tc>
          <w:tcPr>
            <w:tcW w:w="1520" w:type="dxa"/>
            <w:gridSpan w:val="2"/>
            <w:tcBorders>
              <w:right w:val="single" w:sz="8" w:space="0" w:color="auto"/>
            </w:tcBorders>
            <w:vAlign w:val="bottom"/>
          </w:tcPr>
          <w:p w:rsidR="005E38B1" w:rsidRPr="00B94824" w:rsidRDefault="00BE31C1">
            <w:pPr>
              <w:jc w:val="center"/>
              <w:rPr>
                <w:strike/>
                <w:sz w:val="20"/>
                <w:szCs w:val="20"/>
              </w:rPr>
            </w:pPr>
            <w:r w:rsidRPr="00B94824">
              <w:rPr>
                <w:rFonts w:eastAsia="Times New Roman"/>
                <w:strike/>
                <w:w w:val="99"/>
                <w:sz w:val="24"/>
                <w:szCs w:val="24"/>
              </w:rPr>
              <w:t>2305, 2306,</w:t>
            </w:r>
          </w:p>
        </w:tc>
        <w:tc>
          <w:tcPr>
            <w:tcW w:w="7080" w:type="dxa"/>
            <w:gridSpan w:val="3"/>
            <w:tcBorders>
              <w:right w:val="single" w:sz="8" w:space="0" w:color="auto"/>
            </w:tcBorders>
            <w:vAlign w:val="bottom"/>
          </w:tcPr>
          <w:p w:rsidR="00B94824" w:rsidRDefault="00BE31C1" w:rsidP="00B94824">
            <w:pPr>
              <w:pStyle w:val="Default"/>
            </w:pPr>
            <w:r w:rsidRPr="00B94824">
              <w:rPr>
                <w:rFonts w:eastAsia="Times New Roman"/>
                <w:strike/>
              </w:rPr>
              <w:t>cattle feed, including grass, hay &amp; straw, supplement &amp; husk of pulses,</w:t>
            </w:r>
            <w:r w:rsidR="00B94824" w:rsidRPr="00B94824">
              <w:rPr>
                <w:rFonts w:eastAsia="Times New Roman"/>
                <w:strike/>
              </w:rPr>
              <w:t xml:space="preserve"> concentrates &amp; additives, wheat bran &amp; de-oiled cake.</w:t>
            </w:r>
            <w:r w:rsidR="00B94824">
              <w:rPr>
                <w:rFonts w:eastAsia="Times New Roman"/>
              </w:rPr>
              <w:t xml:space="preserve">  </w:t>
            </w:r>
          </w:p>
          <w:p w:rsidR="00B94824" w:rsidRPr="00B94824" w:rsidRDefault="00B94824" w:rsidP="00B94824">
            <w:pPr>
              <w:pStyle w:val="Default"/>
              <w:rPr>
                <w:color w:val="FF0000"/>
              </w:rPr>
            </w:pPr>
            <w:r w:rsidRPr="00B94824">
              <w:rPr>
                <w:color w:val="FF0000"/>
              </w:rPr>
              <w:t xml:space="preserve"> [</w:t>
            </w:r>
            <w:r w:rsidRPr="00B94824">
              <w:rPr>
                <w:color w:val="FF0000"/>
                <w:sz w:val="23"/>
                <w:szCs w:val="23"/>
              </w:rPr>
              <w:t>Aquatic feed including shrimp feed and prawn feed, poultry feed &amp; cattle feed, including grass, hay &amp; straw, supplement &amp; husk of pulses, concentrates &amp; additives, wheat bran &amp; de-oiled cake [other than rice-bran]</w:t>
            </w:r>
            <w:r>
              <w:rPr>
                <w:color w:val="FF0000"/>
                <w:sz w:val="23"/>
                <w:szCs w:val="23"/>
              </w:rPr>
              <w:t>]</w:t>
            </w:r>
            <w:r w:rsidRPr="00B94824">
              <w:rPr>
                <w:color w:val="FF0000"/>
                <w:sz w:val="23"/>
                <w:szCs w:val="23"/>
              </w:rPr>
              <w:t>$</w:t>
            </w:r>
            <w:r w:rsidR="00C07759">
              <w:rPr>
                <w:color w:val="FF0000"/>
                <w:sz w:val="23"/>
                <w:szCs w:val="23"/>
              </w:rPr>
              <w:t xml:space="preserve"> </w:t>
            </w:r>
          </w:p>
          <w:p w:rsidR="005E38B1" w:rsidRPr="00B94824" w:rsidRDefault="005E38B1">
            <w:pPr>
              <w:ind w:left="100"/>
              <w:rPr>
                <w:sz w:val="20"/>
                <w:szCs w:val="20"/>
              </w:rPr>
            </w:pP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520" w:type="dxa"/>
            <w:gridSpan w:val="2"/>
            <w:tcBorders>
              <w:bottom w:val="single" w:sz="8" w:space="0" w:color="auto"/>
              <w:right w:val="single" w:sz="8" w:space="0" w:color="auto"/>
            </w:tcBorders>
            <w:vAlign w:val="bottom"/>
          </w:tcPr>
          <w:p w:rsidR="005E38B1" w:rsidRPr="003D4DA7" w:rsidRDefault="00BE31C1">
            <w:pPr>
              <w:jc w:val="center"/>
              <w:rPr>
                <w:color w:val="FF0000"/>
                <w:sz w:val="20"/>
                <w:szCs w:val="20"/>
              </w:rPr>
            </w:pPr>
            <w:r w:rsidRPr="00B94824">
              <w:rPr>
                <w:rFonts w:eastAsia="Times New Roman"/>
                <w:strike/>
                <w:w w:val="99"/>
                <w:sz w:val="24"/>
                <w:szCs w:val="24"/>
              </w:rPr>
              <w:t>2308, 2309</w:t>
            </w:r>
            <w:r w:rsidR="003D4DA7">
              <w:rPr>
                <w:rFonts w:eastAsia="Times New Roman"/>
                <w:color w:val="FF0000"/>
                <w:w w:val="99"/>
                <w:sz w:val="24"/>
                <w:szCs w:val="24"/>
              </w:rPr>
              <w:t xml:space="preserve"> </w:t>
            </w:r>
            <w:r w:rsidR="00B94824">
              <w:rPr>
                <w:rFonts w:eastAsia="Times New Roman"/>
                <w:color w:val="FF0000"/>
                <w:w w:val="99"/>
                <w:sz w:val="24"/>
                <w:szCs w:val="24"/>
              </w:rPr>
              <w:t>$[</w:t>
            </w:r>
            <w:r w:rsidR="003D4DA7" w:rsidRPr="00B94824">
              <w:rPr>
                <w:strike/>
                <w:color w:val="FF0000"/>
                <w:sz w:val="24"/>
              </w:rPr>
              <w:t xml:space="preserve">2301,2302,  2308,  </w:t>
            </w:r>
            <w:r w:rsidR="003D4DA7" w:rsidRPr="00B94824">
              <w:rPr>
                <w:strike/>
                <w:color w:val="FF0000"/>
                <w:spacing w:val="-3"/>
                <w:sz w:val="24"/>
              </w:rPr>
              <w:t>2309</w:t>
            </w:r>
            <w:r w:rsidR="00B94824">
              <w:rPr>
                <w:strike/>
                <w:color w:val="FF0000"/>
                <w:spacing w:val="-3"/>
                <w:sz w:val="24"/>
              </w:rPr>
              <w:t>]</w:t>
            </w:r>
          </w:p>
        </w:tc>
        <w:tc>
          <w:tcPr>
            <w:tcW w:w="7080" w:type="dxa"/>
            <w:gridSpan w:val="3"/>
            <w:tcBorders>
              <w:bottom w:val="single" w:sz="8" w:space="0" w:color="auto"/>
              <w:right w:val="single" w:sz="8" w:space="0" w:color="auto"/>
            </w:tcBorders>
            <w:vAlign w:val="bottom"/>
          </w:tcPr>
          <w:p w:rsidR="00B94824" w:rsidRPr="00271DE8" w:rsidRDefault="00B94824" w:rsidP="00B94824">
            <w:pPr>
              <w:rPr>
                <w:color w:val="FF0000"/>
                <w:sz w:val="20"/>
                <w:szCs w:val="20"/>
              </w:rPr>
            </w:pPr>
            <w:r w:rsidRPr="00271DE8">
              <w:rPr>
                <w:color w:val="FF0000"/>
                <w:sz w:val="20"/>
                <w:szCs w:val="20"/>
              </w:rPr>
              <w:t>(**substituted by Nf.No.28/2017 dt 22-09-2017</w:t>
            </w:r>
            <w:r w:rsidR="00AF5CD3">
              <w:rPr>
                <w:color w:val="FF0000"/>
                <w:sz w:val="20"/>
                <w:szCs w:val="20"/>
              </w:rPr>
              <w:t>)</w:t>
            </w:r>
            <w:r w:rsidRPr="00271DE8">
              <w:rPr>
                <w:color w:val="FF0000"/>
                <w:sz w:val="20"/>
                <w:szCs w:val="20"/>
              </w:rPr>
              <w:t xml:space="preserve">  </w:t>
            </w:r>
          </w:p>
          <w:p w:rsidR="005E38B1" w:rsidRDefault="00AF5CD3" w:rsidP="00B94824">
            <w:pPr>
              <w:rPr>
                <w:sz w:val="20"/>
                <w:szCs w:val="20"/>
              </w:rPr>
            </w:pPr>
            <w:r>
              <w:rPr>
                <w:color w:val="FF0000"/>
                <w:sz w:val="20"/>
                <w:szCs w:val="20"/>
              </w:rPr>
              <w:t>(</w:t>
            </w:r>
            <w:r w:rsidR="00B94824" w:rsidRPr="00271DE8">
              <w:rPr>
                <w:color w:val="FF0000"/>
                <w:sz w:val="20"/>
                <w:szCs w:val="20"/>
              </w:rPr>
              <w:t>$ substituted by Nf.No.7/2018 dt 25-01-2018)</w:t>
            </w:r>
          </w:p>
        </w:tc>
      </w:tr>
      <w:tr w:rsidR="003D4DA7">
        <w:trPr>
          <w:trHeight w:val="266"/>
        </w:trPr>
        <w:tc>
          <w:tcPr>
            <w:tcW w:w="600" w:type="dxa"/>
            <w:tcBorders>
              <w:left w:val="single" w:sz="8" w:space="0" w:color="auto"/>
              <w:bottom w:val="single" w:sz="8" w:space="0" w:color="auto"/>
              <w:right w:val="single" w:sz="8" w:space="0" w:color="auto"/>
            </w:tcBorders>
            <w:vAlign w:val="bottom"/>
          </w:tcPr>
          <w:p w:rsidR="003D4DA7" w:rsidRPr="003D4DA7" w:rsidRDefault="00B94824">
            <w:pPr>
              <w:spacing w:line="264" w:lineRule="exact"/>
              <w:ind w:left="120"/>
              <w:rPr>
                <w:rFonts w:eastAsia="Times New Roman"/>
                <w:color w:val="FF0000"/>
                <w:sz w:val="24"/>
                <w:szCs w:val="24"/>
              </w:rPr>
            </w:pPr>
            <w:r>
              <w:rPr>
                <w:color w:val="FF0000"/>
                <w:sz w:val="24"/>
              </w:rPr>
              <w:t>**</w:t>
            </w:r>
            <w:r w:rsidR="003D4DA7" w:rsidRPr="003D4DA7">
              <w:rPr>
                <w:color w:val="FF0000"/>
                <w:sz w:val="24"/>
              </w:rPr>
              <w:t>102A</w:t>
            </w:r>
          </w:p>
        </w:tc>
        <w:tc>
          <w:tcPr>
            <w:tcW w:w="1020" w:type="dxa"/>
            <w:tcBorders>
              <w:bottom w:val="single" w:sz="8" w:space="0" w:color="auto"/>
            </w:tcBorders>
            <w:vAlign w:val="bottom"/>
          </w:tcPr>
          <w:p w:rsidR="003D4DA7" w:rsidRPr="003D4DA7" w:rsidRDefault="003D4DA7">
            <w:pPr>
              <w:spacing w:line="264" w:lineRule="exact"/>
              <w:ind w:left="340"/>
              <w:jc w:val="center"/>
              <w:rPr>
                <w:rFonts w:eastAsia="Times New Roman"/>
                <w:color w:val="FF0000"/>
                <w:w w:val="99"/>
                <w:sz w:val="24"/>
                <w:szCs w:val="24"/>
              </w:rPr>
            </w:pPr>
          </w:p>
        </w:tc>
        <w:tc>
          <w:tcPr>
            <w:tcW w:w="500" w:type="dxa"/>
            <w:tcBorders>
              <w:bottom w:val="single" w:sz="8" w:space="0" w:color="auto"/>
              <w:right w:val="single" w:sz="8" w:space="0" w:color="auto"/>
            </w:tcBorders>
            <w:vAlign w:val="bottom"/>
          </w:tcPr>
          <w:p w:rsidR="004D6458" w:rsidRDefault="004D6458">
            <w:pPr>
              <w:rPr>
                <w:strike/>
                <w:color w:val="FF0000"/>
                <w:sz w:val="24"/>
              </w:rPr>
            </w:pPr>
            <w:r>
              <w:rPr>
                <w:color w:val="FF0000"/>
                <w:sz w:val="24"/>
              </w:rPr>
              <w:t>$</w:t>
            </w:r>
            <w:r>
              <w:rPr>
                <w:strike/>
                <w:color w:val="FF0000"/>
                <w:sz w:val="24"/>
              </w:rPr>
              <w:t>[</w:t>
            </w:r>
            <w:r w:rsidR="003D4DA7" w:rsidRPr="00B94824">
              <w:rPr>
                <w:strike/>
                <w:color w:val="FF0000"/>
                <w:sz w:val="24"/>
              </w:rPr>
              <w:t>2306</w:t>
            </w:r>
          </w:p>
          <w:p w:rsidR="003D4DA7" w:rsidRPr="00B94824" w:rsidRDefault="00B94824">
            <w:pPr>
              <w:rPr>
                <w:color w:val="FF0000"/>
                <w:sz w:val="23"/>
                <w:szCs w:val="23"/>
              </w:rPr>
            </w:pPr>
            <w:r w:rsidRPr="00C07759">
              <w:rPr>
                <w:strike/>
                <w:color w:val="FF0000"/>
                <w:sz w:val="24"/>
              </w:rPr>
              <w:t>2302</w:t>
            </w:r>
            <w:r>
              <w:rPr>
                <w:color w:val="FF0000"/>
                <w:sz w:val="24"/>
              </w:rPr>
              <w:t xml:space="preserve">] </w:t>
            </w:r>
            <w:r w:rsidR="00C07759">
              <w:rPr>
                <w:color w:val="FF0000"/>
                <w:sz w:val="24"/>
              </w:rPr>
              <w:t>##[2306]</w:t>
            </w:r>
          </w:p>
        </w:tc>
        <w:tc>
          <w:tcPr>
            <w:tcW w:w="7080" w:type="dxa"/>
            <w:gridSpan w:val="3"/>
            <w:tcBorders>
              <w:bottom w:val="single" w:sz="8" w:space="0" w:color="auto"/>
              <w:right w:val="single" w:sz="8" w:space="0" w:color="auto"/>
            </w:tcBorders>
            <w:vAlign w:val="bottom"/>
          </w:tcPr>
          <w:p w:rsidR="00AF5CD3" w:rsidRDefault="004D6458">
            <w:pPr>
              <w:spacing w:line="264" w:lineRule="exact"/>
              <w:ind w:left="100"/>
              <w:rPr>
                <w:color w:val="FF0000"/>
                <w:sz w:val="24"/>
              </w:rPr>
            </w:pPr>
            <w:r>
              <w:rPr>
                <w:strike/>
                <w:color w:val="FF0000"/>
                <w:sz w:val="24"/>
              </w:rPr>
              <w:t>$[</w:t>
            </w:r>
            <w:r w:rsidR="003D4DA7" w:rsidRPr="00B94824">
              <w:rPr>
                <w:strike/>
                <w:color w:val="FF0000"/>
                <w:sz w:val="24"/>
              </w:rPr>
              <w:t>Cotton seed oil cake</w:t>
            </w:r>
            <w:r w:rsidR="00B94824">
              <w:rPr>
                <w:strike/>
                <w:color w:val="FF0000"/>
                <w:sz w:val="24"/>
              </w:rPr>
              <w:t xml:space="preserve"> </w:t>
            </w:r>
            <w:r>
              <w:rPr>
                <w:color w:val="FF0000"/>
                <w:sz w:val="24"/>
              </w:rPr>
              <w:t xml:space="preserve">    </w:t>
            </w:r>
            <w:r w:rsidR="00B94824">
              <w:rPr>
                <w:color w:val="FF0000"/>
                <w:sz w:val="24"/>
              </w:rPr>
              <w:t>De-oiled rice bran]</w:t>
            </w:r>
            <w:r>
              <w:rPr>
                <w:color w:val="FF0000"/>
                <w:sz w:val="24"/>
              </w:rPr>
              <w:t xml:space="preserve"> </w:t>
            </w:r>
          </w:p>
          <w:p w:rsidR="003D4DA7" w:rsidRPr="00AF5CD3" w:rsidRDefault="004D6458">
            <w:pPr>
              <w:spacing w:line="264" w:lineRule="exact"/>
              <w:ind w:left="100"/>
              <w:rPr>
                <w:color w:val="FF0000"/>
                <w:sz w:val="20"/>
                <w:szCs w:val="20"/>
              </w:rPr>
            </w:pPr>
            <w:r w:rsidRPr="00AF5CD3">
              <w:rPr>
                <w:color w:val="FF0000"/>
                <w:sz w:val="24"/>
              </w:rPr>
              <w:t>(</w:t>
            </w:r>
            <w:r w:rsidRPr="00AF5CD3">
              <w:rPr>
                <w:color w:val="FF0000"/>
                <w:sz w:val="20"/>
                <w:szCs w:val="20"/>
              </w:rPr>
              <w:t>$ substituted by Nf.No.7/2018 dt 25-01-2018)</w:t>
            </w:r>
          </w:p>
          <w:p w:rsidR="00C07759" w:rsidRDefault="00C07759" w:rsidP="00C07759">
            <w:pPr>
              <w:pStyle w:val="TableParagraph"/>
              <w:spacing w:before="3"/>
              <w:ind w:left="0"/>
              <w:rPr>
                <w:sz w:val="24"/>
              </w:rPr>
            </w:pPr>
          </w:p>
          <w:p w:rsidR="00C07759" w:rsidRDefault="00C07759" w:rsidP="00C07759">
            <w:pPr>
              <w:spacing w:line="264" w:lineRule="exact"/>
              <w:ind w:left="100"/>
              <w:rPr>
                <w:color w:val="FF0000"/>
                <w:sz w:val="24"/>
              </w:rPr>
            </w:pPr>
            <w:r>
              <w:rPr>
                <w:color w:val="FF0000"/>
                <w:sz w:val="24"/>
              </w:rPr>
              <w:t>##[</w:t>
            </w:r>
            <w:r w:rsidRPr="00C07759">
              <w:rPr>
                <w:color w:val="FF0000"/>
                <w:sz w:val="24"/>
              </w:rPr>
              <w:t>Explanation: The exemption applies to de-oiled rice bran falling under heading 2306 with effect from 25</w:t>
            </w:r>
            <w:r w:rsidRPr="00C07759">
              <w:rPr>
                <w:color w:val="FF0000"/>
                <w:position w:val="9"/>
                <w:sz w:val="16"/>
              </w:rPr>
              <w:t xml:space="preserve">th </w:t>
            </w:r>
            <w:r w:rsidRPr="00C07759">
              <w:rPr>
                <w:color w:val="FF0000"/>
                <w:sz w:val="24"/>
              </w:rPr>
              <w:t>January, 2018</w:t>
            </w:r>
            <w:r>
              <w:rPr>
                <w:color w:val="FF0000"/>
                <w:sz w:val="24"/>
              </w:rPr>
              <w:t>]</w:t>
            </w:r>
          </w:p>
          <w:p w:rsidR="00F7089B" w:rsidRDefault="00F7089B" w:rsidP="00C07759">
            <w:pPr>
              <w:spacing w:line="264" w:lineRule="exact"/>
              <w:ind w:left="100"/>
              <w:rPr>
                <w:color w:val="FF0000"/>
                <w:sz w:val="20"/>
                <w:szCs w:val="20"/>
              </w:rPr>
            </w:pPr>
            <w:r w:rsidRPr="00271DE8">
              <w:rPr>
                <w:color w:val="FF0000"/>
                <w:sz w:val="20"/>
                <w:szCs w:val="20"/>
              </w:rPr>
              <w:t>(**substituted by Nf.No.28/2017 dt 22-09-2017</w:t>
            </w:r>
            <w:r>
              <w:rPr>
                <w:color w:val="FF0000"/>
                <w:sz w:val="20"/>
                <w:szCs w:val="20"/>
              </w:rPr>
              <w:t>)</w:t>
            </w:r>
            <w:r w:rsidRPr="00271DE8">
              <w:rPr>
                <w:color w:val="FF0000"/>
                <w:sz w:val="20"/>
                <w:szCs w:val="20"/>
              </w:rPr>
              <w:t xml:space="preserve">  </w:t>
            </w:r>
          </w:p>
          <w:p w:rsidR="00F7089B" w:rsidRPr="00C07759" w:rsidRDefault="00F7089B" w:rsidP="00F7089B">
            <w:pPr>
              <w:spacing w:line="266" w:lineRule="exact"/>
              <w:rPr>
                <w:rFonts w:eastAsia="Times New Roman"/>
                <w:color w:val="FF0000"/>
                <w:sz w:val="24"/>
                <w:szCs w:val="24"/>
              </w:rPr>
            </w:pPr>
            <w:r>
              <w:rPr>
                <w:color w:val="FF0000"/>
                <w:sz w:val="20"/>
                <w:szCs w:val="20"/>
              </w:rPr>
              <w:t>(##</w:t>
            </w:r>
            <w:r w:rsidRPr="00226E72">
              <w:rPr>
                <w:color w:val="FF0000"/>
                <w:sz w:val="20"/>
                <w:szCs w:val="20"/>
              </w:rPr>
              <w:t xml:space="preserve">  </w:t>
            </w:r>
            <w:r w:rsidRPr="00226E72">
              <w:rPr>
                <w:color w:val="FF0000"/>
                <w:sz w:val="24"/>
              </w:rPr>
              <w:t>Amended</w:t>
            </w:r>
            <w:r w:rsidRPr="00226E72">
              <w:rPr>
                <w:color w:val="FF0000"/>
                <w:sz w:val="20"/>
                <w:szCs w:val="20"/>
              </w:rPr>
              <w:t xml:space="preserve"> by Nf.No.</w:t>
            </w:r>
            <w:r>
              <w:rPr>
                <w:color w:val="FF0000"/>
                <w:sz w:val="20"/>
                <w:szCs w:val="20"/>
              </w:rPr>
              <w:t>19/2018 dt 26-07</w:t>
            </w:r>
            <w:r w:rsidRPr="00226E72">
              <w:rPr>
                <w:color w:val="FF0000"/>
                <w:sz w:val="20"/>
                <w:szCs w:val="20"/>
              </w:rPr>
              <w:t>-2018</w:t>
            </w:r>
            <w:r>
              <w:rPr>
                <w:color w:val="FF0000"/>
                <w:sz w:val="20"/>
                <w:szCs w:val="20"/>
              </w:rPr>
              <w:t xml:space="preserve"> w.e.f. 27-07-2018)</w:t>
            </w:r>
          </w:p>
        </w:tc>
      </w:tr>
      <w:tr w:rsidR="00B94824">
        <w:trPr>
          <w:trHeight w:val="266"/>
        </w:trPr>
        <w:tc>
          <w:tcPr>
            <w:tcW w:w="600" w:type="dxa"/>
            <w:tcBorders>
              <w:left w:val="single" w:sz="8" w:space="0" w:color="auto"/>
              <w:bottom w:val="single" w:sz="8" w:space="0" w:color="auto"/>
              <w:right w:val="single" w:sz="8" w:space="0" w:color="auto"/>
            </w:tcBorders>
            <w:vAlign w:val="bottom"/>
          </w:tcPr>
          <w:p w:rsidR="00B94824" w:rsidRPr="004D6458" w:rsidRDefault="004D6458">
            <w:pPr>
              <w:spacing w:line="264" w:lineRule="exact"/>
              <w:ind w:left="120"/>
              <w:rPr>
                <w:color w:val="FF0000"/>
                <w:sz w:val="24"/>
              </w:rPr>
            </w:pPr>
            <w:r w:rsidRPr="004D6458">
              <w:rPr>
                <w:color w:val="FF0000"/>
                <w:sz w:val="24"/>
              </w:rPr>
              <w:t>$[</w:t>
            </w:r>
            <w:r w:rsidR="00B94824" w:rsidRPr="004D6458">
              <w:rPr>
                <w:color w:val="FF0000"/>
                <w:sz w:val="24"/>
              </w:rPr>
              <w:t>102B</w:t>
            </w:r>
          </w:p>
        </w:tc>
        <w:tc>
          <w:tcPr>
            <w:tcW w:w="1020" w:type="dxa"/>
            <w:tcBorders>
              <w:bottom w:val="single" w:sz="8" w:space="0" w:color="auto"/>
            </w:tcBorders>
            <w:vAlign w:val="bottom"/>
          </w:tcPr>
          <w:p w:rsidR="00B94824" w:rsidRPr="004D6458" w:rsidRDefault="004D6458" w:rsidP="004D6458">
            <w:pPr>
              <w:spacing w:line="264" w:lineRule="exact"/>
              <w:rPr>
                <w:rFonts w:eastAsia="Times New Roman"/>
                <w:color w:val="FF0000"/>
                <w:w w:val="99"/>
                <w:sz w:val="24"/>
                <w:szCs w:val="24"/>
              </w:rPr>
            </w:pPr>
            <w:r>
              <w:rPr>
                <w:rFonts w:eastAsia="Times New Roman"/>
                <w:color w:val="FF0000"/>
                <w:w w:val="99"/>
                <w:sz w:val="24"/>
                <w:szCs w:val="24"/>
              </w:rPr>
              <w:t xml:space="preserve">     </w:t>
            </w:r>
            <w:r w:rsidR="00B94824" w:rsidRPr="004D6458">
              <w:rPr>
                <w:rFonts w:eastAsia="Times New Roman"/>
                <w:color w:val="FF0000"/>
                <w:w w:val="99"/>
                <w:sz w:val="24"/>
                <w:szCs w:val="24"/>
              </w:rPr>
              <w:t>2306</w:t>
            </w:r>
          </w:p>
        </w:tc>
        <w:tc>
          <w:tcPr>
            <w:tcW w:w="500" w:type="dxa"/>
            <w:tcBorders>
              <w:bottom w:val="single" w:sz="8" w:space="0" w:color="auto"/>
              <w:right w:val="single" w:sz="8" w:space="0" w:color="auto"/>
            </w:tcBorders>
            <w:vAlign w:val="bottom"/>
          </w:tcPr>
          <w:p w:rsidR="00B94824" w:rsidRPr="004D6458" w:rsidRDefault="00B94824">
            <w:pPr>
              <w:rPr>
                <w:strike/>
                <w:color w:val="FF0000"/>
                <w:sz w:val="24"/>
              </w:rPr>
            </w:pPr>
          </w:p>
        </w:tc>
        <w:tc>
          <w:tcPr>
            <w:tcW w:w="7080" w:type="dxa"/>
            <w:gridSpan w:val="3"/>
            <w:tcBorders>
              <w:bottom w:val="single" w:sz="8" w:space="0" w:color="auto"/>
              <w:right w:val="single" w:sz="8" w:space="0" w:color="auto"/>
            </w:tcBorders>
            <w:vAlign w:val="bottom"/>
          </w:tcPr>
          <w:p w:rsidR="00B94824" w:rsidRPr="004D6458" w:rsidRDefault="00B94824" w:rsidP="00B94824">
            <w:pPr>
              <w:pStyle w:val="Default"/>
              <w:rPr>
                <w:color w:val="FF0000"/>
              </w:rPr>
            </w:pPr>
          </w:p>
          <w:tbl>
            <w:tblPr>
              <w:tblW w:w="0" w:type="auto"/>
              <w:tblBorders>
                <w:top w:val="nil"/>
                <w:left w:val="nil"/>
                <w:bottom w:val="nil"/>
                <w:right w:val="nil"/>
              </w:tblBorders>
              <w:tblLayout w:type="fixed"/>
              <w:tblLook w:val="0000"/>
            </w:tblPr>
            <w:tblGrid>
              <w:gridCol w:w="1951"/>
            </w:tblGrid>
            <w:tr w:rsidR="00B94824" w:rsidRPr="004D6458">
              <w:trPr>
                <w:trHeight w:val="109"/>
              </w:trPr>
              <w:tc>
                <w:tcPr>
                  <w:tcW w:w="1951" w:type="dxa"/>
                </w:tcPr>
                <w:p w:rsidR="00B94824" w:rsidRPr="004D6458" w:rsidRDefault="00B94824">
                  <w:pPr>
                    <w:pStyle w:val="Default"/>
                    <w:rPr>
                      <w:color w:val="FF0000"/>
                      <w:sz w:val="23"/>
                      <w:szCs w:val="23"/>
                    </w:rPr>
                  </w:pPr>
                  <w:r w:rsidRPr="004D6458">
                    <w:rPr>
                      <w:color w:val="FF0000"/>
                    </w:rPr>
                    <w:t xml:space="preserve"> </w:t>
                  </w:r>
                  <w:r w:rsidR="004D6458" w:rsidRPr="004D6458">
                    <w:rPr>
                      <w:color w:val="FF0000"/>
                      <w:sz w:val="23"/>
                      <w:szCs w:val="23"/>
                    </w:rPr>
                    <w:t>Cotton seed oil cake]</w:t>
                  </w:r>
                </w:p>
              </w:tc>
            </w:tr>
          </w:tbl>
          <w:p w:rsidR="00B94824" w:rsidRPr="00F7089B" w:rsidRDefault="004D6458">
            <w:pPr>
              <w:spacing w:line="264" w:lineRule="exact"/>
              <w:ind w:left="100"/>
              <w:rPr>
                <w:strike/>
                <w:color w:val="FF0000"/>
                <w:sz w:val="24"/>
              </w:rPr>
            </w:pPr>
            <w:r w:rsidRPr="00F7089B">
              <w:rPr>
                <w:color w:val="FF0000"/>
                <w:sz w:val="24"/>
              </w:rPr>
              <w:t>(</w:t>
            </w:r>
            <w:r w:rsidRPr="00F7089B">
              <w:rPr>
                <w:color w:val="FF0000"/>
                <w:sz w:val="20"/>
                <w:szCs w:val="20"/>
              </w:rPr>
              <w:t>$ substituted by Nf.No.7/2018 dt 25-01-2018)</w:t>
            </w:r>
          </w:p>
        </w:tc>
      </w:tr>
      <w:tr w:rsidR="005E38B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103.</w:t>
            </w:r>
          </w:p>
        </w:tc>
        <w:tc>
          <w:tcPr>
            <w:tcW w:w="1020" w:type="dxa"/>
            <w:tcBorders>
              <w:bottom w:val="single" w:sz="8" w:space="0" w:color="auto"/>
            </w:tcBorders>
            <w:vAlign w:val="bottom"/>
          </w:tcPr>
          <w:p w:rsidR="005E38B1" w:rsidRDefault="00BE31C1">
            <w:pPr>
              <w:spacing w:line="264" w:lineRule="exact"/>
              <w:ind w:left="340"/>
              <w:jc w:val="center"/>
              <w:rPr>
                <w:sz w:val="20"/>
                <w:szCs w:val="20"/>
              </w:rPr>
            </w:pPr>
            <w:r>
              <w:rPr>
                <w:rFonts w:eastAsia="Times New Roman"/>
                <w:w w:val="99"/>
                <w:sz w:val="24"/>
                <w:szCs w:val="24"/>
              </w:rPr>
              <w:t>2501</w:t>
            </w:r>
          </w:p>
        </w:tc>
        <w:tc>
          <w:tcPr>
            <w:tcW w:w="500" w:type="dxa"/>
            <w:tcBorders>
              <w:bottom w:val="single" w:sz="8" w:space="0" w:color="auto"/>
              <w:right w:val="single" w:sz="8" w:space="0" w:color="auto"/>
            </w:tcBorders>
            <w:vAlign w:val="bottom"/>
          </w:tcPr>
          <w:p w:rsidR="005E38B1" w:rsidRDefault="005E38B1">
            <w:pPr>
              <w:rPr>
                <w:sz w:val="23"/>
                <w:szCs w:val="23"/>
              </w:rPr>
            </w:pP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color w:val="FF0000"/>
                <w:sz w:val="24"/>
              </w:rPr>
            </w:pPr>
            <w:r w:rsidRPr="0082279B">
              <w:rPr>
                <w:rFonts w:eastAsia="Times New Roman"/>
                <w:strike/>
                <w:sz w:val="24"/>
                <w:szCs w:val="24"/>
              </w:rPr>
              <w:t>Salt, all types</w:t>
            </w:r>
            <w:r w:rsidR="0082279B">
              <w:rPr>
                <w:rFonts w:eastAsia="Times New Roman"/>
                <w:strike/>
                <w:sz w:val="24"/>
                <w:szCs w:val="24"/>
              </w:rPr>
              <w:t xml:space="preserve">  </w:t>
            </w:r>
            <w:r w:rsidR="0082279B">
              <w:rPr>
                <w:rFonts w:eastAsia="Times New Roman"/>
                <w:sz w:val="24"/>
                <w:szCs w:val="24"/>
              </w:rPr>
              <w:t xml:space="preserve">  </w:t>
            </w:r>
            <w:r w:rsidR="0082279B" w:rsidRPr="0082279B">
              <w:rPr>
                <w:rFonts w:eastAsia="Times New Roman"/>
                <w:color w:val="FF0000"/>
                <w:sz w:val="24"/>
                <w:szCs w:val="24"/>
              </w:rPr>
              <w:t>@[</w:t>
            </w:r>
            <w:r w:rsidR="0082279B" w:rsidRPr="0082279B">
              <w:rPr>
                <w:color w:val="FF0000"/>
                <w:sz w:val="24"/>
              </w:rPr>
              <w:t>Salt (including table salt and denatured salt) and pure sodium chloride, whether or not in aqueous solutions or containing added anti-caking or free flowing agents; sea water]</w:t>
            </w:r>
          </w:p>
          <w:p w:rsidR="00F7089B" w:rsidRPr="0082279B" w:rsidRDefault="00F7089B">
            <w:pPr>
              <w:spacing w:line="264" w:lineRule="exact"/>
              <w:ind w:left="100"/>
              <w:rPr>
                <w:strike/>
                <w:sz w:val="20"/>
                <w:szCs w:val="20"/>
              </w:rPr>
            </w:pPr>
            <w:r>
              <w:rPr>
                <w:color w:val="FF0000"/>
                <w:sz w:val="20"/>
                <w:szCs w:val="20"/>
              </w:rPr>
              <w:t>(@ Amended vide Notification No.42/2017 Dt.14/11/2017)</w:t>
            </w:r>
          </w:p>
        </w:tc>
      </w:tr>
      <w:tr w:rsidR="0082279B">
        <w:trPr>
          <w:trHeight w:val="266"/>
        </w:trPr>
        <w:tc>
          <w:tcPr>
            <w:tcW w:w="600" w:type="dxa"/>
            <w:tcBorders>
              <w:left w:val="single" w:sz="8" w:space="0" w:color="auto"/>
              <w:bottom w:val="single" w:sz="8" w:space="0" w:color="auto"/>
              <w:right w:val="single" w:sz="8" w:space="0" w:color="auto"/>
            </w:tcBorders>
            <w:vAlign w:val="bottom"/>
          </w:tcPr>
          <w:p w:rsidR="0082279B" w:rsidRPr="0082279B" w:rsidRDefault="0082279B">
            <w:pPr>
              <w:spacing w:line="264" w:lineRule="exact"/>
              <w:ind w:left="120"/>
              <w:rPr>
                <w:rFonts w:eastAsia="Times New Roman"/>
                <w:color w:val="FF0000"/>
                <w:sz w:val="24"/>
                <w:szCs w:val="24"/>
              </w:rPr>
            </w:pPr>
            <w:r w:rsidRPr="0082279B">
              <w:rPr>
                <w:rFonts w:eastAsia="Times New Roman"/>
                <w:color w:val="FF0000"/>
                <w:sz w:val="24"/>
                <w:szCs w:val="24"/>
              </w:rPr>
              <w:t>@[103A</w:t>
            </w:r>
          </w:p>
        </w:tc>
        <w:tc>
          <w:tcPr>
            <w:tcW w:w="1020" w:type="dxa"/>
            <w:tcBorders>
              <w:bottom w:val="single" w:sz="8" w:space="0" w:color="auto"/>
            </w:tcBorders>
            <w:vAlign w:val="bottom"/>
          </w:tcPr>
          <w:p w:rsidR="0082279B" w:rsidRPr="0082279B" w:rsidRDefault="0082279B">
            <w:pPr>
              <w:spacing w:line="264" w:lineRule="exact"/>
              <w:ind w:left="340"/>
              <w:jc w:val="center"/>
              <w:rPr>
                <w:rFonts w:eastAsia="Times New Roman"/>
                <w:color w:val="FF0000"/>
                <w:w w:val="99"/>
                <w:sz w:val="24"/>
                <w:szCs w:val="24"/>
              </w:rPr>
            </w:pPr>
            <w:r w:rsidRPr="0082279B">
              <w:rPr>
                <w:rFonts w:eastAsia="Times New Roman"/>
                <w:color w:val="FF0000"/>
                <w:w w:val="99"/>
                <w:sz w:val="24"/>
                <w:szCs w:val="24"/>
              </w:rPr>
              <w:t>26</w:t>
            </w:r>
          </w:p>
        </w:tc>
        <w:tc>
          <w:tcPr>
            <w:tcW w:w="500" w:type="dxa"/>
            <w:tcBorders>
              <w:bottom w:val="single" w:sz="8" w:space="0" w:color="auto"/>
              <w:right w:val="single" w:sz="8" w:space="0" w:color="auto"/>
            </w:tcBorders>
            <w:vAlign w:val="bottom"/>
          </w:tcPr>
          <w:p w:rsidR="0082279B" w:rsidRPr="0082279B" w:rsidRDefault="0082279B">
            <w:pPr>
              <w:rPr>
                <w:color w:val="FF0000"/>
                <w:sz w:val="23"/>
                <w:szCs w:val="23"/>
              </w:rPr>
            </w:pPr>
          </w:p>
        </w:tc>
        <w:tc>
          <w:tcPr>
            <w:tcW w:w="7080" w:type="dxa"/>
            <w:gridSpan w:val="3"/>
            <w:tcBorders>
              <w:bottom w:val="single" w:sz="8" w:space="0" w:color="auto"/>
              <w:right w:val="single" w:sz="8" w:space="0" w:color="auto"/>
            </w:tcBorders>
            <w:vAlign w:val="bottom"/>
          </w:tcPr>
          <w:p w:rsidR="0082279B" w:rsidRDefault="0082279B">
            <w:pPr>
              <w:spacing w:line="264" w:lineRule="exact"/>
              <w:ind w:left="100"/>
              <w:rPr>
                <w:color w:val="FF0000"/>
                <w:sz w:val="24"/>
              </w:rPr>
            </w:pPr>
            <w:r w:rsidRPr="0082279B">
              <w:rPr>
                <w:color w:val="FF0000"/>
                <w:sz w:val="24"/>
              </w:rPr>
              <w:t>Uranium Ore Concentrate]</w:t>
            </w:r>
          </w:p>
          <w:p w:rsidR="00F7089B" w:rsidRPr="0082279B" w:rsidRDefault="00F7089B">
            <w:pPr>
              <w:spacing w:line="264" w:lineRule="exact"/>
              <w:ind w:left="100"/>
              <w:rPr>
                <w:rFonts w:eastAsia="Times New Roman"/>
                <w:strike/>
                <w:color w:val="FF0000"/>
                <w:sz w:val="24"/>
                <w:szCs w:val="24"/>
              </w:rPr>
            </w:pPr>
            <w:r>
              <w:rPr>
                <w:color w:val="FF0000"/>
                <w:sz w:val="20"/>
                <w:szCs w:val="20"/>
              </w:rPr>
              <w:t>(@ Amended vide Notification No.42/2017 Dt.14/11/2017)</w:t>
            </w:r>
          </w:p>
        </w:tc>
      </w:tr>
      <w:tr w:rsidR="005E38B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104.</w:t>
            </w:r>
          </w:p>
        </w:tc>
        <w:tc>
          <w:tcPr>
            <w:tcW w:w="1020" w:type="dxa"/>
            <w:tcBorders>
              <w:bottom w:val="single" w:sz="8" w:space="0" w:color="auto"/>
            </w:tcBorders>
            <w:vAlign w:val="bottom"/>
          </w:tcPr>
          <w:p w:rsidR="005E38B1" w:rsidRDefault="00BE31C1">
            <w:pPr>
              <w:spacing w:line="264" w:lineRule="exact"/>
              <w:jc w:val="right"/>
              <w:rPr>
                <w:sz w:val="20"/>
                <w:szCs w:val="20"/>
              </w:rPr>
            </w:pPr>
            <w:r>
              <w:rPr>
                <w:rFonts w:eastAsia="Times New Roman"/>
                <w:sz w:val="24"/>
                <w:szCs w:val="24"/>
              </w:rPr>
              <w:t>2716 00</w:t>
            </w:r>
          </w:p>
        </w:tc>
        <w:tc>
          <w:tcPr>
            <w:tcW w:w="500" w:type="dxa"/>
            <w:tcBorders>
              <w:bottom w:val="single" w:sz="8" w:space="0" w:color="auto"/>
              <w:right w:val="single" w:sz="8" w:space="0" w:color="auto"/>
            </w:tcBorders>
            <w:vAlign w:val="bottom"/>
          </w:tcPr>
          <w:p w:rsidR="005E38B1" w:rsidRDefault="00BE31C1">
            <w:pPr>
              <w:spacing w:line="264" w:lineRule="exact"/>
              <w:ind w:right="120"/>
              <w:jc w:val="right"/>
              <w:rPr>
                <w:sz w:val="20"/>
                <w:szCs w:val="20"/>
              </w:rPr>
            </w:pPr>
            <w:r>
              <w:rPr>
                <w:rFonts w:eastAsia="Times New Roman"/>
                <w:w w:val="99"/>
                <w:sz w:val="24"/>
                <w:szCs w:val="24"/>
              </w:rPr>
              <w:t>00</w:t>
            </w: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Electrical energy</w:t>
            </w:r>
          </w:p>
        </w:tc>
      </w:tr>
      <w:tr w:rsidR="005E38B1">
        <w:trPr>
          <w:trHeight w:val="261"/>
        </w:trPr>
        <w:tc>
          <w:tcPr>
            <w:tcW w:w="60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105.</w:t>
            </w:r>
          </w:p>
        </w:tc>
        <w:tc>
          <w:tcPr>
            <w:tcW w:w="1020" w:type="dxa"/>
            <w:vAlign w:val="bottom"/>
          </w:tcPr>
          <w:p w:rsidR="005E38B1" w:rsidRDefault="00BE31C1">
            <w:pPr>
              <w:spacing w:line="260" w:lineRule="exact"/>
              <w:ind w:right="40"/>
              <w:jc w:val="right"/>
              <w:rPr>
                <w:sz w:val="20"/>
                <w:szCs w:val="20"/>
              </w:rPr>
            </w:pPr>
            <w:r>
              <w:rPr>
                <w:rFonts w:eastAsia="Times New Roman"/>
                <w:sz w:val="24"/>
                <w:szCs w:val="24"/>
              </w:rPr>
              <w:t>2835</w:t>
            </w:r>
          </w:p>
        </w:tc>
        <w:tc>
          <w:tcPr>
            <w:tcW w:w="500" w:type="dxa"/>
            <w:tcBorders>
              <w:right w:val="single" w:sz="8" w:space="0" w:color="auto"/>
            </w:tcBorders>
            <w:vAlign w:val="bottom"/>
          </w:tcPr>
          <w:p w:rsidR="005E38B1" w:rsidRDefault="005E38B1"/>
        </w:tc>
        <w:tc>
          <w:tcPr>
            <w:tcW w:w="7080" w:type="dxa"/>
            <w:gridSpan w:val="3"/>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Dicalcium phosphate (DCP) of animal feed grade conforming to IS</w:t>
            </w:r>
          </w:p>
        </w:tc>
      </w:tr>
      <w:tr w:rsidR="005E38B1">
        <w:trPr>
          <w:trHeight w:val="281"/>
        </w:trPr>
        <w:tc>
          <w:tcPr>
            <w:tcW w:w="60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020" w:type="dxa"/>
            <w:tcBorders>
              <w:bottom w:val="single" w:sz="8" w:space="0" w:color="auto"/>
            </w:tcBorders>
            <w:vAlign w:val="bottom"/>
          </w:tcPr>
          <w:p w:rsidR="005E38B1" w:rsidRDefault="005E38B1">
            <w:pPr>
              <w:rPr>
                <w:sz w:val="24"/>
                <w:szCs w:val="24"/>
              </w:rPr>
            </w:pPr>
          </w:p>
        </w:tc>
        <w:tc>
          <w:tcPr>
            <w:tcW w:w="500" w:type="dxa"/>
            <w:tcBorders>
              <w:bottom w:val="single" w:sz="8" w:space="0" w:color="auto"/>
              <w:right w:val="single" w:sz="8" w:space="0" w:color="auto"/>
            </w:tcBorders>
            <w:vAlign w:val="bottom"/>
          </w:tcPr>
          <w:p w:rsidR="005E38B1" w:rsidRDefault="005E38B1">
            <w:pPr>
              <w:rPr>
                <w:sz w:val="24"/>
                <w:szCs w:val="24"/>
              </w:rPr>
            </w:pPr>
          </w:p>
        </w:tc>
        <w:tc>
          <w:tcPr>
            <w:tcW w:w="7080" w:type="dxa"/>
            <w:gridSpan w:val="3"/>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specification No.5470 : 2002</w:t>
            </w:r>
          </w:p>
        </w:tc>
      </w:tr>
      <w:tr w:rsidR="00EF535C">
        <w:trPr>
          <w:trHeight w:val="266"/>
        </w:trPr>
        <w:tc>
          <w:tcPr>
            <w:tcW w:w="600" w:type="dxa"/>
            <w:tcBorders>
              <w:left w:val="single" w:sz="8" w:space="0" w:color="auto"/>
              <w:bottom w:val="single" w:sz="8" w:space="0" w:color="auto"/>
              <w:right w:val="single" w:sz="8" w:space="0" w:color="auto"/>
            </w:tcBorders>
            <w:vAlign w:val="bottom"/>
          </w:tcPr>
          <w:p w:rsidR="00EF535C" w:rsidRDefault="00EF535C">
            <w:pPr>
              <w:spacing w:line="264" w:lineRule="exact"/>
              <w:ind w:left="120"/>
              <w:rPr>
                <w:rFonts w:eastAsia="Times New Roman"/>
                <w:sz w:val="24"/>
                <w:szCs w:val="24"/>
              </w:rPr>
            </w:pPr>
          </w:p>
        </w:tc>
        <w:tc>
          <w:tcPr>
            <w:tcW w:w="1020" w:type="dxa"/>
            <w:tcBorders>
              <w:bottom w:val="single" w:sz="8" w:space="0" w:color="auto"/>
            </w:tcBorders>
            <w:vAlign w:val="bottom"/>
          </w:tcPr>
          <w:p w:rsidR="00EF535C" w:rsidRDefault="00EF535C">
            <w:pPr>
              <w:spacing w:line="264" w:lineRule="exact"/>
              <w:ind w:left="340"/>
              <w:jc w:val="center"/>
              <w:rPr>
                <w:rFonts w:eastAsia="Times New Roman"/>
                <w:w w:val="99"/>
                <w:sz w:val="24"/>
                <w:szCs w:val="24"/>
              </w:rPr>
            </w:pPr>
          </w:p>
        </w:tc>
        <w:tc>
          <w:tcPr>
            <w:tcW w:w="500" w:type="dxa"/>
            <w:tcBorders>
              <w:bottom w:val="single" w:sz="8" w:space="0" w:color="auto"/>
              <w:right w:val="single" w:sz="8" w:space="0" w:color="auto"/>
            </w:tcBorders>
            <w:vAlign w:val="bottom"/>
          </w:tcPr>
          <w:p w:rsidR="00EF535C" w:rsidRPr="00431754" w:rsidRDefault="00431754">
            <w:pPr>
              <w:rPr>
                <w:color w:val="FF0000"/>
                <w:sz w:val="23"/>
                <w:szCs w:val="23"/>
              </w:rPr>
            </w:pPr>
            <w:r>
              <w:rPr>
                <w:color w:val="FF0000"/>
                <w:sz w:val="23"/>
                <w:szCs w:val="23"/>
              </w:rPr>
              <w:t>*</w:t>
            </w:r>
            <w:r w:rsidR="00EF535C" w:rsidRPr="00431754">
              <w:rPr>
                <w:color w:val="FF0000"/>
                <w:sz w:val="23"/>
                <w:szCs w:val="23"/>
              </w:rPr>
              <w:t xml:space="preserve">Chapter </w:t>
            </w:r>
            <w:r w:rsidR="00EF535C" w:rsidRPr="00431754">
              <w:rPr>
                <w:color w:val="FF0000"/>
                <w:sz w:val="23"/>
                <w:szCs w:val="23"/>
              </w:rPr>
              <w:lastRenderedPageBreak/>
              <w:t>28</w:t>
            </w:r>
          </w:p>
        </w:tc>
        <w:tc>
          <w:tcPr>
            <w:tcW w:w="7080" w:type="dxa"/>
            <w:gridSpan w:val="3"/>
            <w:tcBorders>
              <w:bottom w:val="single" w:sz="8" w:space="0" w:color="auto"/>
              <w:right w:val="single" w:sz="8" w:space="0" w:color="auto"/>
            </w:tcBorders>
            <w:vAlign w:val="bottom"/>
          </w:tcPr>
          <w:p w:rsidR="00EF535C" w:rsidRDefault="00EF535C">
            <w:pPr>
              <w:spacing w:line="264" w:lineRule="exact"/>
              <w:ind w:left="100"/>
              <w:rPr>
                <w:rFonts w:eastAsia="Times New Roman"/>
                <w:color w:val="FF0000"/>
                <w:sz w:val="24"/>
                <w:szCs w:val="24"/>
              </w:rPr>
            </w:pPr>
            <w:r w:rsidRPr="00431754">
              <w:rPr>
                <w:rFonts w:eastAsia="Times New Roman"/>
                <w:color w:val="FF0000"/>
                <w:sz w:val="24"/>
                <w:szCs w:val="24"/>
              </w:rPr>
              <w:lastRenderedPageBreak/>
              <w:t xml:space="preserve">Heavy water and nuclear fuels </w:t>
            </w:r>
            <w:r w:rsidR="00431754" w:rsidRPr="00431754">
              <w:rPr>
                <w:rFonts w:eastAsia="Times New Roman"/>
                <w:color w:val="FF0000"/>
                <w:sz w:val="24"/>
                <w:szCs w:val="24"/>
              </w:rPr>
              <w:t>supplied by department of atomic energy to the nuclear power corporation of India limited.</w:t>
            </w:r>
          </w:p>
          <w:p w:rsidR="00F7089B" w:rsidRPr="00431754" w:rsidRDefault="00F7089B">
            <w:pPr>
              <w:spacing w:line="264" w:lineRule="exact"/>
              <w:ind w:left="100"/>
              <w:rPr>
                <w:rFonts w:eastAsia="Times New Roman"/>
                <w:color w:val="FF0000"/>
                <w:sz w:val="24"/>
                <w:szCs w:val="24"/>
              </w:rPr>
            </w:pPr>
            <w:r>
              <w:rPr>
                <w:rFonts w:eastAsia="Times New Roman"/>
                <w:color w:val="FF0000"/>
                <w:sz w:val="24"/>
                <w:szCs w:val="24"/>
              </w:rPr>
              <w:lastRenderedPageBreak/>
              <w:t>(</w:t>
            </w:r>
            <w:r w:rsidRPr="00431754">
              <w:rPr>
                <w:rFonts w:eastAsia="Times New Roman"/>
                <w:color w:val="FF0000"/>
                <w:sz w:val="24"/>
                <w:szCs w:val="24"/>
              </w:rPr>
              <w:t>* Inserted vide notification no 26/2017 dt 21-09-2017</w:t>
            </w:r>
            <w:r>
              <w:rPr>
                <w:rFonts w:eastAsia="Times New Roman"/>
                <w:color w:val="FF0000"/>
                <w:sz w:val="24"/>
                <w:szCs w:val="24"/>
              </w:rPr>
              <w:t>)</w:t>
            </w:r>
          </w:p>
        </w:tc>
      </w:tr>
      <w:tr w:rsidR="005E38B1">
        <w:trPr>
          <w:trHeight w:val="266"/>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lastRenderedPageBreak/>
              <w:t>106.</w:t>
            </w:r>
          </w:p>
        </w:tc>
        <w:tc>
          <w:tcPr>
            <w:tcW w:w="1020" w:type="dxa"/>
            <w:tcBorders>
              <w:bottom w:val="single" w:sz="8" w:space="0" w:color="auto"/>
            </w:tcBorders>
            <w:vAlign w:val="bottom"/>
          </w:tcPr>
          <w:p w:rsidR="005E38B1" w:rsidRDefault="00BE31C1">
            <w:pPr>
              <w:spacing w:line="264" w:lineRule="exact"/>
              <w:ind w:left="340"/>
              <w:jc w:val="center"/>
              <w:rPr>
                <w:sz w:val="20"/>
                <w:szCs w:val="20"/>
              </w:rPr>
            </w:pPr>
            <w:r>
              <w:rPr>
                <w:rFonts w:eastAsia="Times New Roman"/>
                <w:w w:val="99"/>
                <w:sz w:val="24"/>
                <w:szCs w:val="24"/>
              </w:rPr>
              <w:t>3002</w:t>
            </w:r>
          </w:p>
        </w:tc>
        <w:tc>
          <w:tcPr>
            <w:tcW w:w="500" w:type="dxa"/>
            <w:tcBorders>
              <w:bottom w:val="single" w:sz="8" w:space="0" w:color="auto"/>
              <w:right w:val="single" w:sz="8" w:space="0" w:color="auto"/>
            </w:tcBorders>
            <w:vAlign w:val="bottom"/>
          </w:tcPr>
          <w:p w:rsidR="005E38B1" w:rsidRDefault="005E38B1">
            <w:pPr>
              <w:rPr>
                <w:sz w:val="23"/>
                <w:szCs w:val="23"/>
              </w:rPr>
            </w:pP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Human Blood and its components</w:t>
            </w:r>
          </w:p>
        </w:tc>
      </w:tr>
      <w:tr w:rsidR="005E38B1">
        <w:trPr>
          <w:trHeight w:val="268"/>
        </w:trPr>
        <w:tc>
          <w:tcPr>
            <w:tcW w:w="60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107.</w:t>
            </w:r>
          </w:p>
        </w:tc>
        <w:tc>
          <w:tcPr>
            <w:tcW w:w="1020" w:type="dxa"/>
            <w:tcBorders>
              <w:bottom w:val="single" w:sz="8" w:space="0" w:color="auto"/>
            </w:tcBorders>
            <w:vAlign w:val="bottom"/>
          </w:tcPr>
          <w:p w:rsidR="005E38B1" w:rsidRDefault="00BE31C1">
            <w:pPr>
              <w:spacing w:line="264" w:lineRule="exact"/>
              <w:ind w:left="340"/>
              <w:jc w:val="center"/>
              <w:rPr>
                <w:sz w:val="20"/>
                <w:szCs w:val="20"/>
              </w:rPr>
            </w:pPr>
            <w:r>
              <w:rPr>
                <w:rFonts w:eastAsia="Times New Roman"/>
                <w:w w:val="99"/>
                <w:sz w:val="24"/>
                <w:szCs w:val="24"/>
              </w:rPr>
              <w:t>3006</w:t>
            </w:r>
          </w:p>
        </w:tc>
        <w:tc>
          <w:tcPr>
            <w:tcW w:w="500" w:type="dxa"/>
            <w:tcBorders>
              <w:bottom w:val="single" w:sz="8" w:space="0" w:color="auto"/>
              <w:right w:val="single" w:sz="8" w:space="0" w:color="auto"/>
            </w:tcBorders>
            <w:vAlign w:val="bottom"/>
          </w:tcPr>
          <w:p w:rsidR="005E38B1" w:rsidRDefault="005E38B1">
            <w:pPr>
              <w:rPr>
                <w:sz w:val="23"/>
                <w:szCs w:val="23"/>
              </w:rPr>
            </w:pPr>
          </w:p>
        </w:tc>
        <w:tc>
          <w:tcPr>
            <w:tcW w:w="7080" w:type="dxa"/>
            <w:gridSpan w:val="3"/>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All types of contraceptives</w:t>
            </w:r>
          </w:p>
        </w:tc>
      </w:tr>
    </w:tbl>
    <w:p w:rsidR="005E38B1" w:rsidRDefault="005E38B1">
      <w:pPr>
        <w:spacing w:line="1" w:lineRule="exact"/>
        <w:rPr>
          <w:sz w:val="20"/>
          <w:szCs w:val="20"/>
        </w:rPr>
      </w:pPr>
      <w:bookmarkStart w:id="5" w:name="page6"/>
      <w:bookmarkEnd w:id="5"/>
    </w:p>
    <w:tbl>
      <w:tblPr>
        <w:tblW w:w="9214" w:type="dxa"/>
        <w:tblInd w:w="10" w:type="dxa"/>
        <w:tblLayout w:type="fixed"/>
        <w:tblCellMar>
          <w:left w:w="0" w:type="dxa"/>
          <w:right w:w="0" w:type="dxa"/>
        </w:tblCellMar>
        <w:tblLook w:val="04A0"/>
      </w:tblPr>
      <w:tblGrid>
        <w:gridCol w:w="630"/>
        <w:gridCol w:w="1650"/>
        <w:gridCol w:w="60"/>
        <w:gridCol w:w="6874"/>
      </w:tblGrid>
      <w:tr w:rsidR="005E38B1" w:rsidTr="0087278C">
        <w:trPr>
          <w:trHeight w:val="258"/>
        </w:trPr>
        <w:tc>
          <w:tcPr>
            <w:tcW w:w="630" w:type="dxa"/>
            <w:tcBorders>
              <w:left w:val="single" w:sz="8" w:space="0" w:color="auto"/>
              <w:right w:val="single" w:sz="8" w:space="0" w:color="auto"/>
            </w:tcBorders>
            <w:vAlign w:val="bottom"/>
          </w:tcPr>
          <w:p w:rsidR="005E38B1" w:rsidRDefault="00BE31C1">
            <w:pPr>
              <w:spacing w:line="258" w:lineRule="exact"/>
              <w:ind w:left="120"/>
              <w:rPr>
                <w:sz w:val="20"/>
                <w:szCs w:val="20"/>
              </w:rPr>
            </w:pPr>
            <w:r>
              <w:rPr>
                <w:rFonts w:eastAsia="Times New Roman"/>
                <w:sz w:val="24"/>
                <w:szCs w:val="24"/>
              </w:rPr>
              <w:t>108.</w:t>
            </w:r>
          </w:p>
        </w:tc>
        <w:tc>
          <w:tcPr>
            <w:tcW w:w="1650" w:type="dxa"/>
            <w:vAlign w:val="bottom"/>
          </w:tcPr>
          <w:p w:rsidR="005E38B1" w:rsidRDefault="00BE31C1">
            <w:pPr>
              <w:spacing w:line="258" w:lineRule="exact"/>
              <w:ind w:left="340"/>
              <w:jc w:val="center"/>
              <w:rPr>
                <w:sz w:val="20"/>
                <w:szCs w:val="20"/>
              </w:rPr>
            </w:pPr>
            <w:r>
              <w:rPr>
                <w:rFonts w:eastAsia="Times New Roman"/>
                <w:w w:val="99"/>
                <w:sz w:val="24"/>
                <w:szCs w:val="24"/>
              </w:rPr>
              <w:t>3101</w:t>
            </w:r>
          </w:p>
        </w:tc>
        <w:tc>
          <w:tcPr>
            <w:tcW w:w="60" w:type="dxa"/>
            <w:tcBorders>
              <w:right w:val="single" w:sz="8" w:space="0" w:color="auto"/>
            </w:tcBorders>
            <w:vAlign w:val="bottom"/>
          </w:tcPr>
          <w:p w:rsidR="005E38B1" w:rsidRDefault="005E38B1"/>
        </w:tc>
        <w:tc>
          <w:tcPr>
            <w:tcW w:w="6874" w:type="dxa"/>
            <w:tcBorders>
              <w:right w:val="single" w:sz="8" w:space="0" w:color="auto"/>
            </w:tcBorders>
            <w:vAlign w:val="bottom"/>
          </w:tcPr>
          <w:p w:rsidR="005E38B1" w:rsidRDefault="00BE31C1" w:rsidP="005E1429">
            <w:pPr>
              <w:spacing w:line="258" w:lineRule="exact"/>
              <w:ind w:left="100"/>
              <w:rPr>
                <w:sz w:val="20"/>
                <w:szCs w:val="20"/>
              </w:rPr>
            </w:pPr>
            <w:r>
              <w:rPr>
                <w:rFonts w:eastAsia="Times New Roman"/>
                <w:sz w:val="24"/>
                <w:szCs w:val="24"/>
              </w:rPr>
              <w:t xml:space="preserve">All goods and organic manure </w:t>
            </w:r>
            <w:r w:rsidRPr="003D4DA7">
              <w:rPr>
                <w:rFonts w:eastAsia="Times New Roman"/>
                <w:strike/>
                <w:color w:val="FF0000"/>
                <w:sz w:val="24"/>
                <w:szCs w:val="24"/>
              </w:rPr>
              <w:t>other than put up in unit containers and</w:t>
            </w:r>
          </w:p>
        </w:tc>
      </w:tr>
      <w:tr w:rsidR="005E38B1" w:rsidTr="0087278C">
        <w:trPr>
          <w:trHeight w:val="281"/>
        </w:trPr>
        <w:tc>
          <w:tcPr>
            <w:tcW w:w="63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650" w:type="dxa"/>
            <w:tcBorders>
              <w:bottom w:val="single" w:sz="8" w:space="0" w:color="auto"/>
            </w:tcBorders>
            <w:vAlign w:val="bottom"/>
          </w:tcPr>
          <w:p w:rsidR="005E38B1" w:rsidRDefault="005E38B1">
            <w:pPr>
              <w:rPr>
                <w:sz w:val="24"/>
                <w:szCs w:val="24"/>
              </w:rPr>
            </w:pPr>
          </w:p>
        </w:tc>
        <w:tc>
          <w:tcPr>
            <w:tcW w:w="60" w:type="dxa"/>
            <w:tcBorders>
              <w:bottom w:val="single" w:sz="8" w:space="0" w:color="auto"/>
              <w:right w:val="single" w:sz="8" w:space="0" w:color="auto"/>
            </w:tcBorders>
            <w:vAlign w:val="bottom"/>
          </w:tcPr>
          <w:p w:rsidR="005E38B1" w:rsidRDefault="005E38B1">
            <w:pPr>
              <w:rPr>
                <w:sz w:val="24"/>
                <w:szCs w:val="24"/>
              </w:rPr>
            </w:pPr>
          </w:p>
        </w:tc>
        <w:tc>
          <w:tcPr>
            <w:tcW w:w="6874" w:type="dxa"/>
            <w:tcBorders>
              <w:bottom w:val="single" w:sz="8" w:space="0" w:color="auto"/>
              <w:right w:val="single" w:sz="8" w:space="0" w:color="auto"/>
            </w:tcBorders>
            <w:vAlign w:val="bottom"/>
          </w:tcPr>
          <w:p w:rsidR="003D4DA7" w:rsidRPr="00904421" w:rsidRDefault="00BE31C1" w:rsidP="003D4DA7">
            <w:pPr>
              <w:pStyle w:val="BodyText"/>
              <w:spacing w:before="1"/>
              <w:ind w:left="972" w:right="111"/>
              <w:jc w:val="both"/>
              <w:rPr>
                <w:color w:val="FF0000"/>
              </w:rPr>
            </w:pPr>
            <w:r w:rsidRPr="003D4DA7">
              <w:rPr>
                <w:strike/>
                <w:color w:val="FF0000"/>
              </w:rPr>
              <w:t>bearing a registered brand name</w:t>
            </w:r>
            <w:r w:rsidR="003D4DA7">
              <w:t xml:space="preserve"> </w:t>
            </w:r>
            <w:r w:rsidR="005E1429" w:rsidRPr="003D4DA7">
              <w:rPr>
                <w:color w:val="FF0000"/>
              </w:rPr>
              <w:t>**[</w:t>
            </w:r>
            <w:r w:rsidR="003D4DA7" w:rsidRPr="00904421">
              <w:rPr>
                <w:color w:val="FF0000"/>
                <w:spacing w:val="-7"/>
              </w:rPr>
              <w:t xml:space="preserve">other than </w:t>
            </w:r>
            <w:r w:rsidR="003D4DA7" w:rsidRPr="00904421">
              <w:rPr>
                <w:color w:val="FF0000"/>
                <w:spacing w:val="-6"/>
              </w:rPr>
              <w:t xml:space="preserve">those put </w:t>
            </w:r>
            <w:r w:rsidR="003D4DA7" w:rsidRPr="00904421">
              <w:rPr>
                <w:color w:val="FF0000"/>
                <w:spacing w:val="-8"/>
              </w:rPr>
              <w:t xml:space="preserve">up  </w:t>
            </w:r>
            <w:r w:rsidR="003D4DA7" w:rsidRPr="00904421">
              <w:rPr>
                <w:color w:val="FF0000"/>
                <w:spacing w:val="-11"/>
              </w:rPr>
              <w:t xml:space="preserve">in  </w:t>
            </w:r>
            <w:r w:rsidR="003D4DA7" w:rsidRPr="00904421">
              <w:rPr>
                <w:color w:val="FF0000"/>
                <w:spacing w:val="-14"/>
              </w:rPr>
              <w:t xml:space="preserve">unit </w:t>
            </w:r>
            <w:r w:rsidR="003D4DA7" w:rsidRPr="00904421">
              <w:rPr>
                <w:color w:val="FF0000"/>
                <w:spacing w:val="-8"/>
              </w:rPr>
              <w:t>container</w:t>
            </w:r>
            <w:r w:rsidR="003D4DA7" w:rsidRPr="00904421">
              <w:rPr>
                <w:color w:val="FF0000"/>
                <w:spacing w:val="17"/>
              </w:rPr>
              <w:t xml:space="preserve"> </w:t>
            </w:r>
            <w:r w:rsidR="003D4DA7" w:rsidRPr="00904421">
              <w:rPr>
                <w:color w:val="FF0000"/>
                <w:spacing w:val="-3"/>
              </w:rPr>
              <w:t>and,-</w:t>
            </w:r>
          </w:p>
          <w:p w:rsidR="005E1429" w:rsidRDefault="003D4DA7" w:rsidP="005E1429">
            <w:pPr>
              <w:pStyle w:val="ListParagraph"/>
              <w:widowControl w:val="0"/>
              <w:numPr>
                <w:ilvl w:val="0"/>
                <w:numId w:val="21"/>
              </w:numPr>
              <w:tabs>
                <w:tab w:val="left" w:pos="1994"/>
              </w:tabs>
              <w:autoSpaceDE w:val="0"/>
              <w:autoSpaceDN w:val="0"/>
              <w:spacing w:line="268" w:lineRule="exact"/>
              <w:contextualSpacing w:val="0"/>
              <w:jc w:val="both"/>
              <w:rPr>
                <w:color w:val="FF0000"/>
                <w:sz w:val="24"/>
              </w:rPr>
            </w:pPr>
            <w:r w:rsidRPr="00904421">
              <w:rPr>
                <w:color w:val="FF0000"/>
                <w:spacing w:val="-7"/>
                <w:sz w:val="24"/>
              </w:rPr>
              <w:t xml:space="preserve">bearing </w:t>
            </w:r>
            <w:r w:rsidRPr="00904421">
              <w:rPr>
                <w:color w:val="FF0000"/>
                <w:sz w:val="24"/>
              </w:rPr>
              <w:t xml:space="preserve">a </w:t>
            </w:r>
            <w:r w:rsidRPr="00904421">
              <w:rPr>
                <w:color w:val="FF0000"/>
                <w:spacing w:val="-7"/>
                <w:sz w:val="24"/>
              </w:rPr>
              <w:t xml:space="preserve">registered </w:t>
            </w:r>
            <w:r w:rsidRPr="00904421">
              <w:rPr>
                <w:color w:val="FF0000"/>
                <w:spacing w:val="-5"/>
                <w:sz w:val="24"/>
              </w:rPr>
              <w:t xml:space="preserve">brand </w:t>
            </w:r>
            <w:r w:rsidRPr="00904421">
              <w:rPr>
                <w:color w:val="FF0000"/>
                <w:spacing w:val="-9"/>
                <w:sz w:val="24"/>
              </w:rPr>
              <w:t>name;</w:t>
            </w:r>
            <w:r w:rsidRPr="00904421">
              <w:rPr>
                <w:color w:val="FF0000"/>
                <w:spacing w:val="26"/>
                <w:sz w:val="24"/>
              </w:rPr>
              <w:t xml:space="preserve"> </w:t>
            </w:r>
            <w:r w:rsidRPr="00904421">
              <w:rPr>
                <w:color w:val="FF0000"/>
                <w:sz w:val="24"/>
              </w:rPr>
              <w:t>or</w:t>
            </w:r>
          </w:p>
          <w:p w:rsidR="003D4DA7" w:rsidRPr="005E1429" w:rsidRDefault="003D4DA7" w:rsidP="005E1429">
            <w:pPr>
              <w:pStyle w:val="ListParagraph"/>
              <w:widowControl w:val="0"/>
              <w:numPr>
                <w:ilvl w:val="0"/>
                <w:numId w:val="21"/>
              </w:numPr>
              <w:tabs>
                <w:tab w:val="left" w:pos="1994"/>
              </w:tabs>
              <w:autoSpaceDE w:val="0"/>
              <w:autoSpaceDN w:val="0"/>
              <w:spacing w:line="268" w:lineRule="exact"/>
              <w:contextualSpacing w:val="0"/>
              <w:jc w:val="both"/>
              <w:rPr>
                <w:color w:val="FF0000"/>
                <w:sz w:val="24"/>
              </w:rPr>
            </w:pPr>
            <w:r w:rsidRPr="005E1429">
              <w:rPr>
                <w:color w:val="FF0000"/>
                <w:spacing w:val="-7"/>
              </w:rPr>
              <w:t xml:space="preserve">bearing </w:t>
            </w:r>
            <w:r w:rsidRPr="005E1429">
              <w:rPr>
                <w:color w:val="FF0000"/>
              </w:rPr>
              <w:t xml:space="preserve">a </w:t>
            </w:r>
            <w:r w:rsidRPr="005E1429">
              <w:rPr>
                <w:color w:val="FF0000"/>
                <w:spacing w:val="-5"/>
              </w:rPr>
              <w:t xml:space="preserve">brand </w:t>
            </w:r>
            <w:r w:rsidRPr="005E1429">
              <w:rPr>
                <w:color w:val="FF0000"/>
                <w:spacing w:val="-10"/>
              </w:rPr>
              <w:t xml:space="preserve">name </w:t>
            </w:r>
            <w:r w:rsidRPr="005E1429">
              <w:rPr>
                <w:color w:val="FF0000"/>
              </w:rPr>
              <w:t xml:space="preserve">on </w:t>
            </w:r>
            <w:r w:rsidRPr="005E1429">
              <w:rPr>
                <w:color w:val="FF0000"/>
                <w:spacing w:val="-10"/>
              </w:rPr>
              <w:t xml:space="preserve">which </w:t>
            </w:r>
            <w:r w:rsidRPr="005E1429">
              <w:rPr>
                <w:color w:val="FF0000"/>
              </w:rPr>
              <w:t xml:space="preserve">an </w:t>
            </w:r>
            <w:r w:rsidRPr="005E1429">
              <w:rPr>
                <w:color w:val="FF0000"/>
                <w:spacing w:val="-8"/>
              </w:rPr>
              <w:t xml:space="preserve">actionable </w:t>
            </w:r>
            <w:r w:rsidRPr="005E1429">
              <w:rPr>
                <w:color w:val="FF0000"/>
                <w:spacing w:val="-10"/>
              </w:rPr>
              <w:t xml:space="preserve">claim  </w:t>
            </w:r>
            <w:r w:rsidRPr="005E1429">
              <w:rPr>
                <w:color w:val="FF0000"/>
              </w:rPr>
              <w:t xml:space="preserve">or  </w:t>
            </w:r>
            <w:r w:rsidRPr="005E1429">
              <w:rPr>
                <w:color w:val="FF0000"/>
                <w:spacing w:val="-7"/>
              </w:rPr>
              <w:t xml:space="preserve">enforceable  </w:t>
            </w:r>
            <w:r w:rsidRPr="005E1429">
              <w:rPr>
                <w:color w:val="FF0000"/>
                <w:spacing w:val="-12"/>
              </w:rPr>
              <w:t xml:space="preserve">right  </w:t>
            </w:r>
            <w:r w:rsidRPr="005E1429">
              <w:rPr>
                <w:color w:val="FF0000"/>
                <w:spacing w:val="-11"/>
              </w:rPr>
              <w:t xml:space="preserve">in  </w:t>
            </w:r>
            <w:r w:rsidRPr="005E1429">
              <w:rPr>
                <w:color w:val="FF0000"/>
              </w:rPr>
              <w:t xml:space="preserve">a </w:t>
            </w:r>
            <w:r w:rsidRPr="005E1429">
              <w:rPr>
                <w:color w:val="FF0000"/>
                <w:spacing w:val="-5"/>
              </w:rPr>
              <w:t xml:space="preserve">court </w:t>
            </w:r>
            <w:r w:rsidRPr="005E1429">
              <w:rPr>
                <w:color w:val="FF0000"/>
              </w:rPr>
              <w:t xml:space="preserve">of </w:t>
            </w:r>
            <w:r w:rsidRPr="005E1429">
              <w:rPr>
                <w:color w:val="FF0000"/>
                <w:spacing w:val="-8"/>
              </w:rPr>
              <w:t xml:space="preserve">law </w:t>
            </w:r>
            <w:r w:rsidRPr="005E1429">
              <w:rPr>
                <w:color w:val="FF0000"/>
                <w:spacing w:val="-11"/>
              </w:rPr>
              <w:t xml:space="preserve">is </w:t>
            </w:r>
            <w:r w:rsidRPr="005E1429">
              <w:rPr>
                <w:color w:val="FF0000"/>
                <w:spacing w:val="-10"/>
              </w:rPr>
              <w:t xml:space="preserve">available </w:t>
            </w:r>
            <w:r w:rsidRPr="005E1429">
              <w:rPr>
                <w:color w:val="FF0000"/>
                <w:spacing w:val="-6"/>
              </w:rPr>
              <w:t xml:space="preserve">[other </w:t>
            </w:r>
            <w:r w:rsidRPr="005E1429">
              <w:rPr>
                <w:color w:val="FF0000"/>
                <w:spacing w:val="-7"/>
              </w:rPr>
              <w:t xml:space="preserve">than </w:t>
            </w:r>
            <w:r w:rsidRPr="005E1429">
              <w:rPr>
                <w:color w:val="FF0000"/>
                <w:spacing w:val="-6"/>
              </w:rPr>
              <w:t xml:space="preserve">those </w:t>
            </w:r>
            <w:r w:rsidRPr="005E1429">
              <w:rPr>
                <w:color w:val="FF0000"/>
                <w:spacing w:val="-7"/>
              </w:rPr>
              <w:t xml:space="preserve">where </w:t>
            </w:r>
            <w:r w:rsidRPr="005E1429">
              <w:rPr>
                <w:color w:val="FF0000"/>
                <w:spacing w:val="-6"/>
              </w:rPr>
              <w:t xml:space="preserve">any </w:t>
            </w:r>
            <w:r w:rsidRPr="005E1429">
              <w:rPr>
                <w:color w:val="FF0000"/>
                <w:spacing w:val="-8"/>
              </w:rPr>
              <w:t xml:space="preserve">actionable </w:t>
            </w:r>
            <w:r w:rsidRPr="005E1429">
              <w:rPr>
                <w:color w:val="FF0000"/>
                <w:spacing w:val="-10"/>
              </w:rPr>
              <w:t>claim</w:t>
            </w:r>
            <w:r w:rsidRPr="005E1429">
              <w:rPr>
                <w:color w:val="FF0000"/>
                <w:spacing w:val="-9"/>
              </w:rPr>
              <w:t xml:space="preserve"> </w:t>
            </w:r>
            <w:r w:rsidRPr="005E1429">
              <w:rPr>
                <w:color w:val="FF0000"/>
              </w:rPr>
              <w:t xml:space="preserve">or </w:t>
            </w:r>
            <w:r w:rsidRPr="005E1429">
              <w:rPr>
                <w:color w:val="FF0000"/>
                <w:spacing w:val="-7"/>
              </w:rPr>
              <w:t xml:space="preserve">enforceable </w:t>
            </w:r>
            <w:r w:rsidRPr="005E1429">
              <w:rPr>
                <w:color w:val="FF0000"/>
                <w:spacing w:val="-12"/>
              </w:rPr>
              <w:t xml:space="preserve">right </w:t>
            </w:r>
            <w:r w:rsidRPr="005E1429">
              <w:rPr>
                <w:color w:val="FF0000"/>
                <w:spacing w:val="-11"/>
              </w:rPr>
              <w:t xml:space="preserve">in </w:t>
            </w:r>
            <w:r w:rsidRPr="005E1429">
              <w:rPr>
                <w:color w:val="FF0000"/>
              </w:rPr>
              <w:t xml:space="preserve">respect of </w:t>
            </w:r>
            <w:r w:rsidRPr="005E1429">
              <w:rPr>
                <w:color w:val="FF0000"/>
                <w:spacing w:val="-6"/>
              </w:rPr>
              <w:t xml:space="preserve">such </w:t>
            </w:r>
            <w:r w:rsidRPr="005E1429">
              <w:rPr>
                <w:color w:val="FF0000"/>
                <w:spacing w:val="-5"/>
              </w:rPr>
              <w:t xml:space="preserve">brand </w:t>
            </w:r>
            <w:r w:rsidRPr="005E1429">
              <w:rPr>
                <w:color w:val="FF0000"/>
                <w:spacing w:val="-10"/>
              </w:rPr>
              <w:t>name</w:t>
            </w:r>
            <w:r w:rsidRPr="005E1429">
              <w:rPr>
                <w:color w:val="FF0000"/>
                <w:spacing w:val="40"/>
              </w:rPr>
              <w:t xml:space="preserve"> </w:t>
            </w:r>
            <w:r w:rsidRPr="005E1429">
              <w:rPr>
                <w:color w:val="FF0000"/>
                <w:spacing w:val="-6"/>
              </w:rPr>
              <w:t>has</w:t>
            </w:r>
            <w:r w:rsidRPr="005E1429">
              <w:rPr>
                <w:color w:val="FF0000"/>
                <w:spacing w:val="48"/>
              </w:rPr>
              <w:t xml:space="preserve"> </w:t>
            </w:r>
            <w:r w:rsidRPr="005E1429">
              <w:rPr>
                <w:color w:val="FF0000"/>
              </w:rPr>
              <w:t>been</w:t>
            </w:r>
            <w:r w:rsidRPr="005E1429">
              <w:rPr>
                <w:color w:val="FF0000"/>
                <w:spacing w:val="60"/>
              </w:rPr>
              <w:t xml:space="preserve"> </w:t>
            </w:r>
            <w:r w:rsidRPr="005E1429">
              <w:rPr>
                <w:color w:val="FF0000"/>
                <w:spacing w:val="-8"/>
              </w:rPr>
              <w:t>foregone</w:t>
            </w:r>
            <w:r w:rsidRPr="005E1429">
              <w:rPr>
                <w:color w:val="FF0000"/>
                <w:spacing w:val="44"/>
              </w:rPr>
              <w:t xml:space="preserve"> </w:t>
            </w:r>
            <w:r w:rsidRPr="005E1429">
              <w:rPr>
                <w:color w:val="FF0000"/>
                <w:spacing w:val="-13"/>
              </w:rPr>
              <w:t>voluntarily,</w:t>
            </w:r>
            <w:r w:rsidRPr="005E1429">
              <w:rPr>
                <w:color w:val="FF0000"/>
                <w:spacing w:val="34"/>
              </w:rPr>
              <w:t xml:space="preserve"> </w:t>
            </w:r>
            <w:r w:rsidRPr="005E1429">
              <w:rPr>
                <w:color w:val="FF0000"/>
                <w:spacing w:val="-5"/>
              </w:rPr>
              <w:t xml:space="preserve">subject </w:t>
            </w:r>
            <w:r w:rsidRPr="005E1429">
              <w:rPr>
                <w:color w:val="FF0000"/>
                <w:spacing w:val="-4"/>
              </w:rPr>
              <w:t xml:space="preserve">to </w:t>
            </w:r>
            <w:r w:rsidRPr="005E1429">
              <w:rPr>
                <w:color w:val="FF0000"/>
                <w:spacing w:val="-8"/>
              </w:rPr>
              <w:t xml:space="preserve">the conditions </w:t>
            </w:r>
            <w:r w:rsidRPr="005E1429">
              <w:rPr>
                <w:color w:val="FF0000"/>
              </w:rPr>
              <w:t xml:space="preserve">as </w:t>
            </w:r>
            <w:r w:rsidRPr="005E1429">
              <w:rPr>
                <w:color w:val="FF0000"/>
                <w:spacing w:val="-11"/>
              </w:rPr>
              <w:t xml:space="preserve">in </w:t>
            </w:r>
            <w:r w:rsidRPr="005E1429">
              <w:rPr>
                <w:color w:val="FF0000"/>
                <w:spacing w:val="-8"/>
              </w:rPr>
              <w:t xml:space="preserve">the </w:t>
            </w:r>
            <w:r w:rsidRPr="005E1429">
              <w:rPr>
                <w:color w:val="FF0000"/>
                <w:spacing w:val="-5"/>
              </w:rPr>
              <w:t xml:space="preserve">ANNEXURE </w:t>
            </w:r>
            <w:r w:rsidRPr="005E1429">
              <w:rPr>
                <w:color w:val="FF0000"/>
                <w:spacing w:val="-8"/>
              </w:rPr>
              <w:t>I]</w:t>
            </w:r>
          </w:p>
          <w:p w:rsidR="005E38B1" w:rsidRPr="00594138" w:rsidRDefault="00594138" w:rsidP="00594138">
            <w:pPr>
              <w:spacing w:line="264" w:lineRule="exact"/>
              <w:ind w:left="100"/>
              <w:rPr>
                <w:color w:val="FF0000"/>
                <w:sz w:val="20"/>
                <w:szCs w:val="20"/>
              </w:rPr>
            </w:pPr>
            <w:r w:rsidRPr="00271DE8">
              <w:rPr>
                <w:color w:val="FF0000"/>
                <w:sz w:val="20"/>
                <w:szCs w:val="20"/>
              </w:rPr>
              <w:t>(**substituted by Nf.No.28/2017 dt 22-09-2017</w:t>
            </w:r>
            <w:r>
              <w:rPr>
                <w:color w:val="FF0000"/>
                <w:sz w:val="20"/>
                <w:szCs w:val="20"/>
              </w:rPr>
              <w:t>)</w:t>
            </w:r>
            <w:r w:rsidRPr="00271DE8">
              <w:rPr>
                <w:color w:val="FF0000"/>
                <w:sz w:val="20"/>
                <w:szCs w:val="20"/>
              </w:rPr>
              <w:t xml:space="preserve">  </w:t>
            </w:r>
          </w:p>
        </w:tc>
      </w:tr>
      <w:tr w:rsidR="005E38B1" w:rsidTr="0087278C">
        <w:trPr>
          <w:trHeight w:val="268"/>
        </w:trPr>
        <w:tc>
          <w:tcPr>
            <w:tcW w:w="63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109.</w:t>
            </w:r>
          </w:p>
        </w:tc>
        <w:tc>
          <w:tcPr>
            <w:tcW w:w="1650" w:type="dxa"/>
            <w:tcBorders>
              <w:bottom w:val="single" w:sz="8" w:space="0" w:color="auto"/>
            </w:tcBorders>
            <w:vAlign w:val="bottom"/>
          </w:tcPr>
          <w:p w:rsidR="005E38B1" w:rsidRDefault="00BE31C1">
            <w:pPr>
              <w:spacing w:line="264" w:lineRule="exact"/>
              <w:ind w:left="340"/>
              <w:jc w:val="center"/>
              <w:rPr>
                <w:sz w:val="20"/>
                <w:szCs w:val="20"/>
              </w:rPr>
            </w:pPr>
            <w:r>
              <w:rPr>
                <w:rFonts w:eastAsia="Times New Roman"/>
                <w:w w:val="99"/>
                <w:sz w:val="24"/>
                <w:szCs w:val="24"/>
              </w:rPr>
              <w:t>3304</w:t>
            </w:r>
          </w:p>
        </w:tc>
        <w:tc>
          <w:tcPr>
            <w:tcW w:w="60" w:type="dxa"/>
            <w:tcBorders>
              <w:bottom w:val="single" w:sz="8" w:space="0" w:color="auto"/>
              <w:right w:val="single" w:sz="8" w:space="0" w:color="auto"/>
            </w:tcBorders>
            <w:vAlign w:val="bottom"/>
          </w:tcPr>
          <w:p w:rsidR="005E38B1" w:rsidRDefault="005E38B1">
            <w:pPr>
              <w:rPr>
                <w:sz w:val="23"/>
                <w:szCs w:val="23"/>
              </w:rPr>
            </w:pPr>
          </w:p>
        </w:tc>
        <w:tc>
          <w:tcPr>
            <w:tcW w:w="6874"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Kajal [other than kajal pencil sticks], Kumkum, Bindi, Sindur, Alta</w:t>
            </w:r>
          </w:p>
        </w:tc>
      </w:tr>
      <w:tr w:rsidR="005E38B1" w:rsidTr="0087278C">
        <w:trPr>
          <w:trHeight w:val="266"/>
        </w:trPr>
        <w:tc>
          <w:tcPr>
            <w:tcW w:w="63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110.</w:t>
            </w:r>
          </w:p>
        </w:tc>
        <w:tc>
          <w:tcPr>
            <w:tcW w:w="1650" w:type="dxa"/>
            <w:tcBorders>
              <w:bottom w:val="single" w:sz="8" w:space="0" w:color="auto"/>
            </w:tcBorders>
            <w:vAlign w:val="bottom"/>
          </w:tcPr>
          <w:p w:rsidR="005E38B1" w:rsidRDefault="00BE31C1">
            <w:pPr>
              <w:spacing w:line="264" w:lineRule="exact"/>
              <w:ind w:left="340"/>
              <w:jc w:val="center"/>
              <w:rPr>
                <w:sz w:val="20"/>
                <w:szCs w:val="20"/>
              </w:rPr>
            </w:pPr>
            <w:r>
              <w:rPr>
                <w:rFonts w:eastAsia="Times New Roman"/>
                <w:w w:val="99"/>
                <w:sz w:val="24"/>
                <w:szCs w:val="24"/>
              </w:rPr>
              <w:t>3825</w:t>
            </w:r>
          </w:p>
        </w:tc>
        <w:tc>
          <w:tcPr>
            <w:tcW w:w="60" w:type="dxa"/>
            <w:tcBorders>
              <w:bottom w:val="single" w:sz="8" w:space="0" w:color="auto"/>
              <w:right w:val="single" w:sz="8" w:space="0" w:color="auto"/>
            </w:tcBorders>
            <w:vAlign w:val="bottom"/>
          </w:tcPr>
          <w:p w:rsidR="005E38B1" w:rsidRDefault="005E38B1">
            <w:pPr>
              <w:rPr>
                <w:sz w:val="23"/>
                <w:szCs w:val="23"/>
              </w:rPr>
            </w:pPr>
          </w:p>
        </w:tc>
        <w:tc>
          <w:tcPr>
            <w:tcW w:w="6874"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Municipal waste, sewage sludge, clinical waste</w:t>
            </w:r>
          </w:p>
        </w:tc>
      </w:tr>
      <w:tr w:rsidR="005E38B1" w:rsidTr="0087278C">
        <w:trPr>
          <w:trHeight w:val="266"/>
        </w:trPr>
        <w:tc>
          <w:tcPr>
            <w:tcW w:w="63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111.</w:t>
            </w:r>
          </w:p>
        </w:tc>
        <w:tc>
          <w:tcPr>
            <w:tcW w:w="1650" w:type="dxa"/>
            <w:tcBorders>
              <w:bottom w:val="single" w:sz="8" w:space="0" w:color="auto"/>
            </w:tcBorders>
            <w:vAlign w:val="bottom"/>
          </w:tcPr>
          <w:p w:rsidR="005E38B1" w:rsidRDefault="00BE31C1">
            <w:pPr>
              <w:spacing w:line="264" w:lineRule="exact"/>
              <w:ind w:left="340"/>
              <w:jc w:val="center"/>
              <w:rPr>
                <w:sz w:val="20"/>
                <w:szCs w:val="20"/>
              </w:rPr>
            </w:pPr>
            <w:r>
              <w:rPr>
                <w:rFonts w:eastAsia="Times New Roman"/>
                <w:w w:val="99"/>
                <w:sz w:val="24"/>
                <w:szCs w:val="24"/>
              </w:rPr>
              <w:t>3926</w:t>
            </w:r>
          </w:p>
        </w:tc>
        <w:tc>
          <w:tcPr>
            <w:tcW w:w="60" w:type="dxa"/>
            <w:tcBorders>
              <w:bottom w:val="single" w:sz="8" w:space="0" w:color="auto"/>
              <w:right w:val="single" w:sz="8" w:space="0" w:color="auto"/>
            </w:tcBorders>
            <w:vAlign w:val="bottom"/>
          </w:tcPr>
          <w:p w:rsidR="005E38B1" w:rsidRDefault="005E38B1">
            <w:pPr>
              <w:rPr>
                <w:sz w:val="23"/>
                <w:szCs w:val="23"/>
              </w:rPr>
            </w:pPr>
          </w:p>
        </w:tc>
        <w:tc>
          <w:tcPr>
            <w:tcW w:w="6874"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Plastic bangles</w:t>
            </w:r>
          </w:p>
        </w:tc>
      </w:tr>
      <w:tr w:rsidR="005E38B1" w:rsidTr="0087278C">
        <w:trPr>
          <w:trHeight w:val="266"/>
        </w:trPr>
        <w:tc>
          <w:tcPr>
            <w:tcW w:w="63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112.</w:t>
            </w:r>
          </w:p>
        </w:tc>
        <w:tc>
          <w:tcPr>
            <w:tcW w:w="1650" w:type="dxa"/>
            <w:tcBorders>
              <w:bottom w:val="single" w:sz="8" w:space="0" w:color="auto"/>
            </w:tcBorders>
            <w:vAlign w:val="bottom"/>
          </w:tcPr>
          <w:p w:rsidR="005E38B1" w:rsidRDefault="00BE31C1">
            <w:pPr>
              <w:spacing w:line="264" w:lineRule="exact"/>
              <w:ind w:left="340"/>
              <w:jc w:val="center"/>
              <w:rPr>
                <w:sz w:val="20"/>
                <w:szCs w:val="20"/>
              </w:rPr>
            </w:pPr>
            <w:r>
              <w:rPr>
                <w:rFonts w:eastAsia="Times New Roman"/>
                <w:w w:val="99"/>
                <w:sz w:val="24"/>
                <w:szCs w:val="24"/>
              </w:rPr>
              <w:t>4014</w:t>
            </w:r>
          </w:p>
        </w:tc>
        <w:tc>
          <w:tcPr>
            <w:tcW w:w="60" w:type="dxa"/>
            <w:tcBorders>
              <w:bottom w:val="single" w:sz="8" w:space="0" w:color="auto"/>
              <w:right w:val="single" w:sz="8" w:space="0" w:color="auto"/>
            </w:tcBorders>
            <w:vAlign w:val="bottom"/>
          </w:tcPr>
          <w:p w:rsidR="005E38B1" w:rsidRDefault="005E38B1">
            <w:pPr>
              <w:rPr>
                <w:sz w:val="23"/>
                <w:szCs w:val="23"/>
              </w:rPr>
            </w:pPr>
          </w:p>
        </w:tc>
        <w:tc>
          <w:tcPr>
            <w:tcW w:w="6874"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Condoms and contraceptives</w:t>
            </w:r>
          </w:p>
        </w:tc>
      </w:tr>
      <w:tr w:rsidR="005E38B1" w:rsidTr="0087278C">
        <w:trPr>
          <w:trHeight w:val="266"/>
        </w:trPr>
        <w:tc>
          <w:tcPr>
            <w:tcW w:w="63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113.</w:t>
            </w:r>
          </w:p>
        </w:tc>
        <w:tc>
          <w:tcPr>
            <w:tcW w:w="1650" w:type="dxa"/>
            <w:tcBorders>
              <w:bottom w:val="single" w:sz="8" w:space="0" w:color="auto"/>
            </w:tcBorders>
            <w:vAlign w:val="bottom"/>
          </w:tcPr>
          <w:p w:rsidR="005E38B1" w:rsidRDefault="00BE31C1">
            <w:pPr>
              <w:spacing w:line="264" w:lineRule="exact"/>
              <w:ind w:left="340"/>
              <w:jc w:val="center"/>
              <w:rPr>
                <w:sz w:val="20"/>
                <w:szCs w:val="20"/>
              </w:rPr>
            </w:pPr>
            <w:r>
              <w:rPr>
                <w:rFonts w:eastAsia="Times New Roman"/>
                <w:w w:val="99"/>
                <w:sz w:val="24"/>
                <w:szCs w:val="24"/>
              </w:rPr>
              <w:t>4401</w:t>
            </w:r>
          </w:p>
        </w:tc>
        <w:tc>
          <w:tcPr>
            <w:tcW w:w="60" w:type="dxa"/>
            <w:tcBorders>
              <w:bottom w:val="single" w:sz="8" w:space="0" w:color="auto"/>
              <w:right w:val="single" w:sz="8" w:space="0" w:color="auto"/>
            </w:tcBorders>
            <w:vAlign w:val="bottom"/>
          </w:tcPr>
          <w:p w:rsidR="005E38B1" w:rsidRDefault="005E38B1">
            <w:pPr>
              <w:rPr>
                <w:sz w:val="23"/>
                <w:szCs w:val="23"/>
              </w:rPr>
            </w:pPr>
          </w:p>
        </w:tc>
        <w:tc>
          <w:tcPr>
            <w:tcW w:w="6874" w:type="dxa"/>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Firewood or fuel wood</w:t>
            </w:r>
          </w:p>
        </w:tc>
      </w:tr>
      <w:tr w:rsidR="005E38B1" w:rsidTr="0087278C">
        <w:trPr>
          <w:trHeight w:val="261"/>
        </w:trPr>
        <w:tc>
          <w:tcPr>
            <w:tcW w:w="63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114.</w:t>
            </w:r>
          </w:p>
        </w:tc>
        <w:tc>
          <w:tcPr>
            <w:tcW w:w="1650" w:type="dxa"/>
            <w:vAlign w:val="bottom"/>
          </w:tcPr>
          <w:p w:rsidR="005E38B1" w:rsidRDefault="00BE31C1">
            <w:pPr>
              <w:spacing w:line="260" w:lineRule="exact"/>
              <w:ind w:left="340"/>
              <w:jc w:val="center"/>
              <w:rPr>
                <w:sz w:val="20"/>
                <w:szCs w:val="20"/>
              </w:rPr>
            </w:pPr>
            <w:r>
              <w:rPr>
                <w:rFonts w:eastAsia="Times New Roman"/>
                <w:w w:val="99"/>
                <w:sz w:val="24"/>
                <w:szCs w:val="24"/>
              </w:rPr>
              <w:t>4402</w:t>
            </w:r>
          </w:p>
        </w:tc>
        <w:tc>
          <w:tcPr>
            <w:tcW w:w="60" w:type="dxa"/>
            <w:tcBorders>
              <w:right w:val="single" w:sz="8" w:space="0" w:color="auto"/>
            </w:tcBorders>
            <w:vAlign w:val="bottom"/>
          </w:tcPr>
          <w:p w:rsidR="005E38B1" w:rsidRDefault="005E38B1"/>
        </w:tc>
        <w:tc>
          <w:tcPr>
            <w:tcW w:w="6874" w:type="dxa"/>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Wood  charcoal  (including  shell  or  nut  charcoal),  whether  or  not</w:t>
            </w:r>
          </w:p>
        </w:tc>
      </w:tr>
      <w:tr w:rsidR="005E38B1" w:rsidTr="0087278C">
        <w:trPr>
          <w:trHeight w:val="281"/>
        </w:trPr>
        <w:tc>
          <w:tcPr>
            <w:tcW w:w="63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650" w:type="dxa"/>
            <w:tcBorders>
              <w:bottom w:val="single" w:sz="8" w:space="0" w:color="auto"/>
            </w:tcBorders>
            <w:vAlign w:val="bottom"/>
          </w:tcPr>
          <w:p w:rsidR="005E38B1" w:rsidRDefault="005E38B1">
            <w:pPr>
              <w:rPr>
                <w:sz w:val="24"/>
                <w:szCs w:val="24"/>
              </w:rPr>
            </w:pPr>
          </w:p>
        </w:tc>
        <w:tc>
          <w:tcPr>
            <w:tcW w:w="60" w:type="dxa"/>
            <w:tcBorders>
              <w:bottom w:val="single" w:sz="8" w:space="0" w:color="auto"/>
              <w:right w:val="single" w:sz="8" w:space="0" w:color="auto"/>
            </w:tcBorders>
            <w:vAlign w:val="bottom"/>
          </w:tcPr>
          <w:p w:rsidR="005E38B1" w:rsidRDefault="005E38B1">
            <w:pPr>
              <w:rPr>
                <w:sz w:val="24"/>
                <w:szCs w:val="24"/>
              </w:rPr>
            </w:pPr>
          </w:p>
        </w:tc>
        <w:tc>
          <w:tcPr>
            <w:tcW w:w="6874" w:type="dxa"/>
            <w:tcBorders>
              <w:bottom w:val="single" w:sz="8" w:space="0" w:color="auto"/>
              <w:right w:val="single" w:sz="8" w:space="0" w:color="auto"/>
            </w:tcBorders>
            <w:vAlign w:val="bottom"/>
          </w:tcPr>
          <w:p w:rsidR="005E38B1" w:rsidRDefault="00BE31C1">
            <w:pPr>
              <w:ind w:left="100"/>
              <w:rPr>
                <w:sz w:val="20"/>
                <w:szCs w:val="20"/>
              </w:rPr>
            </w:pPr>
            <w:r>
              <w:rPr>
                <w:rFonts w:eastAsia="Times New Roman"/>
                <w:sz w:val="24"/>
                <w:szCs w:val="24"/>
              </w:rPr>
              <w:t>agglomerated</w:t>
            </w:r>
          </w:p>
        </w:tc>
      </w:tr>
      <w:tr w:rsidR="00C07759" w:rsidTr="0087278C">
        <w:trPr>
          <w:trHeight w:val="540"/>
        </w:trPr>
        <w:tc>
          <w:tcPr>
            <w:tcW w:w="630" w:type="dxa"/>
            <w:tcBorders>
              <w:left w:val="single" w:sz="8" w:space="0" w:color="auto"/>
              <w:bottom w:val="single" w:sz="4" w:space="0" w:color="auto"/>
              <w:right w:val="single" w:sz="8" w:space="0" w:color="auto"/>
            </w:tcBorders>
          </w:tcPr>
          <w:p w:rsidR="00C07759" w:rsidRPr="00C07759" w:rsidRDefault="00C07759" w:rsidP="002371FE">
            <w:pPr>
              <w:pStyle w:val="TableParagraph"/>
              <w:spacing w:line="270" w:lineRule="exact"/>
              <w:rPr>
                <w:color w:val="FF0000"/>
                <w:sz w:val="24"/>
              </w:rPr>
            </w:pPr>
            <w:r w:rsidRPr="00C07759">
              <w:rPr>
                <w:color w:val="FF0000"/>
                <w:sz w:val="24"/>
              </w:rPr>
              <w:t>##[114A</w:t>
            </w:r>
          </w:p>
        </w:tc>
        <w:tc>
          <w:tcPr>
            <w:tcW w:w="1710" w:type="dxa"/>
            <w:gridSpan w:val="2"/>
            <w:tcBorders>
              <w:bottom w:val="single" w:sz="4" w:space="0" w:color="auto"/>
              <w:right w:val="single" w:sz="8" w:space="0" w:color="auto"/>
            </w:tcBorders>
          </w:tcPr>
          <w:p w:rsidR="00C07759" w:rsidRPr="00C07759" w:rsidRDefault="00C07759" w:rsidP="002371FE">
            <w:pPr>
              <w:pStyle w:val="TableParagraph"/>
              <w:spacing w:line="270" w:lineRule="exact"/>
              <w:ind w:left="169" w:right="159"/>
              <w:jc w:val="center"/>
              <w:rPr>
                <w:color w:val="FF0000"/>
                <w:sz w:val="24"/>
              </w:rPr>
            </w:pPr>
            <w:r w:rsidRPr="00C07759">
              <w:rPr>
                <w:color w:val="FF0000"/>
                <w:sz w:val="24"/>
              </w:rPr>
              <w:t>44 or 68</w:t>
            </w:r>
          </w:p>
        </w:tc>
        <w:tc>
          <w:tcPr>
            <w:tcW w:w="6874" w:type="dxa"/>
            <w:tcBorders>
              <w:bottom w:val="single" w:sz="4" w:space="0" w:color="auto"/>
              <w:right w:val="single" w:sz="8" w:space="0" w:color="auto"/>
            </w:tcBorders>
          </w:tcPr>
          <w:p w:rsidR="00C07759" w:rsidRPr="00C07759" w:rsidRDefault="00C07759" w:rsidP="002371FE">
            <w:pPr>
              <w:pStyle w:val="TableParagraph"/>
              <w:spacing w:line="270" w:lineRule="exact"/>
              <w:ind w:left="108"/>
              <w:rPr>
                <w:color w:val="FF0000"/>
                <w:sz w:val="24"/>
              </w:rPr>
            </w:pPr>
            <w:r w:rsidRPr="00C07759">
              <w:rPr>
                <w:color w:val="FF0000"/>
                <w:sz w:val="24"/>
              </w:rPr>
              <w:t>Deities made of stone, marble or wood</w:t>
            </w:r>
          </w:p>
        </w:tc>
      </w:tr>
      <w:tr w:rsidR="00C07759" w:rsidTr="00AF2EC3">
        <w:trPr>
          <w:trHeight w:val="660"/>
        </w:trPr>
        <w:tc>
          <w:tcPr>
            <w:tcW w:w="630" w:type="dxa"/>
            <w:tcBorders>
              <w:top w:val="single" w:sz="4" w:space="0" w:color="auto"/>
              <w:left w:val="single" w:sz="8" w:space="0" w:color="auto"/>
              <w:bottom w:val="single" w:sz="4" w:space="0" w:color="auto"/>
              <w:right w:val="single" w:sz="8" w:space="0" w:color="auto"/>
            </w:tcBorders>
          </w:tcPr>
          <w:p w:rsidR="00C07759" w:rsidRPr="00C07759" w:rsidRDefault="00C07759" w:rsidP="002371FE">
            <w:pPr>
              <w:pStyle w:val="TableParagraph"/>
              <w:spacing w:line="268" w:lineRule="exact"/>
              <w:rPr>
                <w:color w:val="FF0000"/>
                <w:sz w:val="24"/>
              </w:rPr>
            </w:pPr>
            <w:r w:rsidRPr="00C07759">
              <w:rPr>
                <w:color w:val="FF0000"/>
                <w:sz w:val="24"/>
              </w:rPr>
              <w:t>114B</w:t>
            </w:r>
          </w:p>
        </w:tc>
        <w:tc>
          <w:tcPr>
            <w:tcW w:w="1710" w:type="dxa"/>
            <w:gridSpan w:val="2"/>
            <w:tcBorders>
              <w:top w:val="single" w:sz="4" w:space="0" w:color="auto"/>
              <w:bottom w:val="single" w:sz="4" w:space="0" w:color="auto"/>
              <w:right w:val="single" w:sz="8" w:space="0" w:color="auto"/>
            </w:tcBorders>
          </w:tcPr>
          <w:p w:rsidR="00C07759" w:rsidRPr="00C07759" w:rsidRDefault="00C07759" w:rsidP="002371FE">
            <w:pPr>
              <w:pStyle w:val="TableParagraph"/>
              <w:spacing w:line="268" w:lineRule="exact"/>
              <w:ind w:left="166" w:right="159"/>
              <w:jc w:val="center"/>
              <w:rPr>
                <w:color w:val="FF0000"/>
                <w:sz w:val="24"/>
              </w:rPr>
            </w:pPr>
            <w:r w:rsidRPr="00C07759">
              <w:rPr>
                <w:color w:val="FF0000"/>
                <w:sz w:val="24"/>
              </w:rPr>
              <w:t>46</w:t>
            </w:r>
          </w:p>
        </w:tc>
        <w:tc>
          <w:tcPr>
            <w:tcW w:w="6874" w:type="dxa"/>
            <w:tcBorders>
              <w:top w:val="single" w:sz="4" w:space="0" w:color="auto"/>
              <w:bottom w:val="single" w:sz="4" w:space="0" w:color="auto"/>
              <w:right w:val="single" w:sz="8" w:space="0" w:color="auto"/>
            </w:tcBorders>
          </w:tcPr>
          <w:p w:rsidR="00C07759" w:rsidRPr="00C07759" w:rsidRDefault="00C07759" w:rsidP="002371FE">
            <w:pPr>
              <w:pStyle w:val="TableParagraph"/>
              <w:ind w:left="108"/>
              <w:rPr>
                <w:color w:val="FF0000"/>
                <w:sz w:val="24"/>
              </w:rPr>
            </w:pPr>
            <w:r w:rsidRPr="00C07759">
              <w:rPr>
                <w:color w:val="FF0000"/>
                <w:sz w:val="24"/>
              </w:rPr>
              <w:t>Khali Dona; Goods made of sal leaves, siali leaves, sisal leaves, sabai grass, including sabai grass</w:t>
            </w:r>
          </w:p>
          <w:p w:rsidR="00C07759" w:rsidRDefault="00594138" w:rsidP="002371FE">
            <w:pPr>
              <w:pStyle w:val="TableParagraph"/>
              <w:spacing w:line="264" w:lineRule="exact"/>
              <w:ind w:left="108"/>
              <w:rPr>
                <w:color w:val="FF0000"/>
                <w:sz w:val="24"/>
              </w:rPr>
            </w:pPr>
            <w:r>
              <w:rPr>
                <w:color w:val="FF0000"/>
                <w:sz w:val="24"/>
              </w:rPr>
              <w:t>Rope]</w:t>
            </w:r>
          </w:p>
          <w:p w:rsidR="00594138" w:rsidRPr="00C07759" w:rsidRDefault="00594138" w:rsidP="002371FE">
            <w:pPr>
              <w:pStyle w:val="TableParagraph"/>
              <w:spacing w:line="264" w:lineRule="exact"/>
              <w:ind w:left="108"/>
              <w:rPr>
                <w:color w:val="FF0000"/>
                <w:sz w:val="24"/>
              </w:rPr>
            </w:pPr>
            <w:r>
              <w:rPr>
                <w:color w:val="FF0000"/>
                <w:sz w:val="20"/>
                <w:szCs w:val="20"/>
              </w:rPr>
              <w:t>(##</w:t>
            </w:r>
            <w:r w:rsidRPr="00226E72">
              <w:rPr>
                <w:color w:val="FF0000"/>
                <w:sz w:val="20"/>
                <w:szCs w:val="20"/>
              </w:rPr>
              <w:t xml:space="preserve">  </w:t>
            </w:r>
            <w:r w:rsidRPr="00226E72">
              <w:rPr>
                <w:color w:val="FF0000"/>
                <w:sz w:val="24"/>
              </w:rPr>
              <w:t>Amended</w:t>
            </w:r>
            <w:r w:rsidRPr="00226E72">
              <w:rPr>
                <w:color w:val="FF0000"/>
                <w:sz w:val="20"/>
                <w:szCs w:val="20"/>
              </w:rPr>
              <w:t xml:space="preserve"> by Nf.No.</w:t>
            </w:r>
            <w:r>
              <w:rPr>
                <w:color w:val="FF0000"/>
                <w:sz w:val="20"/>
                <w:szCs w:val="20"/>
              </w:rPr>
              <w:t>19/2018 dt 26-07</w:t>
            </w:r>
            <w:r w:rsidRPr="00226E72">
              <w:rPr>
                <w:color w:val="FF0000"/>
                <w:sz w:val="20"/>
                <w:szCs w:val="20"/>
              </w:rPr>
              <w:t>-2018</w:t>
            </w:r>
            <w:r>
              <w:rPr>
                <w:color w:val="FF0000"/>
                <w:sz w:val="20"/>
                <w:szCs w:val="20"/>
              </w:rPr>
              <w:t xml:space="preserve"> w.e.f. 27-07-2018)</w:t>
            </w:r>
          </w:p>
        </w:tc>
      </w:tr>
      <w:tr w:rsidR="00C07759" w:rsidTr="00AF2EC3">
        <w:trPr>
          <w:trHeight w:val="114"/>
        </w:trPr>
        <w:tc>
          <w:tcPr>
            <w:tcW w:w="630" w:type="dxa"/>
            <w:tcBorders>
              <w:top w:val="single" w:sz="4" w:space="0" w:color="auto"/>
              <w:left w:val="single" w:sz="4" w:space="0" w:color="auto"/>
              <w:bottom w:val="single" w:sz="4" w:space="0" w:color="auto"/>
              <w:right w:val="single" w:sz="4" w:space="0" w:color="auto"/>
            </w:tcBorders>
            <w:vAlign w:val="bottom"/>
          </w:tcPr>
          <w:p w:rsidR="00C07759" w:rsidRPr="00AF2EC3" w:rsidRDefault="00AF2EC3" w:rsidP="00AF2EC3">
            <w:pPr>
              <w:spacing w:line="263" w:lineRule="exact"/>
              <w:rPr>
                <w:rFonts w:eastAsia="Times New Roman"/>
                <w:color w:val="FF0000"/>
                <w:sz w:val="24"/>
                <w:szCs w:val="24"/>
              </w:rPr>
            </w:pPr>
            <w:r w:rsidRPr="00AF2EC3">
              <w:rPr>
                <w:rFonts w:eastAsia="Times New Roman"/>
                <w:color w:val="FF0000"/>
                <w:sz w:val="24"/>
                <w:szCs w:val="24"/>
              </w:rPr>
              <w:t>@@[114C</w:t>
            </w:r>
          </w:p>
        </w:tc>
        <w:tc>
          <w:tcPr>
            <w:tcW w:w="1710" w:type="dxa"/>
            <w:gridSpan w:val="2"/>
            <w:tcBorders>
              <w:top w:val="single" w:sz="4" w:space="0" w:color="auto"/>
              <w:left w:val="single" w:sz="4" w:space="0" w:color="auto"/>
              <w:bottom w:val="single" w:sz="4" w:space="0" w:color="auto"/>
              <w:right w:val="single" w:sz="4" w:space="0" w:color="auto"/>
            </w:tcBorders>
            <w:vAlign w:val="bottom"/>
          </w:tcPr>
          <w:p w:rsidR="00C07759" w:rsidRPr="00AF2EC3" w:rsidRDefault="00AF2EC3">
            <w:pPr>
              <w:spacing w:line="263" w:lineRule="exact"/>
              <w:jc w:val="center"/>
              <w:rPr>
                <w:rFonts w:eastAsia="Times New Roman"/>
                <w:color w:val="FF0000"/>
                <w:w w:val="99"/>
                <w:sz w:val="24"/>
                <w:szCs w:val="24"/>
              </w:rPr>
            </w:pPr>
            <w:r w:rsidRPr="00AF2EC3">
              <w:rPr>
                <w:rFonts w:eastAsia="Times New Roman"/>
                <w:color w:val="FF0000"/>
                <w:w w:val="99"/>
                <w:sz w:val="24"/>
                <w:szCs w:val="24"/>
              </w:rPr>
              <w:t>46</w:t>
            </w:r>
          </w:p>
        </w:tc>
        <w:tc>
          <w:tcPr>
            <w:tcW w:w="6874" w:type="dxa"/>
            <w:tcBorders>
              <w:top w:val="single" w:sz="4" w:space="0" w:color="auto"/>
              <w:left w:val="single" w:sz="4" w:space="0" w:color="auto"/>
              <w:bottom w:val="single" w:sz="4" w:space="0" w:color="auto"/>
              <w:right w:val="single" w:sz="4" w:space="0" w:color="auto"/>
            </w:tcBorders>
            <w:vAlign w:val="bottom"/>
          </w:tcPr>
          <w:p w:rsidR="00AF2EC3" w:rsidRPr="00AF2EC3" w:rsidRDefault="00AF2EC3" w:rsidP="00AF2EC3">
            <w:pPr>
              <w:pStyle w:val="Default"/>
              <w:rPr>
                <w:color w:val="FF0000"/>
              </w:rPr>
            </w:pPr>
          </w:p>
          <w:tbl>
            <w:tblPr>
              <w:tblW w:w="0" w:type="auto"/>
              <w:tblBorders>
                <w:top w:val="nil"/>
                <w:left w:val="nil"/>
                <w:bottom w:val="nil"/>
                <w:right w:val="nil"/>
              </w:tblBorders>
              <w:tblLayout w:type="fixed"/>
              <w:tblLook w:val="0000"/>
            </w:tblPr>
            <w:tblGrid>
              <w:gridCol w:w="6840"/>
            </w:tblGrid>
            <w:tr w:rsidR="00AF2EC3" w:rsidRPr="00AF2EC3" w:rsidTr="00AF2EC3">
              <w:tblPrEx>
                <w:tblCellMar>
                  <w:top w:w="0" w:type="dxa"/>
                  <w:bottom w:w="0" w:type="dxa"/>
                </w:tblCellMar>
              </w:tblPrEx>
              <w:trPr>
                <w:trHeight w:val="267"/>
              </w:trPr>
              <w:tc>
                <w:tcPr>
                  <w:tcW w:w="6840" w:type="dxa"/>
                </w:tcPr>
                <w:p w:rsidR="00AF2EC3" w:rsidRPr="00AF2EC3" w:rsidRDefault="00AF2EC3">
                  <w:pPr>
                    <w:pStyle w:val="Default"/>
                    <w:rPr>
                      <w:color w:val="FF0000"/>
                      <w:sz w:val="23"/>
                      <w:szCs w:val="23"/>
                    </w:rPr>
                  </w:pPr>
                  <w:r w:rsidRPr="00AF2EC3">
                    <w:rPr>
                      <w:color w:val="FF0000"/>
                    </w:rPr>
                    <w:t xml:space="preserve"> </w:t>
                  </w:r>
                  <w:r w:rsidRPr="00AF2EC3">
                    <w:rPr>
                      <w:color w:val="FF0000"/>
                      <w:sz w:val="23"/>
                      <w:szCs w:val="23"/>
                    </w:rPr>
                    <w:t>Plates and cups made up of all kinds of leaves/ flowers/bark]</w:t>
                  </w:r>
                </w:p>
              </w:tc>
            </w:tr>
          </w:tbl>
          <w:p w:rsidR="00AF2EC3" w:rsidRPr="00AF2EC3" w:rsidRDefault="00AF2EC3" w:rsidP="00AF2EC3">
            <w:pPr>
              <w:pStyle w:val="BodyText"/>
              <w:spacing w:before="10"/>
              <w:rPr>
                <w:color w:val="FF0000"/>
                <w:sz w:val="20"/>
                <w:szCs w:val="20"/>
              </w:rPr>
            </w:pPr>
          </w:p>
          <w:p w:rsidR="00AF2EC3" w:rsidRPr="00AF2EC3" w:rsidRDefault="00AF2EC3" w:rsidP="00AF2EC3">
            <w:pPr>
              <w:pStyle w:val="BodyText"/>
              <w:spacing w:before="10"/>
              <w:rPr>
                <w:color w:val="FF0000"/>
                <w:sz w:val="20"/>
                <w:szCs w:val="20"/>
              </w:rPr>
            </w:pPr>
            <w:r w:rsidRPr="00AF2EC3">
              <w:rPr>
                <w:color w:val="FF0000"/>
                <w:sz w:val="20"/>
                <w:szCs w:val="20"/>
              </w:rPr>
              <w:t>(@@ Inserted vide Notification No. 15</w:t>
            </w:r>
            <w:r>
              <w:rPr>
                <w:color w:val="FF0000"/>
                <w:sz w:val="20"/>
                <w:szCs w:val="20"/>
              </w:rPr>
              <w:t xml:space="preserve">/2019, dated 30-09-2019 w.e.f </w:t>
            </w:r>
            <w:r w:rsidRPr="00AF2EC3">
              <w:rPr>
                <w:color w:val="FF0000"/>
                <w:sz w:val="20"/>
                <w:szCs w:val="20"/>
              </w:rPr>
              <w:t xml:space="preserve"> 01-10-2019)</w:t>
            </w:r>
          </w:p>
          <w:p w:rsidR="00C07759" w:rsidRPr="00AF2EC3" w:rsidRDefault="00C07759">
            <w:pPr>
              <w:spacing w:line="263" w:lineRule="exact"/>
              <w:ind w:left="100"/>
              <w:rPr>
                <w:rFonts w:eastAsia="Times New Roman"/>
                <w:color w:val="FF0000"/>
                <w:sz w:val="24"/>
                <w:szCs w:val="24"/>
              </w:rPr>
            </w:pPr>
          </w:p>
        </w:tc>
      </w:tr>
      <w:tr w:rsidR="00C07759" w:rsidTr="00AF2EC3">
        <w:trPr>
          <w:trHeight w:val="263"/>
        </w:trPr>
        <w:tc>
          <w:tcPr>
            <w:tcW w:w="630" w:type="dxa"/>
            <w:tcBorders>
              <w:top w:val="single" w:sz="4" w:space="0" w:color="auto"/>
              <w:left w:val="single" w:sz="8" w:space="0" w:color="auto"/>
              <w:right w:val="single" w:sz="8" w:space="0" w:color="auto"/>
            </w:tcBorders>
            <w:vAlign w:val="bottom"/>
          </w:tcPr>
          <w:p w:rsidR="00C07759" w:rsidRDefault="00C07759">
            <w:pPr>
              <w:spacing w:line="263" w:lineRule="exact"/>
              <w:ind w:left="120"/>
              <w:rPr>
                <w:sz w:val="20"/>
                <w:szCs w:val="20"/>
              </w:rPr>
            </w:pPr>
            <w:r>
              <w:rPr>
                <w:rFonts w:eastAsia="Times New Roman"/>
                <w:sz w:val="24"/>
                <w:szCs w:val="24"/>
              </w:rPr>
              <w:t>115.</w:t>
            </w:r>
          </w:p>
        </w:tc>
        <w:tc>
          <w:tcPr>
            <w:tcW w:w="1710" w:type="dxa"/>
            <w:gridSpan w:val="2"/>
            <w:tcBorders>
              <w:top w:val="single" w:sz="4" w:space="0" w:color="auto"/>
              <w:right w:val="single" w:sz="8" w:space="0" w:color="auto"/>
            </w:tcBorders>
            <w:vAlign w:val="bottom"/>
          </w:tcPr>
          <w:p w:rsidR="00C07759" w:rsidRDefault="00C07759">
            <w:pPr>
              <w:spacing w:line="263" w:lineRule="exact"/>
              <w:jc w:val="center"/>
              <w:rPr>
                <w:sz w:val="20"/>
                <w:szCs w:val="20"/>
              </w:rPr>
            </w:pPr>
            <w:r>
              <w:rPr>
                <w:rFonts w:eastAsia="Times New Roman"/>
                <w:w w:val="99"/>
                <w:sz w:val="24"/>
                <w:szCs w:val="24"/>
              </w:rPr>
              <w:t>4802 / 4907</w:t>
            </w:r>
          </w:p>
        </w:tc>
        <w:tc>
          <w:tcPr>
            <w:tcW w:w="6874" w:type="dxa"/>
            <w:tcBorders>
              <w:top w:val="single" w:sz="4" w:space="0" w:color="auto"/>
              <w:right w:val="single" w:sz="8" w:space="0" w:color="auto"/>
            </w:tcBorders>
            <w:vAlign w:val="bottom"/>
          </w:tcPr>
          <w:p w:rsidR="00C07759" w:rsidRDefault="00C07759">
            <w:pPr>
              <w:spacing w:line="263" w:lineRule="exact"/>
              <w:ind w:left="100"/>
              <w:rPr>
                <w:sz w:val="20"/>
                <w:szCs w:val="20"/>
              </w:rPr>
            </w:pPr>
            <w:r>
              <w:rPr>
                <w:rFonts w:eastAsia="Times New Roman"/>
                <w:sz w:val="24"/>
                <w:szCs w:val="24"/>
              </w:rPr>
              <w:t>Judicial, Non-judicial stamp papers, Court fee stamps when sold by the</w:t>
            </w:r>
          </w:p>
        </w:tc>
      </w:tr>
      <w:tr w:rsidR="00C07759" w:rsidTr="0087278C">
        <w:trPr>
          <w:trHeight w:val="281"/>
        </w:trPr>
        <w:tc>
          <w:tcPr>
            <w:tcW w:w="630" w:type="dxa"/>
            <w:tcBorders>
              <w:left w:val="single" w:sz="8" w:space="0" w:color="auto"/>
              <w:bottom w:val="single" w:sz="8" w:space="0" w:color="auto"/>
              <w:right w:val="single" w:sz="8" w:space="0" w:color="auto"/>
            </w:tcBorders>
            <w:vAlign w:val="bottom"/>
          </w:tcPr>
          <w:p w:rsidR="00C07759" w:rsidRDefault="00C07759">
            <w:pPr>
              <w:rPr>
                <w:sz w:val="24"/>
                <w:szCs w:val="24"/>
              </w:rPr>
            </w:pPr>
          </w:p>
        </w:tc>
        <w:tc>
          <w:tcPr>
            <w:tcW w:w="1650" w:type="dxa"/>
            <w:tcBorders>
              <w:bottom w:val="single" w:sz="8" w:space="0" w:color="auto"/>
            </w:tcBorders>
            <w:vAlign w:val="bottom"/>
          </w:tcPr>
          <w:p w:rsidR="00C07759" w:rsidRDefault="00C07759">
            <w:pPr>
              <w:rPr>
                <w:sz w:val="24"/>
                <w:szCs w:val="24"/>
              </w:rPr>
            </w:pPr>
          </w:p>
        </w:tc>
        <w:tc>
          <w:tcPr>
            <w:tcW w:w="60" w:type="dxa"/>
            <w:tcBorders>
              <w:bottom w:val="single" w:sz="8" w:space="0" w:color="auto"/>
              <w:right w:val="single" w:sz="8" w:space="0" w:color="auto"/>
            </w:tcBorders>
            <w:vAlign w:val="bottom"/>
          </w:tcPr>
          <w:p w:rsidR="00C07759" w:rsidRDefault="00C07759">
            <w:pPr>
              <w:rPr>
                <w:sz w:val="24"/>
                <w:szCs w:val="24"/>
              </w:rPr>
            </w:pPr>
          </w:p>
        </w:tc>
        <w:tc>
          <w:tcPr>
            <w:tcW w:w="6874" w:type="dxa"/>
            <w:tcBorders>
              <w:bottom w:val="single" w:sz="8" w:space="0" w:color="auto"/>
              <w:right w:val="single" w:sz="8" w:space="0" w:color="auto"/>
            </w:tcBorders>
            <w:vAlign w:val="bottom"/>
          </w:tcPr>
          <w:p w:rsidR="00C07759" w:rsidRDefault="00C07759">
            <w:pPr>
              <w:ind w:left="100"/>
              <w:rPr>
                <w:sz w:val="20"/>
                <w:szCs w:val="20"/>
              </w:rPr>
            </w:pPr>
            <w:r>
              <w:rPr>
                <w:rFonts w:eastAsia="Times New Roman"/>
                <w:sz w:val="24"/>
                <w:szCs w:val="24"/>
              </w:rPr>
              <w:t>Government Treasuries or Vendors authorized by the Government</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116.</w:t>
            </w:r>
          </w:p>
        </w:tc>
        <w:tc>
          <w:tcPr>
            <w:tcW w:w="1710" w:type="dxa"/>
            <w:gridSpan w:val="2"/>
            <w:tcBorders>
              <w:bottom w:val="single" w:sz="8" w:space="0" w:color="auto"/>
              <w:right w:val="single" w:sz="8" w:space="0" w:color="auto"/>
            </w:tcBorders>
            <w:vAlign w:val="bottom"/>
          </w:tcPr>
          <w:p w:rsidR="00C07759" w:rsidRDefault="00C07759">
            <w:pPr>
              <w:spacing w:line="264" w:lineRule="exact"/>
              <w:jc w:val="center"/>
              <w:rPr>
                <w:sz w:val="20"/>
                <w:szCs w:val="20"/>
              </w:rPr>
            </w:pPr>
            <w:r>
              <w:rPr>
                <w:rFonts w:eastAsia="Times New Roman"/>
                <w:w w:val="99"/>
                <w:sz w:val="24"/>
                <w:szCs w:val="24"/>
              </w:rPr>
              <w:t>4817 / 4907</w:t>
            </w: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Postal items, like envelope, Post card etc., sold by Government</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117.</w:t>
            </w:r>
          </w:p>
        </w:tc>
        <w:tc>
          <w:tcPr>
            <w:tcW w:w="1710" w:type="dxa"/>
            <w:gridSpan w:val="2"/>
            <w:tcBorders>
              <w:bottom w:val="single" w:sz="8" w:space="0" w:color="auto"/>
              <w:right w:val="single" w:sz="8" w:space="0" w:color="auto"/>
            </w:tcBorders>
            <w:vAlign w:val="bottom"/>
          </w:tcPr>
          <w:p w:rsidR="00C07759" w:rsidRDefault="00C07759">
            <w:pPr>
              <w:spacing w:line="264" w:lineRule="exact"/>
              <w:jc w:val="center"/>
              <w:rPr>
                <w:sz w:val="20"/>
                <w:szCs w:val="20"/>
              </w:rPr>
            </w:pPr>
            <w:r>
              <w:rPr>
                <w:rFonts w:eastAsia="Times New Roman"/>
                <w:w w:val="99"/>
                <w:sz w:val="24"/>
                <w:szCs w:val="24"/>
              </w:rPr>
              <w:t xml:space="preserve">48 / 4907 </w:t>
            </w:r>
            <w:r w:rsidRPr="00C07759">
              <w:rPr>
                <w:rFonts w:eastAsia="Times New Roman"/>
                <w:color w:val="FF0000"/>
                <w:w w:val="99"/>
                <w:sz w:val="24"/>
                <w:szCs w:val="24"/>
              </w:rPr>
              <w:t>##[or 71]</w:t>
            </w:r>
          </w:p>
        </w:tc>
        <w:tc>
          <w:tcPr>
            <w:tcW w:w="6874" w:type="dxa"/>
            <w:tcBorders>
              <w:bottom w:val="single" w:sz="8" w:space="0" w:color="auto"/>
              <w:right w:val="single" w:sz="8" w:space="0" w:color="auto"/>
            </w:tcBorders>
            <w:vAlign w:val="bottom"/>
          </w:tcPr>
          <w:p w:rsidR="00C07759" w:rsidRDefault="00C07759">
            <w:pPr>
              <w:spacing w:line="264" w:lineRule="exact"/>
              <w:ind w:left="100"/>
              <w:rPr>
                <w:rFonts w:eastAsia="Times New Roman"/>
                <w:color w:val="FF0000"/>
                <w:sz w:val="24"/>
                <w:szCs w:val="24"/>
              </w:rPr>
            </w:pPr>
            <w:r>
              <w:rPr>
                <w:rFonts w:eastAsia="Times New Roman"/>
                <w:sz w:val="24"/>
                <w:szCs w:val="24"/>
              </w:rPr>
              <w:t xml:space="preserve">Rupee notes when sold to the Reserve Bank of India </w:t>
            </w:r>
            <w:r w:rsidRPr="00C07759">
              <w:rPr>
                <w:rFonts w:eastAsia="Times New Roman"/>
                <w:color w:val="FF0000"/>
                <w:sz w:val="24"/>
                <w:szCs w:val="24"/>
              </w:rPr>
              <w:t>##[or Government of India]</w:t>
            </w:r>
          </w:p>
          <w:p w:rsidR="00031276" w:rsidRDefault="00031276">
            <w:pPr>
              <w:spacing w:line="264" w:lineRule="exact"/>
              <w:ind w:left="100"/>
              <w:rPr>
                <w:sz w:val="20"/>
                <w:szCs w:val="20"/>
              </w:rPr>
            </w:pPr>
            <w:r>
              <w:rPr>
                <w:color w:val="FF0000"/>
                <w:sz w:val="20"/>
                <w:szCs w:val="20"/>
              </w:rPr>
              <w:t>(##</w:t>
            </w:r>
            <w:r w:rsidRPr="00226E72">
              <w:rPr>
                <w:color w:val="FF0000"/>
                <w:sz w:val="20"/>
                <w:szCs w:val="20"/>
              </w:rPr>
              <w:t xml:space="preserve">  </w:t>
            </w:r>
            <w:r w:rsidRPr="00226E72">
              <w:rPr>
                <w:color w:val="FF0000"/>
                <w:sz w:val="24"/>
              </w:rPr>
              <w:t>Amended</w:t>
            </w:r>
            <w:r w:rsidRPr="00226E72">
              <w:rPr>
                <w:color w:val="FF0000"/>
                <w:sz w:val="20"/>
                <w:szCs w:val="20"/>
              </w:rPr>
              <w:t xml:space="preserve"> by Nf.No.</w:t>
            </w:r>
            <w:r>
              <w:rPr>
                <w:color w:val="FF0000"/>
                <w:sz w:val="20"/>
                <w:szCs w:val="20"/>
              </w:rPr>
              <w:t>19/2018 dt 26-07</w:t>
            </w:r>
            <w:r w:rsidRPr="00226E72">
              <w:rPr>
                <w:color w:val="FF0000"/>
                <w:sz w:val="20"/>
                <w:szCs w:val="20"/>
              </w:rPr>
              <w:t>-2018</w:t>
            </w:r>
            <w:r>
              <w:rPr>
                <w:color w:val="FF0000"/>
                <w:sz w:val="20"/>
                <w:szCs w:val="20"/>
              </w:rPr>
              <w:t xml:space="preserve"> w.e.f. 27-07-2018)</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118.</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4907</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Cheques, lose or in book form</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119.</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4901</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Printed books, including Braille books</w:t>
            </w:r>
          </w:p>
        </w:tc>
      </w:tr>
      <w:tr w:rsidR="00C07759" w:rsidTr="0087278C">
        <w:trPr>
          <w:trHeight w:val="261"/>
        </w:trPr>
        <w:tc>
          <w:tcPr>
            <w:tcW w:w="630" w:type="dxa"/>
            <w:tcBorders>
              <w:left w:val="single" w:sz="8" w:space="0" w:color="auto"/>
              <w:right w:val="single" w:sz="8" w:space="0" w:color="auto"/>
            </w:tcBorders>
            <w:vAlign w:val="bottom"/>
          </w:tcPr>
          <w:p w:rsidR="00C07759" w:rsidRDefault="00C07759">
            <w:pPr>
              <w:spacing w:line="260" w:lineRule="exact"/>
              <w:ind w:left="120"/>
              <w:rPr>
                <w:sz w:val="20"/>
                <w:szCs w:val="20"/>
              </w:rPr>
            </w:pPr>
            <w:r>
              <w:rPr>
                <w:rFonts w:eastAsia="Times New Roman"/>
                <w:sz w:val="24"/>
                <w:szCs w:val="24"/>
              </w:rPr>
              <w:t>120.</w:t>
            </w:r>
          </w:p>
        </w:tc>
        <w:tc>
          <w:tcPr>
            <w:tcW w:w="1650" w:type="dxa"/>
            <w:vAlign w:val="bottom"/>
          </w:tcPr>
          <w:p w:rsidR="00C07759" w:rsidRDefault="00C07759">
            <w:pPr>
              <w:spacing w:line="260" w:lineRule="exact"/>
              <w:ind w:left="340"/>
              <w:jc w:val="center"/>
              <w:rPr>
                <w:sz w:val="20"/>
                <w:szCs w:val="20"/>
              </w:rPr>
            </w:pPr>
            <w:r>
              <w:rPr>
                <w:rFonts w:eastAsia="Times New Roman"/>
                <w:w w:val="99"/>
                <w:sz w:val="24"/>
                <w:szCs w:val="24"/>
              </w:rPr>
              <w:t>4902</w:t>
            </w:r>
          </w:p>
        </w:tc>
        <w:tc>
          <w:tcPr>
            <w:tcW w:w="60" w:type="dxa"/>
            <w:tcBorders>
              <w:right w:val="single" w:sz="8" w:space="0" w:color="auto"/>
            </w:tcBorders>
            <w:vAlign w:val="bottom"/>
          </w:tcPr>
          <w:p w:rsidR="00C07759" w:rsidRDefault="00C07759"/>
        </w:tc>
        <w:tc>
          <w:tcPr>
            <w:tcW w:w="6874" w:type="dxa"/>
            <w:tcBorders>
              <w:right w:val="single" w:sz="8" w:space="0" w:color="auto"/>
            </w:tcBorders>
            <w:vAlign w:val="bottom"/>
          </w:tcPr>
          <w:p w:rsidR="00C07759" w:rsidRDefault="00C07759">
            <w:pPr>
              <w:spacing w:line="260" w:lineRule="exact"/>
              <w:ind w:left="100"/>
              <w:rPr>
                <w:sz w:val="20"/>
                <w:szCs w:val="20"/>
              </w:rPr>
            </w:pPr>
            <w:r>
              <w:rPr>
                <w:rFonts w:eastAsia="Times New Roman"/>
                <w:sz w:val="24"/>
                <w:szCs w:val="24"/>
              </w:rPr>
              <w:t>Newspapers, journals  and periodicals,  whether  or not  illustrated or</w:t>
            </w:r>
          </w:p>
        </w:tc>
      </w:tr>
      <w:tr w:rsidR="00C07759" w:rsidTr="0087278C">
        <w:trPr>
          <w:trHeight w:val="281"/>
        </w:trPr>
        <w:tc>
          <w:tcPr>
            <w:tcW w:w="630" w:type="dxa"/>
            <w:tcBorders>
              <w:left w:val="single" w:sz="8" w:space="0" w:color="auto"/>
              <w:bottom w:val="single" w:sz="8" w:space="0" w:color="auto"/>
              <w:right w:val="single" w:sz="8" w:space="0" w:color="auto"/>
            </w:tcBorders>
            <w:vAlign w:val="bottom"/>
          </w:tcPr>
          <w:p w:rsidR="00C07759" w:rsidRDefault="00C07759">
            <w:pPr>
              <w:rPr>
                <w:sz w:val="24"/>
                <w:szCs w:val="24"/>
              </w:rPr>
            </w:pPr>
          </w:p>
        </w:tc>
        <w:tc>
          <w:tcPr>
            <w:tcW w:w="1650" w:type="dxa"/>
            <w:tcBorders>
              <w:bottom w:val="single" w:sz="8" w:space="0" w:color="auto"/>
            </w:tcBorders>
            <w:vAlign w:val="bottom"/>
          </w:tcPr>
          <w:p w:rsidR="00C07759" w:rsidRDefault="00C07759">
            <w:pPr>
              <w:rPr>
                <w:sz w:val="24"/>
                <w:szCs w:val="24"/>
              </w:rPr>
            </w:pPr>
          </w:p>
        </w:tc>
        <w:tc>
          <w:tcPr>
            <w:tcW w:w="60" w:type="dxa"/>
            <w:tcBorders>
              <w:bottom w:val="single" w:sz="8" w:space="0" w:color="auto"/>
              <w:right w:val="single" w:sz="8" w:space="0" w:color="auto"/>
            </w:tcBorders>
            <w:vAlign w:val="bottom"/>
          </w:tcPr>
          <w:p w:rsidR="00C07759" w:rsidRDefault="00C07759">
            <w:pPr>
              <w:rPr>
                <w:sz w:val="24"/>
                <w:szCs w:val="24"/>
              </w:rPr>
            </w:pPr>
          </w:p>
        </w:tc>
        <w:tc>
          <w:tcPr>
            <w:tcW w:w="6874" w:type="dxa"/>
            <w:tcBorders>
              <w:bottom w:val="single" w:sz="8" w:space="0" w:color="auto"/>
              <w:right w:val="single" w:sz="8" w:space="0" w:color="auto"/>
            </w:tcBorders>
            <w:vAlign w:val="bottom"/>
          </w:tcPr>
          <w:p w:rsidR="00C07759" w:rsidRDefault="00C07759">
            <w:pPr>
              <w:ind w:left="100"/>
              <w:rPr>
                <w:sz w:val="20"/>
                <w:szCs w:val="20"/>
              </w:rPr>
            </w:pPr>
            <w:r>
              <w:rPr>
                <w:rFonts w:eastAsia="Times New Roman"/>
                <w:sz w:val="24"/>
                <w:szCs w:val="24"/>
              </w:rPr>
              <w:t>containing advertising material</w:t>
            </w:r>
          </w:p>
        </w:tc>
      </w:tr>
      <w:tr w:rsidR="00C07759" w:rsidTr="0087278C">
        <w:trPr>
          <w:trHeight w:val="266"/>
        </w:trPr>
        <w:tc>
          <w:tcPr>
            <w:tcW w:w="630" w:type="dxa"/>
            <w:tcBorders>
              <w:left w:val="single" w:sz="8" w:space="0" w:color="auto"/>
              <w:bottom w:val="single" w:sz="4"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121.</w:t>
            </w:r>
          </w:p>
        </w:tc>
        <w:tc>
          <w:tcPr>
            <w:tcW w:w="1650" w:type="dxa"/>
            <w:tcBorders>
              <w:bottom w:val="single" w:sz="4"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4903</w:t>
            </w:r>
          </w:p>
        </w:tc>
        <w:tc>
          <w:tcPr>
            <w:tcW w:w="60" w:type="dxa"/>
            <w:tcBorders>
              <w:bottom w:val="single" w:sz="4" w:space="0" w:color="auto"/>
              <w:right w:val="single" w:sz="8" w:space="0" w:color="auto"/>
            </w:tcBorders>
            <w:vAlign w:val="bottom"/>
          </w:tcPr>
          <w:p w:rsidR="00C07759" w:rsidRDefault="00C07759">
            <w:pPr>
              <w:rPr>
                <w:sz w:val="23"/>
                <w:szCs w:val="23"/>
              </w:rPr>
            </w:pPr>
          </w:p>
        </w:tc>
        <w:tc>
          <w:tcPr>
            <w:tcW w:w="6874" w:type="dxa"/>
            <w:tcBorders>
              <w:bottom w:val="single" w:sz="4"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Children's picture, drawing or colouring books</w:t>
            </w:r>
          </w:p>
        </w:tc>
      </w:tr>
      <w:tr w:rsidR="002371FE" w:rsidTr="0087278C">
        <w:trPr>
          <w:trHeight w:val="263"/>
        </w:trPr>
        <w:tc>
          <w:tcPr>
            <w:tcW w:w="630" w:type="dxa"/>
            <w:tcBorders>
              <w:top w:val="single" w:sz="4" w:space="0" w:color="auto"/>
              <w:left w:val="single" w:sz="4" w:space="0" w:color="auto"/>
              <w:bottom w:val="single" w:sz="4" w:space="0" w:color="auto"/>
              <w:right w:val="single" w:sz="4" w:space="0" w:color="auto"/>
            </w:tcBorders>
            <w:vAlign w:val="bottom"/>
          </w:tcPr>
          <w:p w:rsidR="002371FE" w:rsidRPr="002371FE" w:rsidRDefault="002371FE">
            <w:pPr>
              <w:spacing w:line="263" w:lineRule="exact"/>
              <w:ind w:left="120"/>
              <w:rPr>
                <w:rFonts w:eastAsia="Times New Roman"/>
                <w:color w:val="FF0000"/>
                <w:sz w:val="24"/>
                <w:szCs w:val="24"/>
              </w:rPr>
            </w:pPr>
            <w:r>
              <w:rPr>
                <w:rFonts w:eastAsia="Times New Roman"/>
                <w:color w:val="FF0000"/>
                <w:sz w:val="24"/>
                <w:szCs w:val="24"/>
              </w:rPr>
              <w:t>*[</w:t>
            </w:r>
            <w:r w:rsidRPr="002371FE">
              <w:rPr>
                <w:rFonts w:eastAsia="Times New Roman"/>
                <w:color w:val="FF0000"/>
                <w:sz w:val="24"/>
                <w:szCs w:val="24"/>
              </w:rPr>
              <w:t>121A</w:t>
            </w:r>
          </w:p>
        </w:tc>
        <w:tc>
          <w:tcPr>
            <w:tcW w:w="1650" w:type="dxa"/>
            <w:tcBorders>
              <w:top w:val="single" w:sz="4" w:space="0" w:color="auto"/>
              <w:left w:val="single" w:sz="4" w:space="0" w:color="auto"/>
              <w:bottom w:val="single" w:sz="4" w:space="0" w:color="auto"/>
              <w:right w:val="single" w:sz="4" w:space="0" w:color="auto"/>
            </w:tcBorders>
            <w:vAlign w:val="bottom"/>
          </w:tcPr>
          <w:p w:rsidR="002371FE" w:rsidRPr="002371FE" w:rsidRDefault="002371FE" w:rsidP="002371FE">
            <w:pPr>
              <w:pStyle w:val="Default"/>
              <w:rPr>
                <w:color w:val="FF0000"/>
              </w:rPr>
            </w:pPr>
          </w:p>
          <w:p w:rsidR="002371FE" w:rsidRPr="002371FE" w:rsidRDefault="003945A4">
            <w:pPr>
              <w:spacing w:line="263" w:lineRule="exact"/>
              <w:ind w:left="340"/>
              <w:jc w:val="center"/>
              <w:rPr>
                <w:rFonts w:eastAsia="Times New Roman"/>
                <w:color w:val="FF0000"/>
                <w:w w:val="99"/>
                <w:sz w:val="24"/>
                <w:szCs w:val="24"/>
              </w:rPr>
            </w:pPr>
            <w:r>
              <w:rPr>
                <w:rFonts w:eastAsia="Times New Roman"/>
                <w:color w:val="FF0000"/>
                <w:w w:val="99"/>
                <w:sz w:val="24"/>
                <w:szCs w:val="24"/>
              </w:rPr>
              <w:t>49040000</w:t>
            </w:r>
          </w:p>
        </w:tc>
        <w:tc>
          <w:tcPr>
            <w:tcW w:w="60" w:type="dxa"/>
            <w:tcBorders>
              <w:top w:val="single" w:sz="4" w:space="0" w:color="auto"/>
              <w:left w:val="single" w:sz="4" w:space="0" w:color="auto"/>
              <w:bottom w:val="single" w:sz="4" w:space="0" w:color="auto"/>
              <w:right w:val="single" w:sz="4" w:space="0" w:color="auto"/>
            </w:tcBorders>
            <w:vAlign w:val="bottom"/>
          </w:tcPr>
          <w:p w:rsidR="002371FE" w:rsidRPr="002371FE" w:rsidRDefault="002371FE">
            <w:pPr>
              <w:rPr>
                <w:color w:val="FF0000"/>
              </w:rPr>
            </w:pPr>
          </w:p>
        </w:tc>
        <w:tc>
          <w:tcPr>
            <w:tcW w:w="6874" w:type="dxa"/>
            <w:tcBorders>
              <w:top w:val="single" w:sz="4" w:space="0" w:color="auto"/>
              <w:left w:val="single" w:sz="4" w:space="0" w:color="auto"/>
              <w:bottom w:val="single" w:sz="4" w:space="0" w:color="auto"/>
              <w:right w:val="single" w:sz="4" w:space="0" w:color="auto"/>
            </w:tcBorders>
            <w:vAlign w:val="bottom"/>
          </w:tcPr>
          <w:tbl>
            <w:tblPr>
              <w:tblpPr w:leftFromText="180" w:rightFromText="180" w:vertAnchor="text" w:horzAnchor="margin" w:tblpY="-692"/>
              <w:tblOverlap w:val="never"/>
              <w:tblW w:w="0" w:type="auto"/>
              <w:tblBorders>
                <w:top w:val="nil"/>
                <w:left w:val="nil"/>
                <w:bottom w:val="nil"/>
                <w:right w:val="nil"/>
              </w:tblBorders>
              <w:tblLayout w:type="fixed"/>
              <w:tblLook w:val="0000"/>
            </w:tblPr>
            <w:tblGrid>
              <w:gridCol w:w="6045"/>
            </w:tblGrid>
            <w:tr w:rsidR="003945A4" w:rsidRPr="002371FE" w:rsidTr="003945A4">
              <w:trPr>
                <w:trHeight w:val="227"/>
              </w:trPr>
              <w:tc>
                <w:tcPr>
                  <w:tcW w:w="6045" w:type="dxa"/>
                </w:tcPr>
                <w:p w:rsidR="003945A4" w:rsidRDefault="003945A4" w:rsidP="00B20AE1">
                  <w:pPr>
                    <w:pStyle w:val="Default"/>
                    <w:rPr>
                      <w:color w:val="FF0000"/>
                      <w:sz w:val="22"/>
                      <w:szCs w:val="22"/>
                    </w:rPr>
                  </w:pPr>
                  <w:r w:rsidRPr="002371FE">
                    <w:rPr>
                      <w:color w:val="FF0000"/>
                      <w:sz w:val="22"/>
                      <w:szCs w:val="22"/>
                    </w:rPr>
                    <w:t>Music, printed or in manuscript, whethe</w:t>
                  </w:r>
                  <w:r>
                    <w:rPr>
                      <w:color w:val="FF0000"/>
                      <w:sz w:val="22"/>
                      <w:szCs w:val="22"/>
                    </w:rPr>
                    <w:t>r or not bound or illustrated;]</w:t>
                  </w:r>
                </w:p>
                <w:p w:rsidR="003945A4" w:rsidRPr="002371FE" w:rsidRDefault="003945A4" w:rsidP="00B20AE1">
                  <w:pPr>
                    <w:pStyle w:val="Default"/>
                    <w:rPr>
                      <w:color w:val="FF0000"/>
                      <w:sz w:val="22"/>
                      <w:szCs w:val="22"/>
                    </w:rPr>
                  </w:pPr>
                  <w:r>
                    <w:rPr>
                      <w:color w:val="FF0000"/>
                    </w:rPr>
                    <w:t>(</w:t>
                  </w:r>
                  <w:r w:rsidRPr="00A27BD1">
                    <w:rPr>
                      <w:b/>
                      <w:bCs/>
                      <w:color w:val="FF0000"/>
                      <w:sz w:val="20"/>
                      <w:szCs w:val="20"/>
                    </w:rPr>
                    <w:t>* Amended vide Notification no.25/2018 Dt. 31/12/2018 w.e.f  01/01/2019</w:t>
                  </w:r>
                  <w:r>
                    <w:rPr>
                      <w:color w:val="FF0000"/>
                    </w:rPr>
                    <w:t>)</w:t>
                  </w:r>
                </w:p>
              </w:tc>
            </w:tr>
          </w:tbl>
          <w:p w:rsidR="002371FE" w:rsidRPr="002371FE" w:rsidRDefault="002371FE" w:rsidP="002371FE">
            <w:pPr>
              <w:pStyle w:val="Default"/>
              <w:rPr>
                <w:color w:val="FF0000"/>
              </w:rPr>
            </w:pPr>
          </w:p>
          <w:p w:rsidR="002371FE" w:rsidRPr="002371FE" w:rsidRDefault="002371FE">
            <w:pPr>
              <w:spacing w:line="263" w:lineRule="exact"/>
              <w:ind w:left="100"/>
              <w:rPr>
                <w:rFonts w:eastAsia="Times New Roman"/>
                <w:color w:val="FF0000"/>
                <w:sz w:val="24"/>
                <w:szCs w:val="24"/>
              </w:rPr>
            </w:pPr>
          </w:p>
        </w:tc>
      </w:tr>
      <w:tr w:rsidR="00C07759" w:rsidTr="0087278C">
        <w:trPr>
          <w:trHeight w:val="263"/>
        </w:trPr>
        <w:tc>
          <w:tcPr>
            <w:tcW w:w="630" w:type="dxa"/>
            <w:tcBorders>
              <w:top w:val="single" w:sz="4" w:space="0" w:color="auto"/>
              <w:left w:val="single" w:sz="8" w:space="0" w:color="auto"/>
              <w:right w:val="single" w:sz="8" w:space="0" w:color="auto"/>
            </w:tcBorders>
            <w:vAlign w:val="bottom"/>
          </w:tcPr>
          <w:p w:rsidR="00C07759" w:rsidRDefault="00C07759">
            <w:pPr>
              <w:spacing w:line="263" w:lineRule="exact"/>
              <w:ind w:left="120"/>
              <w:rPr>
                <w:sz w:val="20"/>
                <w:szCs w:val="20"/>
              </w:rPr>
            </w:pPr>
            <w:r>
              <w:rPr>
                <w:rFonts w:eastAsia="Times New Roman"/>
                <w:sz w:val="24"/>
                <w:szCs w:val="24"/>
              </w:rPr>
              <w:t>122.</w:t>
            </w:r>
          </w:p>
        </w:tc>
        <w:tc>
          <w:tcPr>
            <w:tcW w:w="1650" w:type="dxa"/>
            <w:tcBorders>
              <w:top w:val="single" w:sz="4" w:space="0" w:color="auto"/>
            </w:tcBorders>
            <w:vAlign w:val="bottom"/>
          </w:tcPr>
          <w:p w:rsidR="00C07759" w:rsidRDefault="00C07759">
            <w:pPr>
              <w:spacing w:line="263" w:lineRule="exact"/>
              <w:ind w:left="340"/>
              <w:jc w:val="center"/>
              <w:rPr>
                <w:sz w:val="20"/>
                <w:szCs w:val="20"/>
              </w:rPr>
            </w:pPr>
            <w:r>
              <w:rPr>
                <w:rFonts w:eastAsia="Times New Roman"/>
                <w:w w:val="99"/>
                <w:sz w:val="24"/>
                <w:szCs w:val="24"/>
              </w:rPr>
              <w:t>4905</w:t>
            </w:r>
          </w:p>
        </w:tc>
        <w:tc>
          <w:tcPr>
            <w:tcW w:w="60" w:type="dxa"/>
            <w:tcBorders>
              <w:top w:val="single" w:sz="4" w:space="0" w:color="auto"/>
              <w:right w:val="single" w:sz="8" w:space="0" w:color="auto"/>
            </w:tcBorders>
            <w:vAlign w:val="bottom"/>
          </w:tcPr>
          <w:p w:rsidR="00C07759" w:rsidRDefault="00C07759"/>
        </w:tc>
        <w:tc>
          <w:tcPr>
            <w:tcW w:w="6874" w:type="dxa"/>
            <w:tcBorders>
              <w:top w:val="single" w:sz="4" w:space="0" w:color="auto"/>
              <w:right w:val="single" w:sz="8" w:space="0" w:color="auto"/>
            </w:tcBorders>
            <w:vAlign w:val="bottom"/>
          </w:tcPr>
          <w:p w:rsidR="00C07759" w:rsidRDefault="00C07759">
            <w:pPr>
              <w:spacing w:line="263" w:lineRule="exact"/>
              <w:ind w:left="100"/>
              <w:rPr>
                <w:sz w:val="20"/>
                <w:szCs w:val="20"/>
              </w:rPr>
            </w:pPr>
            <w:r>
              <w:rPr>
                <w:rFonts w:eastAsia="Times New Roman"/>
                <w:sz w:val="24"/>
                <w:szCs w:val="24"/>
              </w:rPr>
              <w:t>Maps and hydrographic or similar charts of all kinds, including atlases,</w:t>
            </w:r>
          </w:p>
        </w:tc>
      </w:tr>
      <w:tr w:rsidR="00C07759" w:rsidTr="0087278C">
        <w:trPr>
          <w:trHeight w:val="281"/>
        </w:trPr>
        <w:tc>
          <w:tcPr>
            <w:tcW w:w="630" w:type="dxa"/>
            <w:tcBorders>
              <w:left w:val="single" w:sz="8" w:space="0" w:color="auto"/>
              <w:bottom w:val="single" w:sz="8" w:space="0" w:color="auto"/>
              <w:right w:val="single" w:sz="8" w:space="0" w:color="auto"/>
            </w:tcBorders>
            <w:vAlign w:val="bottom"/>
          </w:tcPr>
          <w:p w:rsidR="00C07759" w:rsidRDefault="00C07759">
            <w:pPr>
              <w:rPr>
                <w:sz w:val="24"/>
                <w:szCs w:val="24"/>
              </w:rPr>
            </w:pPr>
          </w:p>
        </w:tc>
        <w:tc>
          <w:tcPr>
            <w:tcW w:w="1650" w:type="dxa"/>
            <w:tcBorders>
              <w:bottom w:val="single" w:sz="8" w:space="0" w:color="auto"/>
            </w:tcBorders>
            <w:vAlign w:val="bottom"/>
          </w:tcPr>
          <w:p w:rsidR="00C07759" w:rsidRDefault="00C07759">
            <w:pPr>
              <w:rPr>
                <w:sz w:val="24"/>
                <w:szCs w:val="24"/>
              </w:rPr>
            </w:pPr>
          </w:p>
        </w:tc>
        <w:tc>
          <w:tcPr>
            <w:tcW w:w="60" w:type="dxa"/>
            <w:tcBorders>
              <w:bottom w:val="single" w:sz="8" w:space="0" w:color="auto"/>
              <w:right w:val="single" w:sz="8" w:space="0" w:color="auto"/>
            </w:tcBorders>
            <w:vAlign w:val="bottom"/>
          </w:tcPr>
          <w:p w:rsidR="00C07759" w:rsidRDefault="00C07759">
            <w:pPr>
              <w:rPr>
                <w:sz w:val="24"/>
                <w:szCs w:val="24"/>
              </w:rPr>
            </w:pPr>
          </w:p>
        </w:tc>
        <w:tc>
          <w:tcPr>
            <w:tcW w:w="6874" w:type="dxa"/>
            <w:tcBorders>
              <w:bottom w:val="single" w:sz="8" w:space="0" w:color="auto"/>
              <w:right w:val="single" w:sz="8" w:space="0" w:color="auto"/>
            </w:tcBorders>
            <w:vAlign w:val="bottom"/>
          </w:tcPr>
          <w:p w:rsidR="00C07759" w:rsidRDefault="00C07759">
            <w:pPr>
              <w:ind w:left="100"/>
              <w:rPr>
                <w:sz w:val="20"/>
                <w:szCs w:val="20"/>
              </w:rPr>
            </w:pPr>
            <w:r>
              <w:rPr>
                <w:rFonts w:eastAsia="Times New Roman"/>
                <w:sz w:val="24"/>
                <w:szCs w:val="24"/>
              </w:rPr>
              <w:t>wall maps, topographical plans and globes, printed</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Pr="003A156B" w:rsidRDefault="00C07759">
            <w:pPr>
              <w:spacing w:line="264" w:lineRule="exact"/>
              <w:ind w:left="120"/>
              <w:rPr>
                <w:rFonts w:eastAsia="Times New Roman"/>
                <w:color w:val="FF0000"/>
                <w:sz w:val="24"/>
                <w:szCs w:val="24"/>
              </w:rPr>
            </w:pPr>
            <w:r>
              <w:rPr>
                <w:rFonts w:eastAsia="Times New Roman"/>
                <w:color w:val="FF0000"/>
                <w:sz w:val="24"/>
                <w:szCs w:val="24"/>
              </w:rPr>
              <w:t>#</w:t>
            </w:r>
            <w:r w:rsidRPr="003A156B">
              <w:rPr>
                <w:rFonts w:eastAsia="Times New Roman"/>
                <w:color w:val="FF0000"/>
                <w:sz w:val="24"/>
                <w:szCs w:val="24"/>
              </w:rPr>
              <w:t>“122A</w:t>
            </w:r>
          </w:p>
        </w:tc>
        <w:tc>
          <w:tcPr>
            <w:tcW w:w="1650" w:type="dxa"/>
            <w:tcBorders>
              <w:bottom w:val="single" w:sz="8" w:space="0" w:color="auto"/>
            </w:tcBorders>
            <w:vAlign w:val="bottom"/>
          </w:tcPr>
          <w:p w:rsidR="00C07759" w:rsidRPr="003A156B" w:rsidRDefault="00C07759">
            <w:pPr>
              <w:spacing w:line="264" w:lineRule="exact"/>
              <w:ind w:left="340"/>
              <w:jc w:val="center"/>
              <w:rPr>
                <w:rFonts w:eastAsia="Times New Roman"/>
                <w:color w:val="FF0000"/>
                <w:w w:val="99"/>
                <w:sz w:val="24"/>
                <w:szCs w:val="24"/>
              </w:rPr>
            </w:pPr>
            <w:r w:rsidRPr="003A156B">
              <w:rPr>
                <w:rFonts w:eastAsia="Times New Roman"/>
                <w:color w:val="FF0000"/>
                <w:w w:val="99"/>
                <w:sz w:val="24"/>
                <w:szCs w:val="24"/>
              </w:rPr>
              <w:t>4907</w:t>
            </w:r>
          </w:p>
        </w:tc>
        <w:tc>
          <w:tcPr>
            <w:tcW w:w="60" w:type="dxa"/>
            <w:tcBorders>
              <w:bottom w:val="single" w:sz="8" w:space="0" w:color="auto"/>
              <w:right w:val="single" w:sz="8" w:space="0" w:color="auto"/>
            </w:tcBorders>
            <w:vAlign w:val="bottom"/>
          </w:tcPr>
          <w:p w:rsidR="00C07759" w:rsidRPr="003A156B" w:rsidRDefault="00C07759">
            <w:pPr>
              <w:rPr>
                <w:color w:val="FF0000"/>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rFonts w:eastAsia="Times New Roman"/>
                <w:color w:val="FF0000"/>
                <w:sz w:val="24"/>
                <w:szCs w:val="24"/>
              </w:rPr>
            </w:pPr>
            <w:r w:rsidRPr="003A156B">
              <w:rPr>
                <w:rFonts w:eastAsia="Times New Roman"/>
                <w:color w:val="FF0000"/>
                <w:sz w:val="24"/>
                <w:szCs w:val="24"/>
              </w:rPr>
              <w:t>Duty Credit Scrips”;</w:t>
            </w:r>
          </w:p>
          <w:p w:rsidR="00661065" w:rsidRDefault="00661065" w:rsidP="00661065">
            <w:pPr>
              <w:spacing w:line="266" w:lineRule="exact"/>
              <w:rPr>
                <w:color w:val="FF0000"/>
                <w:sz w:val="20"/>
                <w:szCs w:val="20"/>
              </w:rPr>
            </w:pPr>
            <w:r>
              <w:rPr>
                <w:color w:val="FF0000"/>
                <w:sz w:val="20"/>
                <w:szCs w:val="20"/>
              </w:rPr>
              <w:t>(</w:t>
            </w:r>
            <w:r w:rsidRPr="003A156B">
              <w:rPr>
                <w:color w:val="FF0000"/>
                <w:sz w:val="20"/>
                <w:szCs w:val="20"/>
              </w:rPr>
              <w:t># Amended vide Notification no 35/2017 Dt.13/10/2017</w:t>
            </w:r>
            <w:r>
              <w:rPr>
                <w:color w:val="FF0000"/>
                <w:sz w:val="20"/>
                <w:szCs w:val="20"/>
              </w:rPr>
              <w:t>)</w:t>
            </w:r>
          </w:p>
          <w:p w:rsidR="00661065" w:rsidRPr="003A156B" w:rsidRDefault="00661065">
            <w:pPr>
              <w:spacing w:line="264" w:lineRule="exact"/>
              <w:ind w:left="100"/>
              <w:rPr>
                <w:rFonts w:eastAsia="Times New Roman"/>
                <w:color w:val="FF0000"/>
                <w:sz w:val="24"/>
                <w:szCs w:val="24"/>
              </w:rPr>
            </w:pP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lastRenderedPageBreak/>
              <w:t>123.</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5001</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Silkworm laying, cocoon</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124.</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5002</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Raw silk</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125.</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5003</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Silk waste</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126.</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5101</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Wool, not carded or combed</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127.</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5102</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Fine or coarse animal hair, not carded or combed</w:t>
            </w:r>
          </w:p>
        </w:tc>
      </w:tr>
      <w:tr w:rsidR="00C07759" w:rsidTr="0087278C">
        <w:trPr>
          <w:trHeight w:val="268"/>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128.</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5103</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Waste of wool or of fine or coarse animal hair</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129.</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52</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Gandhi Topi</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130.</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52</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Khadi yarn</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Pr="006341D4" w:rsidRDefault="00C07759">
            <w:pPr>
              <w:spacing w:line="264" w:lineRule="exact"/>
              <w:ind w:left="120"/>
              <w:rPr>
                <w:rFonts w:eastAsia="Times New Roman"/>
                <w:color w:val="FF0000"/>
                <w:sz w:val="24"/>
                <w:szCs w:val="24"/>
              </w:rPr>
            </w:pPr>
            <w:r w:rsidRPr="006341D4">
              <w:rPr>
                <w:color w:val="FF0000"/>
                <w:sz w:val="24"/>
              </w:rPr>
              <w:t>**“130A</w:t>
            </w:r>
          </w:p>
        </w:tc>
        <w:tc>
          <w:tcPr>
            <w:tcW w:w="1650" w:type="dxa"/>
            <w:tcBorders>
              <w:bottom w:val="single" w:sz="8" w:space="0" w:color="auto"/>
            </w:tcBorders>
            <w:vAlign w:val="bottom"/>
          </w:tcPr>
          <w:p w:rsidR="00C07759" w:rsidRPr="006341D4" w:rsidRDefault="00C07759">
            <w:pPr>
              <w:spacing w:line="264" w:lineRule="exact"/>
              <w:ind w:left="340"/>
              <w:jc w:val="center"/>
              <w:rPr>
                <w:rFonts w:eastAsia="Times New Roman"/>
                <w:color w:val="FF0000"/>
                <w:w w:val="99"/>
                <w:sz w:val="24"/>
                <w:szCs w:val="24"/>
              </w:rPr>
            </w:pPr>
            <w:r w:rsidRPr="006341D4">
              <w:rPr>
                <w:color w:val="FF0000"/>
                <w:sz w:val="24"/>
              </w:rPr>
              <w:t>50</w:t>
            </w:r>
            <w:r w:rsidRPr="006341D4">
              <w:rPr>
                <w:color w:val="FF0000"/>
                <w:sz w:val="24"/>
              </w:rPr>
              <w:tab/>
            </w:r>
            <w:r w:rsidRPr="006341D4">
              <w:rPr>
                <w:color w:val="FF0000"/>
                <w:spacing w:val="-13"/>
                <w:sz w:val="24"/>
              </w:rPr>
              <w:t xml:space="preserve">to </w:t>
            </w:r>
            <w:r w:rsidRPr="006341D4">
              <w:rPr>
                <w:color w:val="FF0000"/>
                <w:sz w:val="24"/>
              </w:rPr>
              <w:t>55</w:t>
            </w:r>
          </w:p>
        </w:tc>
        <w:tc>
          <w:tcPr>
            <w:tcW w:w="60" w:type="dxa"/>
            <w:tcBorders>
              <w:bottom w:val="single" w:sz="8" w:space="0" w:color="auto"/>
              <w:right w:val="single" w:sz="8" w:space="0" w:color="auto"/>
            </w:tcBorders>
            <w:vAlign w:val="bottom"/>
          </w:tcPr>
          <w:p w:rsidR="00C07759" w:rsidRPr="006341D4" w:rsidRDefault="00C07759">
            <w:pPr>
              <w:rPr>
                <w:color w:val="FF0000"/>
                <w:sz w:val="23"/>
                <w:szCs w:val="23"/>
              </w:rPr>
            </w:pPr>
          </w:p>
        </w:tc>
        <w:tc>
          <w:tcPr>
            <w:tcW w:w="6874" w:type="dxa"/>
            <w:tcBorders>
              <w:bottom w:val="single" w:sz="8" w:space="0" w:color="auto"/>
              <w:right w:val="single" w:sz="8" w:space="0" w:color="auto"/>
            </w:tcBorders>
            <w:vAlign w:val="bottom"/>
          </w:tcPr>
          <w:p w:rsidR="00C07759" w:rsidRPr="006341D4" w:rsidRDefault="00C07759" w:rsidP="003D4DA7">
            <w:pPr>
              <w:pStyle w:val="TableParagraph"/>
              <w:tabs>
                <w:tab w:val="left" w:pos="936"/>
                <w:tab w:val="left" w:pos="1761"/>
                <w:tab w:val="left" w:pos="2391"/>
                <w:tab w:val="left" w:pos="3321"/>
                <w:tab w:val="left" w:pos="4131"/>
                <w:tab w:val="left" w:pos="4701"/>
              </w:tabs>
              <w:rPr>
                <w:color w:val="FF0000"/>
                <w:sz w:val="24"/>
              </w:rPr>
            </w:pPr>
            <w:r w:rsidRPr="006341D4">
              <w:rPr>
                <w:color w:val="FF0000"/>
                <w:spacing w:val="-3"/>
                <w:sz w:val="24"/>
              </w:rPr>
              <w:t>Khadi</w:t>
            </w:r>
            <w:r w:rsidRPr="006341D4">
              <w:rPr>
                <w:color w:val="FF0000"/>
                <w:spacing w:val="-3"/>
                <w:sz w:val="24"/>
              </w:rPr>
              <w:tab/>
            </w:r>
            <w:r w:rsidRPr="006341D4">
              <w:rPr>
                <w:color w:val="FF0000"/>
                <w:spacing w:val="-8"/>
                <w:sz w:val="24"/>
              </w:rPr>
              <w:t>fabric,</w:t>
            </w:r>
            <w:r w:rsidRPr="006341D4">
              <w:rPr>
                <w:color w:val="FF0000"/>
                <w:spacing w:val="-8"/>
                <w:sz w:val="24"/>
              </w:rPr>
              <w:tab/>
            </w:r>
            <w:r w:rsidRPr="006341D4">
              <w:rPr>
                <w:color w:val="FF0000"/>
                <w:spacing w:val="-7"/>
                <w:sz w:val="24"/>
              </w:rPr>
              <w:t>sold</w:t>
            </w:r>
            <w:r w:rsidRPr="006341D4">
              <w:rPr>
                <w:color w:val="FF0000"/>
                <w:spacing w:val="-7"/>
                <w:sz w:val="24"/>
              </w:rPr>
              <w:tab/>
            </w:r>
            <w:r w:rsidRPr="006341D4">
              <w:rPr>
                <w:color w:val="FF0000"/>
                <w:spacing w:val="-9"/>
                <w:sz w:val="24"/>
              </w:rPr>
              <w:t>through</w:t>
            </w:r>
            <w:r w:rsidRPr="006341D4">
              <w:rPr>
                <w:color w:val="FF0000"/>
                <w:spacing w:val="-9"/>
                <w:sz w:val="24"/>
              </w:rPr>
              <w:tab/>
            </w:r>
            <w:r w:rsidRPr="006341D4">
              <w:rPr>
                <w:color w:val="FF0000"/>
                <w:spacing w:val="-3"/>
                <w:sz w:val="24"/>
              </w:rPr>
              <w:t>Khadi</w:t>
            </w:r>
            <w:r w:rsidRPr="006341D4">
              <w:rPr>
                <w:color w:val="FF0000"/>
                <w:spacing w:val="-3"/>
                <w:sz w:val="24"/>
              </w:rPr>
              <w:tab/>
            </w:r>
            <w:r w:rsidRPr="006341D4">
              <w:rPr>
                <w:color w:val="FF0000"/>
                <w:spacing w:val="-6"/>
                <w:sz w:val="24"/>
              </w:rPr>
              <w:t>and</w:t>
            </w:r>
            <w:r w:rsidRPr="006341D4">
              <w:rPr>
                <w:color w:val="FF0000"/>
                <w:spacing w:val="-6"/>
                <w:sz w:val="24"/>
              </w:rPr>
              <w:tab/>
            </w:r>
            <w:r w:rsidRPr="006341D4">
              <w:rPr>
                <w:color w:val="FF0000"/>
                <w:spacing w:val="-14"/>
                <w:sz w:val="24"/>
              </w:rPr>
              <w:t>Village</w:t>
            </w:r>
          </w:p>
          <w:p w:rsidR="00C07759" w:rsidRDefault="00C07759" w:rsidP="003D4DA7">
            <w:pPr>
              <w:spacing w:line="264" w:lineRule="exact"/>
              <w:ind w:left="100"/>
              <w:rPr>
                <w:color w:val="FF0000"/>
                <w:spacing w:val="2"/>
                <w:sz w:val="24"/>
              </w:rPr>
            </w:pPr>
            <w:r w:rsidRPr="006341D4">
              <w:rPr>
                <w:color w:val="FF0000"/>
                <w:spacing w:val="-8"/>
                <w:sz w:val="24"/>
              </w:rPr>
              <w:t>Industries</w:t>
            </w:r>
            <w:r w:rsidRPr="006341D4">
              <w:rPr>
                <w:color w:val="FF0000"/>
                <w:spacing w:val="-8"/>
                <w:sz w:val="24"/>
              </w:rPr>
              <w:tab/>
              <w:t>Commission(KVIC)</w:t>
            </w:r>
            <w:r w:rsidRPr="006341D4">
              <w:rPr>
                <w:color w:val="FF0000"/>
                <w:spacing w:val="-8"/>
                <w:sz w:val="24"/>
              </w:rPr>
              <w:tab/>
            </w:r>
            <w:r w:rsidRPr="006341D4">
              <w:rPr>
                <w:color w:val="FF0000"/>
                <w:spacing w:val="-6"/>
                <w:sz w:val="24"/>
              </w:rPr>
              <w:t>and</w:t>
            </w:r>
            <w:r w:rsidRPr="006341D4">
              <w:rPr>
                <w:color w:val="FF0000"/>
                <w:spacing w:val="-6"/>
                <w:sz w:val="24"/>
              </w:rPr>
              <w:tab/>
            </w:r>
            <w:r w:rsidRPr="006341D4">
              <w:rPr>
                <w:color w:val="FF0000"/>
                <w:spacing w:val="-3"/>
                <w:sz w:val="24"/>
              </w:rPr>
              <w:t>KVIC</w:t>
            </w:r>
            <w:r w:rsidRPr="006341D4">
              <w:rPr>
                <w:color w:val="FF0000"/>
                <w:spacing w:val="-3"/>
                <w:sz w:val="24"/>
              </w:rPr>
              <w:tab/>
            </w:r>
            <w:r w:rsidRPr="006341D4">
              <w:rPr>
                <w:color w:val="FF0000"/>
                <w:spacing w:val="-12"/>
                <w:sz w:val="24"/>
              </w:rPr>
              <w:t xml:space="preserve">certified </w:t>
            </w:r>
            <w:r w:rsidRPr="006341D4">
              <w:rPr>
                <w:color w:val="FF0000"/>
                <w:spacing w:val="-4"/>
                <w:sz w:val="24"/>
              </w:rPr>
              <w:t>institutions/outlets”</w:t>
            </w:r>
            <w:r w:rsidRPr="006341D4">
              <w:rPr>
                <w:color w:val="FF0000"/>
                <w:spacing w:val="2"/>
                <w:sz w:val="24"/>
              </w:rPr>
              <w:t xml:space="preserve"> </w:t>
            </w:r>
          </w:p>
          <w:p w:rsidR="00313442" w:rsidRPr="00313442" w:rsidRDefault="00313442" w:rsidP="00313442">
            <w:pPr>
              <w:spacing w:line="266" w:lineRule="exact"/>
              <w:rPr>
                <w:color w:val="FF0000"/>
                <w:sz w:val="20"/>
                <w:szCs w:val="20"/>
              </w:rPr>
            </w:pPr>
            <w:r>
              <w:rPr>
                <w:color w:val="FF0000"/>
                <w:spacing w:val="2"/>
                <w:sz w:val="24"/>
              </w:rPr>
              <w:t>(</w:t>
            </w:r>
            <w:r>
              <w:rPr>
                <w:color w:val="FF0000"/>
                <w:sz w:val="20"/>
                <w:szCs w:val="20"/>
              </w:rPr>
              <w:t>** Amended vide Notification no.28/2017 Dt. 22/09/2017</w:t>
            </w:r>
            <w:r>
              <w:rPr>
                <w:color w:val="FF0000"/>
                <w:spacing w:val="2"/>
                <w:sz w:val="24"/>
              </w:rPr>
              <w:t>)</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131.</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5303</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Jute fibres, raw or processed but not spun</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132.</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5305</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Coconut, coir fibre</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Pr="00C07759" w:rsidRDefault="00C07759">
            <w:pPr>
              <w:spacing w:line="264" w:lineRule="exact"/>
              <w:ind w:left="120"/>
              <w:rPr>
                <w:rFonts w:eastAsia="Times New Roman"/>
                <w:color w:val="FF0000"/>
                <w:sz w:val="24"/>
                <w:szCs w:val="24"/>
              </w:rPr>
            </w:pPr>
            <w:r w:rsidRPr="00C07759">
              <w:rPr>
                <w:rFonts w:eastAsia="Times New Roman"/>
                <w:color w:val="FF0000"/>
                <w:sz w:val="24"/>
                <w:szCs w:val="24"/>
              </w:rPr>
              <w:t>##[132A</w:t>
            </w:r>
          </w:p>
        </w:tc>
        <w:tc>
          <w:tcPr>
            <w:tcW w:w="1650" w:type="dxa"/>
            <w:tcBorders>
              <w:bottom w:val="single" w:sz="8" w:space="0" w:color="auto"/>
            </w:tcBorders>
            <w:vAlign w:val="bottom"/>
          </w:tcPr>
          <w:p w:rsidR="00C07759" w:rsidRPr="00C07759" w:rsidRDefault="00C07759">
            <w:pPr>
              <w:spacing w:line="264" w:lineRule="exact"/>
              <w:ind w:left="340"/>
              <w:jc w:val="center"/>
              <w:rPr>
                <w:rFonts w:eastAsia="Times New Roman"/>
                <w:color w:val="FF0000"/>
                <w:w w:val="99"/>
                <w:sz w:val="24"/>
                <w:szCs w:val="24"/>
              </w:rPr>
            </w:pPr>
            <w:r w:rsidRPr="00C07759">
              <w:rPr>
                <w:rFonts w:eastAsia="Times New Roman"/>
                <w:color w:val="FF0000"/>
                <w:w w:val="99"/>
                <w:sz w:val="24"/>
                <w:szCs w:val="24"/>
              </w:rPr>
              <w:t>53</w:t>
            </w:r>
          </w:p>
        </w:tc>
        <w:tc>
          <w:tcPr>
            <w:tcW w:w="60" w:type="dxa"/>
            <w:tcBorders>
              <w:bottom w:val="single" w:sz="8" w:space="0" w:color="auto"/>
              <w:right w:val="single" w:sz="8" w:space="0" w:color="auto"/>
            </w:tcBorders>
            <w:vAlign w:val="bottom"/>
          </w:tcPr>
          <w:p w:rsidR="00C07759" w:rsidRPr="00C07759" w:rsidRDefault="00C07759">
            <w:pPr>
              <w:rPr>
                <w:color w:val="FF0000"/>
                <w:sz w:val="23"/>
                <w:szCs w:val="23"/>
              </w:rPr>
            </w:pPr>
          </w:p>
        </w:tc>
        <w:tc>
          <w:tcPr>
            <w:tcW w:w="6874" w:type="dxa"/>
            <w:tcBorders>
              <w:bottom w:val="single" w:sz="8" w:space="0" w:color="auto"/>
              <w:right w:val="single" w:sz="8" w:space="0" w:color="auto"/>
            </w:tcBorders>
            <w:vAlign w:val="bottom"/>
          </w:tcPr>
          <w:p w:rsidR="00C07759" w:rsidRPr="00C07759" w:rsidRDefault="00C07759" w:rsidP="00C07759">
            <w:pPr>
              <w:pStyle w:val="TableParagraph"/>
              <w:ind w:left="108" w:right="99"/>
              <w:jc w:val="both"/>
              <w:rPr>
                <w:color w:val="FF0000"/>
                <w:sz w:val="24"/>
              </w:rPr>
            </w:pPr>
            <w:r w:rsidRPr="00C07759">
              <w:rPr>
                <w:color w:val="FF0000"/>
                <w:sz w:val="24"/>
              </w:rPr>
              <w:t>Coir pith compost other than those put up in unit container and, -</w:t>
            </w:r>
          </w:p>
          <w:p w:rsidR="00C07759" w:rsidRPr="00C07759" w:rsidRDefault="00C07759" w:rsidP="00C07759">
            <w:pPr>
              <w:pStyle w:val="TableParagraph"/>
              <w:numPr>
                <w:ilvl w:val="0"/>
                <w:numId w:val="33"/>
              </w:numPr>
              <w:tabs>
                <w:tab w:val="left" w:pos="433"/>
              </w:tabs>
              <w:spacing w:line="240" w:lineRule="auto"/>
              <w:ind w:firstLine="0"/>
              <w:rPr>
                <w:color w:val="FF0000"/>
                <w:sz w:val="24"/>
              </w:rPr>
            </w:pPr>
            <w:r w:rsidRPr="00C07759">
              <w:rPr>
                <w:color w:val="FF0000"/>
                <w:sz w:val="24"/>
              </w:rPr>
              <w:t>bearing a registered brand name;</w:t>
            </w:r>
            <w:r w:rsidRPr="00C07759">
              <w:rPr>
                <w:color w:val="FF0000"/>
                <w:spacing w:val="-3"/>
                <w:sz w:val="24"/>
              </w:rPr>
              <w:t xml:space="preserve"> </w:t>
            </w:r>
            <w:r w:rsidRPr="00C07759">
              <w:rPr>
                <w:color w:val="FF0000"/>
                <w:sz w:val="24"/>
              </w:rPr>
              <w:t>or</w:t>
            </w:r>
          </w:p>
          <w:p w:rsidR="00C07759" w:rsidRPr="00C07759" w:rsidRDefault="00C07759" w:rsidP="00C07759">
            <w:pPr>
              <w:pStyle w:val="TableParagraph"/>
              <w:numPr>
                <w:ilvl w:val="0"/>
                <w:numId w:val="33"/>
              </w:numPr>
              <w:tabs>
                <w:tab w:val="left" w:pos="490"/>
              </w:tabs>
              <w:spacing w:line="240" w:lineRule="auto"/>
              <w:ind w:right="96" w:firstLine="0"/>
              <w:jc w:val="both"/>
              <w:rPr>
                <w:color w:val="FF0000"/>
                <w:sz w:val="24"/>
              </w:rPr>
            </w:pPr>
            <w:r w:rsidRPr="00C07759">
              <w:rPr>
                <w:color w:val="FF0000"/>
                <w:sz w:val="24"/>
              </w:rPr>
              <w:t>bearing a brand name on which an actionable claim or enforceable right in a court of law is available [other than those where any actionable claim</w:t>
            </w:r>
            <w:r w:rsidRPr="00C07759">
              <w:rPr>
                <w:color w:val="FF0000"/>
                <w:spacing w:val="23"/>
                <w:sz w:val="24"/>
              </w:rPr>
              <w:t xml:space="preserve"> </w:t>
            </w:r>
            <w:r w:rsidRPr="00C07759">
              <w:rPr>
                <w:color w:val="FF0000"/>
                <w:sz w:val="24"/>
              </w:rPr>
              <w:t>or</w:t>
            </w:r>
            <w:r w:rsidRPr="00C07759">
              <w:rPr>
                <w:color w:val="FF0000"/>
                <w:spacing w:val="22"/>
                <w:sz w:val="24"/>
              </w:rPr>
              <w:t xml:space="preserve"> </w:t>
            </w:r>
            <w:r w:rsidRPr="00C07759">
              <w:rPr>
                <w:color w:val="FF0000"/>
                <w:sz w:val="24"/>
              </w:rPr>
              <w:t>enforceable</w:t>
            </w:r>
            <w:r w:rsidRPr="00C07759">
              <w:rPr>
                <w:color w:val="FF0000"/>
                <w:spacing w:val="22"/>
                <w:sz w:val="24"/>
              </w:rPr>
              <w:t xml:space="preserve"> </w:t>
            </w:r>
            <w:r w:rsidRPr="00C07759">
              <w:rPr>
                <w:color w:val="FF0000"/>
                <w:sz w:val="24"/>
              </w:rPr>
              <w:t>right</w:t>
            </w:r>
            <w:r w:rsidRPr="00C07759">
              <w:rPr>
                <w:color w:val="FF0000"/>
                <w:spacing w:val="23"/>
                <w:sz w:val="24"/>
              </w:rPr>
              <w:t xml:space="preserve"> </w:t>
            </w:r>
            <w:r w:rsidRPr="00C07759">
              <w:rPr>
                <w:color w:val="FF0000"/>
                <w:sz w:val="24"/>
              </w:rPr>
              <w:t>in</w:t>
            </w:r>
            <w:r w:rsidRPr="00C07759">
              <w:rPr>
                <w:color w:val="FF0000"/>
                <w:spacing w:val="23"/>
                <w:sz w:val="24"/>
              </w:rPr>
              <w:t xml:space="preserve"> </w:t>
            </w:r>
            <w:r w:rsidRPr="00C07759">
              <w:rPr>
                <w:color w:val="FF0000"/>
                <w:sz w:val="24"/>
              </w:rPr>
              <w:t>respect</w:t>
            </w:r>
            <w:r w:rsidRPr="00C07759">
              <w:rPr>
                <w:color w:val="FF0000"/>
                <w:spacing w:val="24"/>
                <w:sz w:val="24"/>
              </w:rPr>
              <w:t xml:space="preserve"> </w:t>
            </w:r>
            <w:r w:rsidRPr="00C07759">
              <w:rPr>
                <w:color w:val="FF0000"/>
                <w:sz w:val="24"/>
              </w:rPr>
              <w:t>of</w:t>
            </w:r>
            <w:r w:rsidRPr="00C07759">
              <w:rPr>
                <w:color w:val="FF0000"/>
                <w:spacing w:val="22"/>
                <w:sz w:val="24"/>
              </w:rPr>
              <w:t xml:space="preserve"> </w:t>
            </w:r>
            <w:r w:rsidRPr="00C07759">
              <w:rPr>
                <w:color w:val="FF0000"/>
                <w:sz w:val="24"/>
              </w:rPr>
              <w:t>such</w:t>
            </w:r>
            <w:r w:rsidRPr="00C07759">
              <w:rPr>
                <w:color w:val="FF0000"/>
                <w:spacing w:val="23"/>
                <w:sz w:val="24"/>
              </w:rPr>
              <w:t xml:space="preserve"> </w:t>
            </w:r>
            <w:r w:rsidRPr="00C07759">
              <w:rPr>
                <w:color w:val="FF0000"/>
                <w:sz w:val="24"/>
              </w:rPr>
              <w:t>brand</w:t>
            </w:r>
          </w:p>
          <w:p w:rsidR="00C07759" w:rsidRDefault="00C07759" w:rsidP="00C07759">
            <w:pPr>
              <w:spacing w:line="264" w:lineRule="exact"/>
              <w:ind w:left="100"/>
              <w:rPr>
                <w:color w:val="FF0000"/>
                <w:sz w:val="24"/>
              </w:rPr>
            </w:pPr>
            <w:r w:rsidRPr="00C07759">
              <w:rPr>
                <w:color w:val="FF0000"/>
                <w:sz w:val="24"/>
              </w:rPr>
              <w:t>name has been foregone voluntarily, subject to the conditions as in the ANNEXURE I]]</w:t>
            </w:r>
          </w:p>
          <w:p w:rsidR="00313442" w:rsidRPr="00C07759" w:rsidRDefault="00313442" w:rsidP="00C07759">
            <w:pPr>
              <w:spacing w:line="264" w:lineRule="exact"/>
              <w:ind w:left="100"/>
              <w:rPr>
                <w:rFonts w:eastAsia="Times New Roman"/>
                <w:color w:val="FF0000"/>
                <w:sz w:val="24"/>
                <w:szCs w:val="24"/>
              </w:rPr>
            </w:pPr>
            <w:r>
              <w:rPr>
                <w:color w:val="FF0000"/>
                <w:sz w:val="20"/>
                <w:szCs w:val="20"/>
              </w:rPr>
              <w:t>(##</w:t>
            </w:r>
            <w:r w:rsidRPr="00226E72">
              <w:rPr>
                <w:color w:val="FF0000"/>
                <w:sz w:val="20"/>
                <w:szCs w:val="20"/>
              </w:rPr>
              <w:t xml:space="preserve">  </w:t>
            </w:r>
            <w:r w:rsidRPr="00226E72">
              <w:rPr>
                <w:color w:val="FF0000"/>
                <w:sz w:val="24"/>
              </w:rPr>
              <w:t>Amended</w:t>
            </w:r>
            <w:r w:rsidRPr="00226E72">
              <w:rPr>
                <w:color w:val="FF0000"/>
                <w:sz w:val="20"/>
                <w:szCs w:val="20"/>
              </w:rPr>
              <w:t xml:space="preserve"> by Nf.No.</w:t>
            </w:r>
            <w:r>
              <w:rPr>
                <w:color w:val="FF0000"/>
                <w:sz w:val="20"/>
                <w:szCs w:val="20"/>
              </w:rPr>
              <w:t>19/2018 dt 26-07</w:t>
            </w:r>
            <w:r w:rsidRPr="00226E72">
              <w:rPr>
                <w:color w:val="FF0000"/>
                <w:sz w:val="20"/>
                <w:szCs w:val="20"/>
              </w:rPr>
              <w:t>-2018</w:t>
            </w:r>
            <w:r>
              <w:rPr>
                <w:color w:val="FF0000"/>
                <w:sz w:val="20"/>
                <w:szCs w:val="20"/>
              </w:rPr>
              <w:t xml:space="preserve"> w.e.f. 27-07-2018)</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133.</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63</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Indian National Flag</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134.</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6703</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Human hair, dressed, thinned, bleached or otherwise worked</w:t>
            </w:r>
          </w:p>
        </w:tc>
      </w:tr>
      <w:tr w:rsidR="00C07759" w:rsidTr="0087278C">
        <w:trPr>
          <w:trHeight w:val="268"/>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135.</w:t>
            </w:r>
          </w:p>
        </w:tc>
        <w:tc>
          <w:tcPr>
            <w:tcW w:w="1650" w:type="dxa"/>
            <w:tcBorders>
              <w:bottom w:val="single" w:sz="8" w:space="0" w:color="auto"/>
            </w:tcBorders>
            <w:vAlign w:val="bottom"/>
          </w:tcPr>
          <w:p w:rsidR="00C07759" w:rsidRDefault="00C07759">
            <w:pPr>
              <w:spacing w:line="264" w:lineRule="exact"/>
              <w:jc w:val="right"/>
              <w:rPr>
                <w:sz w:val="20"/>
                <w:szCs w:val="20"/>
              </w:rPr>
            </w:pPr>
            <w:r>
              <w:rPr>
                <w:rFonts w:eastAsia="Times New Roman"/>
                <w:sz w:val="24"/>
                <w:szCs w:val="24"/>
              </w:rPr>
              <w:t>6912 00</w:t>
            </w:r>
          </w:p>
        </w:tc>
        <w:tc>
          <w:tcPr>
            <w:tcW w:w="60" w:type="dxa"/>
            <w:tcBorders>
              <w:bottom w:val="single" w:sz="8" w:space="0" w:color="auto"/>
              <w:right w:val="single" w:sz="8" w:space="0" w:color="auto"/>
            </w:tcBorders>
            <w:vAlign w:val="bottom"/>
          </w:tcPr>
          <w:p w:rsidR="00C07759" w:rsidRDefault="00C07759">
            <w:pPr>
              <w:spacing w:line="264" w:lineRule="exact"/>
              <w:ind w:right="120"/>
              <w:jc w:val="right"/>
              <w:rPr>
                <w:sz w:val="20"/>
                <w:szCs w:val="20"/>
              </w:rPr>
            </w:pPr>
            <w:r>
              <w:rPr>
                <w:rFonts w:eastAsia="Times New Roman"/>
                <w:w w:val="99"/>
                <w:sz w:val="24"/>
                <w:szCs w:val="24"/>
              </w:rPr>
              <w:t>40</w:t>
            </w: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Earthen pot and clay lamps</w:t>
            </w:r>
          </w:p>
        </w:tc>
      </w:tr>
      <w:tr w:rsidR="00C07759" w:rsidTr="0087278C">
        <w:trPr>
          <w:trHeight w:val="268"/>
        </w:trPr>
        <w:tc>
          <w:tcPr>
            <w:tcW w:w="630" w:type="dxa"/>
            <w:tcBorders>
              <w:left w:val="single" w:sz="8" w:space="0" w:color="auto"/>
              <w:bottom w:val="single" w:sz="8" w:space="0" w:color="auto"/>
              <w:right w:val="single" w:sz="8" w:space="0" w:color="auto"/>
            </w:tcBorders>
            <w:vAlign w:val="bottom"/>
          </w:tcPr>
          <w:p w:rsidR="00C07759" w:rsidRPr="006341D4" w:rsidRDefault="00C07759">
            <w:pPr>
              <w:spacing w:line="264" w:lineRule="exact"/>
              <w:ind w:left="120"/>
              <w:rPr>
                <w:rFonts w:eastAsia="Times New Roman"/>
                <w:color w:val="FF0000"/>
                <w:sz w:val="24"/>
                <w:szCs w:val="24"/>
              </w:rPr>
            </w:pPr>
            <w:r w:rsidRPr="006341D4">
              <w:rPr>
                <w:color w:val="FF0000"/>
                <w:sz w:val="24"/>
              </w:rPr>
              <w:t>**“135A</w:t>
            </w:r>
          </w:p>
        </w:tc>
        <w:tc>
          <w:tcPr>
            <w:tcW w:w="1650" w:type="dxa"/>
            <w:tcBorders>
              <w:bottom w:val="single" w:sz="8" w:space="0" w:color="auto"/>
            </w:tcBorders>
            <w:vAlign w:val="bottom"/>
          </w:tcPr>
          <w:p w:rsidR="00C07759" w:rsidRPr="006341D4" w:rsidRDefault="00C07759">
            <w:pPr>
              <w:spacing w:line="264" w:lineRule="exact"/>
              <w:jc w:val="right"/>
              <w:rPr>
                <w:rFonts w:eastAsia="Times New Roman"/>
                <w:color w:val="FF0000"/>
                <w:sz w:val="24"/>
                <w:szCs w:val="24"/>
              </w:rPr>
            </w:pPr>
            <w:r w:rsidRPr="006341D4">
              <w:rPr>
                <w:color w:val="FF0000"/>
                <w:sz w:val="24"/>
              </w:rPr>
              <w:t>69</w:t>
            </w:r>
          </w:p>
        </w:tc>
        <w:tc>
          <w:tcPr>
            <w:tcW w:w="60" w:type="dxa"/>
            <w:tcBorders>
              <w:bottom w:val="single" w:sz="8" w:space="0" w:color="auto"/>
              <w:right w:val="single" w:sz="8" w:space="0" w:color="auto"/>
            </w:tcBorders>
            <w:vAlign w:val="bottom"/>
          </w:tcPr>
          <w:p w:rsidR="00C07759" w:rsidRPr="006341D4" w:rsidRDefault="00C07759">
            <w:pPr>
              <w:spacing w:line="264" w:lineRule="exact"/>
              <w:ind w:right="120"/>
              <w:jc w:val="right"/>
              <w:rPr>
                <w:rFonts w:eastAsia="Times New Roman"/>
                <w:color w:val="FF0000"/>
                <w:w w:val="99"/>
                <w:sz w:val="24"/>
                <w:szCs w:val="24"/>
              </w:rPr>
            </w:pPr>
          </w:p>
        </w:tc>
        <w:tc>
          <w:tcPr>
            <w:tcW w:w="6874" w:type="dxa"/>
            <w:tcBorders>
              <w:bottom w:val="single" w:sz="8" w:space="0" w:color="auto"/>
              <w:right w:val="single" w:sz="8" w:space="0" w:color="auto"/>
            </w:tcBorders>
            <w:vAlign w:val="bottom"/>
          </w:tcPr>
          <w:p w:rsidR="00C07759" w:rsidRDefault="00C07759">
            <w:pPr>
              <w:spacing w:line="264" w:lineRule="exact"/>
              <w:ind w:left="100"/>
              <w:rPr>
                <w:rFonts w:eastAsia="Times New Roman"/>
                <w:color w:val="FF0000"/>
                <w:sz w:val="24"/>
                <w:szCs w:val="24"/>
              </w:rPr>
            </w:pPr>
            <w:r w:rsidRPr="006341D4">
              <w:rPr>
                <w:rFonts w:eastAsia="Times New Roman"/>
                <w:color w:val="FF0000"/>
                <w:sz w:val="24"/>
                <w:szCs w:val="24"/>
              </w:rPr>
              <w:t>Idols made of clay”</w:t>
            </w:r>
          </w:p>
          <w:p w:rsidR="00313442" w:rsidRPr="00313442" w:rsidRDefault="00313442" w:rsidP="00313442">
            <w:pPr>
              <w:spacing w:line="266" w:lineRule="exact"/>
              <w:rPr>
                <w:color w:val="FF0000"/>
                <w:sz w:val="20"/>
                <w:szCs w:val="20"/>
              </w:rPr>
            </w:pPr>
            <w:r>
              <w:rPr>
                <w:rFonts w:eastAsia="Times New Roman"/>
                <w:color w:val="FF0000"/>
                <w:sz w:val="24"/>
                <w:szCs w:val="24"/>
              </w:rPr>
              <w:t>(</w:t>
            </w:r>
            <w:r>
              <w:rPr>
                <w:color w:val="FF0000"/>
                <w:sz w:val="20"/>
                <w:szCs w:val="20"/>
              </w:rPr>
              <w:t>** Amended vide Notification no.28/2017 Dt. 22/09/2017</w:t>
            </w:r>
            <w:r>
              <w:rPr>
                <w:rFonts w:eastAsia="Times New Roman"/>
                <w:color w:val="FF0000"/>
                <w:sz w:val="24"/>
                <w:szCs w:val="24"/>
              </w:rPr>
              <w:t>)</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136.</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7018</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Glass bangles (except those made from precious metals)</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Pr="0082279B" w:rsidRDefault="00C07759">
            <w:pPr>
              <w:spacing w:line="264" w:lineRule="exact"/>
              <w:ind w:left="120"/>
              <w:rPr>
                <w:rFonts w:eastAsia="Times New Roman"/>
                <w:color w:val="FF0000"/>
                <w:sz w:val="24"/>
                <w:szCs w:val="24"/>
              </w:rPr>
            </w:pPr>
            <w:r w:rsidRPr="0082279B">
              <w:rPr>
                <w:rFonts w:eastAsia="Times New Roman"/>
                <w:color w:val="FF0000"/>
                <w:sz w:val="24"/>
                <w:szCs w:val="24"/>
              </w:rPr>
              <w:t>@[136A</w:t>
            </w:r>
          </w:p>
        </w:tc>
        <w:tc>
          <w:tcPr>
            <w:tcW w:w="1650" w:type="dxa"/>
            <w:tcBorders>
              <w:bottom w:val="single" w:sz="8" w:space="0" w:color="auto"/>
            </w:tcBorders>
            <w:vAlign w:val="bottom"/>
          </w:tcPr>
          <w:p w:rsidR="00C07759" w:rsidRPr="004D6458" w:rsidRDefault="00C07759" w:rsidP="004D6458">
            <w:pPr>
              <w:spacing w:line="264" w:lineRule="exact"/>
              <w:rPr>
                <w:rFonts w:eastAsia="Times New Roman"/>
                <w:color w:val="FF0000"/>
                <w:w w:val="99"/>
                <w:sz w:val="24"/>
                <w:szCs w:val="24"/>
              </w:rPr>
            </w:pPr>
            <w:r>
              <w:rPr>
                <w:rFonts w:eastAsia="Times New Roman"/>
                <w:color w:val="FF0000"/>
                <w:w w:val="99"/>
                <w:sz w:val="24"/>
                <w:szCs w:val="24"/>
              </w:rPr>
              <w:t>$[</w:t>
            </w:r>
            <w:r w:rsidRPr="004D6458">
              <w:rPr>
                <w:rFonts w:eastAsia="Times New Roman"/>
                <w:strike/>
                <w:color w:val="FF0000"/>
                <w:w w:val="99"/>
                <w:sz w:val="24"/>
                <w:szCs w:val="24"/>
              </w:rPr>
              <w:t>7113</w:t>
            </w:r>
            <w:r>
              <w:rPr>
                <w:rFonts w:eastAsia="Times New Roman"/>
                <w:color w:val="FF0000"/>
                <w:w w:val="99"/>
                <w:sz w:val="24"/>
                <w:szCs w:val="24"/>
              </w:rPr>
              <w:t xml:space="preserve"> 7117]</w:t>
            </w:r>
          </w:p>
        </w:tc>
        <w:tc>
          <w:tcPr>
            <w:tcW w:w="60" w:type="dxa"/>
            <w:tcBorders>
              <w:bottom w:val="single" w:sz="8" w:space="0" w:color="auto"/>
              <w:right w:val="single" w:sz="8" w:space="0" w:color="auto"/>
            </w:tcBorders>
            <w:vAlign w:val="bottom"/>
          </w:tcPr>
          <w:p w:rsidR="00C07759" w:rsidRPr="0082279B" w:rsidRDefault="00C07759">
            <w:pPr>
              <w:rPr>
                <w:color w:val="FF0000"/>
                <w:sz w:val="23"/>
                <w:szCs w:val="23"/>
              </w:rPr>
            </w:pPr>
          </w:p>
        </w:tc>
        <w:tc>
          <w:tcPr>
            <w:tcW w:w="6874" w:type="dxa"/>
            <w:tcBorders>
              <w:bottom w:val="single" w:sz="8" w:space="0" w:color="auto"/>
              <w:right w:val="single" w:sz="8" w:space="0" w:color="auto"/>
            </w:tcBorders>
            <w:vAlign w:val="bottom"/>
          </w:tcPr>
          <w:p w:rsidR="00C07759" w:rsidRDefault="00A31A9C">
            <w:pPr>
              <w:spacing w:line="264" w:lineRule="exact"/>
              <w:ind w:left="100"/>
              <w:rPr>
                <w:color w:val="FF0000"/>
                <w:sz w:val="24"/>
              </w:rPr>
            </w:pPr>
            <w:r>
              <w:rPr>
                <w:color w:val="FF0000"/>
                <w:sz w:val="24"/>
              </w:rPr>
              <w:t>Bangles of lac/ shellac]</w:t>
            </w:r>
          </w:p>
          <w:p w:rsidR="00A31A9C" w:rsidRPr="00A31A9C" w:rsidRDefault="00A31A9C" w:rsidP="00A31A9C">
            <w:pPr>
              <w:spacing w:line="266" w:lineRule="exact"/>
              <w:rPr>
                <w:color w:val="FF0000"/>
                <w:sz w:val="20"/>
                <w:szCs w:val="20"/>
              </w:rPr>
            </w:pPr>
            <w:r>
              <w:rPr>
                <w:color w:val="FF0000"/>
                <w:sz w:val="24"/>
              </w:rPr>
              <w:t>(</w:t>
            </w:r>
            <w:r>
              <w:rPr>
                <w:color w:val="FF0000"/>
                <w:sz w:val="20"/>
                <w:szCs w:val="20"/>
              </w:rPr>
              <w:t>@ Amended vide Notification No.42/2017 Dt.14/11/2017</w:t>
            </w:r>
            <w:r>
              <w:rPr>
                <w:color w:val="FF0000"/>
                <w:sz w:val="24"/>
              </w:rPr>
              <w:t>)</w:t>
            </w:r>
          </w:p>
          <w:p w:rsidR="00C07759" w:rsidRPr="00A31A9C" w:rsidRDefault="00C07759">
            <w:pPr>
              <w:spacing w:line="264" w:lineRule="exact"/>
              <w:ind w:left="100"/>
              <w:rPr>
                <w:rFonts w:eastAsia="Times New Roman"/>
                <w:color w:val="FF0000"/>
                <w:sz w:val="24"/>
                <w:szCs w:val="24"/>
              </w:rPr>
            </w:pPr>
            <w:r w:rsidRPr="00A31A9C">
              <w:rPr>
                <w:color w:val="FF0000"/>
                <w:sz w:val="24"/>
              </w:rPr>
              <w:t>(</w:t>
            </w:r>
            <w:r w:rsidRPr="00A31A9C">
              <w:rPr>
                <w:color w:val="FF0000"/>
                <w:sz w:val="20"/>
                <w:szCs w:val="20"/>
              </w:rPr>
              <w:t>$ substituted by Nf.No.7/2018 dt 25-01-2018)</w:t>
            </w:r>
          </w:p>
        </w:tc>
      </w:tr>
      <w:tr w:rsidR="00C07759" w:rsidTr="0087278C">
        <w:trPr>
          <w:trHeight w:val="261"/>
        </w:trPr>
        <w:tc>
          <w:tcPr>
            <w:tcW w:w="630" w:type="dxa"/>
            <w:tcBorders>
              <w:left w:val="single" w:sz="8" w:space="0" w:color="auto"/>
              <w:right w:val="single" w:sz="8" w:space="0" w:color="auto"/>
            </w:tcBorders>
            <w:vAlign w:val="bottom"/>
          </w:tcPr>
          <w:p w:rsidR="00C07759" w:rsidRDefault="00C07759">
            <w:pPr>
              <w:spacing w:line="260" w:lineRule="exact"/>
              <w:ind w:left="120"/>
              <w:rPr>
                <w:sz w:val="20"/>
                <w:szCs w:val="20"/>
              </w:rPr>
            </w:pPr>
            <w:r>
              <w:rPr>
                <w:rFonts w:eastAsia="Times New Roman"/>
                <w:sz w:val="24"/>
                <w:szCs w:val="24"/>
              </w:rPr>
              <w:t>137.</w:t>
            </w:r>
          </w:p>
        </w:tc>
        <w:tc>
          <w:tcPr>
            <w:tcW w:w="1650" w:type="dxa"/>
            <w:vAlign w:val="bottom"/>
          </w:tcPr>
          <w:p w:rsidR="00C07759" w:rsidRDefault="00C07759">
            <w:pPr>
              <w:spacing w:line="260" w:lineRule="exact"/>
              <w:ind w:left="340"/>
              <w:jc w:val="center"/>
              <w:rPr>
                <w:sz w:val="20"/>
                <w:szCs w:val="20"/>
              </w:rPr>
            </w:pPr>
            <w:r>
              <w:rPr>
                <w:rFonts w:eastAsia="Times New Roman"/>
                <w:w w:val="99"/>
                <w:sz w:val="24"/>
                <w:szCs w:val="24"/>
              </w:rPr>
              <w:t>8201</w:t>
            </w:r>
          </w:p>
        </w:tc>
        <w:tc>
          <w:tcPr>
            <w:tcW w:w="60" w:type="dxa"/>
            <w:tcBorders>
              <w:right w:val="single" w:sz="8" w:space="0" w:color="auto"/>
            </w:tcBorders>
            <w:vAlign w:val="bottom"/>
          </w:tcPr>
          <w:p w:rsidR="00C07759" w:rsidRDefault="00C07759"/>
        </w:tc>
        <w:tc>
          <w:tcPr>
            <w:tcW w:w="6874" w:type="dxa"/>
            <w:tcBorders>
              <w:right w:val="single" w:sz="8" w:space="0" w:color="auto"/>
            </w:tcBorders>
            <w:vAlign w:val="bottom"/>
          </w:tcPr>
          <w:p w:rsidR="00C07759" w:rsidRDefault="00C07759">
            <w:pPr>
              <w:spacing w:line="260" w:lineRule="exact"/>
              <w:ind w:left="100"/>
              <w:rPr>
                <w:sz w:val="20"/>
                <w:szCs w:val="20"/>
              </w:rPr>
            </w:pPr>
            <w:r>
              <w:rPr>
                <w:rFonts w:eastAsia="Times New Roman"/>
                <w:sz w:val="24"/>
                <w:szCs w:val="24"/>
              </w:rPr>
              <w:t>Agricultural implements manually operated or animal driven i.e. Hand</w:t>
            </w:r>
          </w:p>
        </w:tc>
      </w:tr>
      <w:tr w:rsidR="00C07759" w:rsidTr="0087278C">
        <w:trPr>
          <w:trHeight w:val="276"/>
        </w:trPr>
        <w:tc>
          <w:tcPr>
            <w:tcW w:w="630" w:type="dxa"/>
            <w:tcBorders>
              <w:left w:val="single" w:sz="8" w:space="0" w:color="auto"/>
              <w:right w:val="single" w:sz="8" w:space="0" w:color="auto"/>
            </w:tcBorders>
            <w:vAlign w:val="bottom"/>
          </w:tcPr>
          <w:p w:rsidR="00C07759" w:rsidRDefault="00C07759">
            <w:pPr>
              <w:rPr>
                <w:sz w:val="24"/>
                <w:szCs w:val="24"/>
              </w:rPr>
            </w:pPr>
          </w:p>
        </w:tc>
        <w:tc>
          <w:tcPr>
            <w:tcW w:w="1650" w:type="dxa"/>
            <w:vAlign w:val="bottom"/>
          </w:tcPr>
          <w:p w:rsidR="00C07759" w:rsidRDefault="00C07759">
            <w:pPr>
              <w:rPr>
                <w:sz w:val="24"/>
                <w:szCs w:val="24"/>
              </w:rPr>
            </w:pPr>
          </w:p>
        </w:tc>
        <w:tc>
          <w:tcPr>
            <w:tcW w:w="60" w:type="dxa"/>
            <w:tcBorders>
              <w:right w:val="single" w:sz="8" w:space="0" w:color="auto"/>
            </w:tcBorders>
            <w:vAlign w:val="bottom"/>
          </w:tcPr>
          <w:p w:rsidR="00C07759" w:rsidRDefault="00C07759">
            <w:pPr>
              <w:rPr>
                <w:sz w:val="24"/>
                <w:szCs w:val="24"/>
              </w:rPr>
            </w:pPr>
          </w:p>
        </w:tc>
        <w:tc>
          <w:tcPr>
            <w:tcW w:w="6874" w:type="dxa"/>
            <w:tcBorders>
              <w:right w:val="single" w:sz="8" w:space="0" w:color="auto"/>
            </w:tcBorders>
            <w:vAlign w:val="bottom"/>
          </w:tcPr>
          <w:p w:rsidR="00C07759" w:rsidRDefault="00C07759">
            <w:pPr>
              <w:ind w:left="100"/>
              <w:rPr>
                <w:sz w:val="20"/>
                <w:szCs w:val="20"/>
              </w:rPr>
            </w:pPr>
            <w:r>
              <w:rPr>
                <w:rFonts w:eastAsia="Times New Roman"/>
                <w:sz w:val="24"/>
                <w:szCs w:val="24"/>
              </w:rPr>
              <w:t>tools, such as spades, shovels, mattocks, picks, hoes, forks and rakes;</w:t>
            </w:r>
          </w:p>
        </w:tc>
      </w:tr>
      <w:tr w:rsidR="00C07759" w:rsidTr="0087278C">
        <w:trPr>
          <w:trHeight w:val="276"/>
        </w:trPr>
        <w:tc>
          <w:tcPr>
            <w:tcW w:w="630" w:type="dxa"/>
            <w:tcBorders>
              <w:left w:val="single" w:sz="8" w:space="0" w:color="auto"/>
              <w:right w:val="single" w:sz="8" w:space="0" w:color="auto"/>
            </w:tcBorders>
            <w:vAlign w:val="bottom"/>
          </w:tcPr>
          <w:p w:rsidR="00C07759" w:rsidRDefault="00C07759">
            <w:pPr>
              <w:rPr>
                <w:sz w:val="24"/>
                <w:szCs w:val="24"/>
              </w:rPr>
            </w:pPr>
          </w:p>
        </w:tc>
        <w:tc>
          <w:tcPr>
            <w:tcW w:w="1650" w:type="dxa"/>
            <w:vAlign w:val="bottom"/>
          </w:tcPr>
          <w:p w:rsidR="00C07759" w:rsidRDefault="00C07759">
            <w:pPr>
              <w:rPr>
                <w:sz w:val="24"/>
                <w:szCs w:val="24"/>
              </w:rPr>
            </w:pPr>
          </w:p>
        </w:tc>
        <w:tc>
          <w:tcPr>
            <w:tcW w:w="60" w:type="dxa"/>
            <w:tcBorders>
              <w:right w:val="single" w:sz="8" w:space="0" w:color="auto"/>
            </w:tcBorders>
            <w:vAlign w:val="bottom"/>
          </w:tcPr>
          <w:p w:rsidR="00C07759" w:rsidRDefault="00C07759">
            <w:pPr>
              <w:rPr>
                <w:sz w:val="24"/>
                <w:szCs w:val="24"/>
              </w:rPr>
            </w:pPr>
          </w:p>
        </w:tc>
        <w:tc>
          <w:tcPr>
            <w:tcW w:w="6874" w:type="dxa"/>
            <w:tcBorders>
              <w:right w:val="single" w:sz="8" w:space="0" w:color="auto"/>
            </w:tcBorders>
            <w:vAlign w:val="bottom"/>
          </w:tcPr>
          <w:p w:rsidR="00C07759" w:rsidRDefault="00C07759">
            <w:pPr>
              <w:ind w:left="100"/>
              <w:rPr>
                <w:sz w:val="20"/>
                <w:szCs w:val="20"/>
              </w:rPr>
            </w:pPr>
            <w:r>
              <w:rPr>
                <w:rFonts w:eastAsia="Times New Roman"/>
                <w:sz w:val="24"/>
                <w:szCs w:val="24"/>
              </w:rPr>
              <w:t>axes, bill hooks and similar hewing tools; secateurs and pruners of any</w:t>
            </w:r>
          </w:p>
        </w:tc>
      </w:tr>
      <w:tr w:rsidR="00C07759" w:rsidTr="0087278C">
        <w:trPr>
          <w:trHeight w:val="276"/>
        </w:trPr>
        <w:tc>
          <w:tcPr>
            <w:tcW w:w="630" w:type="dxa"/>
            <w:tcBorders>
              <w:left w:val="single" w:sz="8" w:space="0" w:color="auto"/>
              <w:right w:val="single" w:sz="8" w:space="0" w:color="auto"/>
            </w:tcBorders>
            <w:vAlign w:val="bottom"/>
          </w:tcPr>
          <w:p w:rsidR="00C07759" w:rsidRDefault="00C07759">
            <w:pPr>
              <w:rPr>
                <w:sz w:val="24"/>
                <w:szCs w:val="24"/>
              </w:rPr>
            </w:pPr>
          </w:p>
        </w:tc>
        <w:tc>
          <w:tcPr>
            <w:tcW w:w="1650" w:type="dxa"/>
            <w:vAlign w:val="bottom"/>
          </w:tcPr>
          <w:p w:rsidR="00C07759" w:rsidRDefault="00C07759">
            <w:pPr>
              <w:rPr>
                <w:sz w:val="24"/>
                <w:szCs w:val="24"/>
              </w:rPr>
            </w:pPr>
          </w:p>
        </w:tc>
        <w:tc>
          <w:tcPr>
            <w:tcW w:w="60" w:type="dxa"/>
            <w:tcBorders>
              <w:right w:val="single" w:sz="8" w:space="0" w:color="auto"/>
            </w:tcBorders>
            <w:vAlign w:val="bottom"/>
          </w:tcPr>
          <w:p w:rsidR="00C07759" w:rsidRDefault="00C07759">
            <w:pPr>
              <w:rPr>
                <w:sz w:val="24"/>
                <w:szCs w:val="24"/>
              </w:rPr>
            </w:pPr>
          </w:p>
        </w:tc>
        <w:tc>
          <w:tcPr>
            <w:tcW w:w="6874" w:type="dxa"/>
            <w:tcBorders>
              <w:right w:val="single" w:sz="8" w:space="0" w:color="auto"/>
            </w:tcBorders>
            <w:vAlign w:val="bottom"/>
          </w:tcPr>
          <w:p w:rsidR="00C07759" w:rsidRDefault="00C07759">
            <w:pPr>
              <w:ind w:left="100"/>
              <w:rPr>
                <w:sz w:val="20"/>
                <w:szCs w:val="20"/>
              </w:rPr>
            </w:pPr>
            <w:r>
              <w:rPr>
                <w:rFonts w:eastAsia="Times New Roman"/>
                <w:sz w:val="24"/>
                <w:szCs w:val="24"/>
              </w:rPr>
              <w:t>kind; scythes, sickles, hay knives, hedge shears, timber wedges and</w:t>
            </w:r>
          </w:p>
        </w:tc>
      </w:tr>
      <w:tr w:rsidR="00C07759" w:rsidTr="0087278C">
        <w:trPr>
          <w:trHeight w:val="281"/>
        </w:trPr>
        <w:tc>
          <w:tcPr>
            <w:tcW w:w="630" w:type="dxa"/>
            <w:tcBorders>
              <w:left w:val="single" w:sz="8" w:space="0" w:color="auto"/>
              <w:bottom w:val="single" w:sz="8" w:space="0" w:color="auto"/>
              <w:right w:val="single" w:sz="8" w:space="0" w:color="auto"/>
            </w:tcBorders>
            <w:vAlign w:val="bottom"/>
          </w:tcPr>
          <w:p w:rsidR="00C07759" w:rsidRDefault="00C07759">
            <w:pPr>
              <w:rPr>
                <w:sz w:val="24"/>
                <w:szCs w:val="24"/>
              </w:rPr>
            </w:pPr>
          </w:p>
        </w:tc>
        <w:tc>
          <w:tcPr>
            <w:tcW w:w="1650" w:type="dxa"/>
            <w:tcBorders>
              <w:bottom w:val="single" w:sz="8" w:space="0" w:color="auto"/>
            </w:tcBorders>
            <w:vAlign w:val="bottom"/>
          </w:tcPr>
          <w:p w:rsidR="00C07759" w:rsidRDefault="00C07759">
            <w:pPr>
              <w:rPr>
                <w:sz w:val="24"/>
                <w:szCs w:val="24"/>
              </w:rPr>
            </w:pPr>
          </w:p>
        </w:tc>
        <w:tc>
          <w:tcPr>
            <w:tcW w:w="60" w:type="dxa"/>
            <w:tcBorders>
              <w:bottom w:val="single" w:sz="8" w:space="0" w:color="auto"/>
              <w:right w:val="single" w:sz="8" w:space="0" w:color="auto"/>
            </w:tcBorders>
            <w:vAlign w:val="bottom"/>
          </w:tcPr>
          <w:p w:rsidR="00C07759" w:rsidRDefault="00C07759">
            <w:pPr>
              <w:rPr>
                <w:sz w:val="24"/>
                <w:szCs w:val="24"/>
              </w:rPr>
            </w:pPr>
          </w:p>
        </w:tc>
        <w:tc>
          <w:tcPr>
            <w:tcW w:w="6874" w:type="dxa"/>
            <w:tcBorders>
              <w:bottom w:val="single" w:sz="8" w:space="0" w:color="auto"/>
              <w:right w:val="single" w:sz="8" w:space="0" w:color="auto"/>
            </w:tcBorders>
            <w:vAlign w:val="bottom"/>
          </w:tcPr>
          <w:p w:rsidR="00C07759" w:rsidRDefault="00C07759" w:rsidP="004D6458">
            <w:pPr>
              <w:pStyle w:val="Default"/>
            </w:pPr>
            <w:r>
              <w:rPr>
                <w:rFonts w:eastAsia="Times New Roman"/>
              </w:rPr>
              <w:t xml:space="preserve">other tools of a kind used in agriculture, horticulture or forestry  </w:t>
            </w:r>
          </w:p>
          <w:p w:rsidR="00C07759" w:rsidRPr="004D6458" w:rsidRDefault="00C07759" w:rsidP="004D6458">
            <w:pPr>
              <w:pStyle w:val="Default"/>
              <w:rPr>
                <w:color w:val="FF0000"/>
              </w:rPr>
            </w:pPr>
            <w:r>
              <w:t xml:space="preserve"> </w:t>
            </w:r>
            <w:r w:rsidRPr="004D6458">
              <w:rPr>
                <w:color w:val="FF0000"/>
              </w:rPr>
              <w:t xml:space="preserve">$[other than ghamella] </w:t>
            </w:r>
          </w:p>
          <w:p w:rsidR="00C07759" w:rsidRPr="00A31A9C" w:rsidRDefault="00C07759">
            <w:pPr>
              <w:ind w:left="100"/>
              <w:rPr>
                <w:color w:val="FF0000"/>
                <w:sz w:val="20"/>
                <w:szCs w:val="20"/>
              </w:rPr>
            </w:pPr>
            <w:r w:rsidRPr="00A31A9C">
              <w:rPr>
                <w:rFonts w:eastAsia="Times New Roman"/>
                <w:color w:val="FF0000"/>
                <w:sz w:val="24"/>
                <w:szCs w:val="24"/>
              </w:rPr>
              <w:t>(</w:t>
            </w:r>
            <w:r w:rsidRPr="00A31A9C">
              <w:rPr>
                <w:color w:val="FF0000"/>
                <w:sz w:val="20"/>
                <w:szCs w:val="20"/>
              </w:rPr>
              <w:t>$ inserted by Nf.No.7/2018 dt 25-01-2018)</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138.</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8445</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Pr="006341D4" w:rsidRDefault="00C07759" w:rsidP="006341D4">
            <w:pPr>
              <w:widowControl w:val="0"/>
              <w:tabs>
                <w:tab w:val="left" w:pos="1318"/>
              </w:tabs>
              <w:autoSpaceDE w:val="0"/>
              <w:autoSpaceDN w:val="0"/>
              <w:spacing w:before="172" w:line="235" w:lineRule="auto"/>
              <w:ind w:right="121"/>
              <w:jc w:val="both"/>
              <w:rPr>
                <w:color w:val="FF0000"/>
                <w:sz w:val="24"/>
              </w:rPr>
            </w:pPr>
            <w:r>
              <w:rPr>
                <w:rFonts w:eastAsia="Times New Roman"/>
                <w:strike/>
                <w:color w:val="FF0000"/>
                <w:sz w:val="24"/>
                <w:szCs w:val="24"/>
              </w:rPr>
              <w:t>**</w:t>
            </w:r>
            <w:r w:rsidRPr="006341D4">
              <w:rPr>
                <w:rFonts w:eastAsia="Times New Roman"/>
                <w:strike/>
                <w:color w:val="FF0000"/>
                <w:sz w:val="24"/>
                <w:szCs w:val="24"/>
              </w:rPr>
              <w:t xml:space="preserve">Amber charkha </w:t>
            </w:r>
            <w:r w:rsidRPr="006341D4">
              <w:rPr>
                <w:color w:val="FF0000"/>
                <w:spacing w:val="-7"/>
                <w:sz w:val="24"/>
              </w:rPr>
              <w:t xml:space="preserve">“Charkha  for  </w:t>
            </w:r>
            <w:r w:rsidRPr="006341D4">
              <w:rPr>
                <w:color w:val="FF0000"/>
                <w:spacing w:val="-9"/>
                <w:sz w:val="24"/>
              </w:rPr>
              <w:t xml:space="preserve">hand  </w:t>
            </w:r>
            <w:r w:rsidRPr="006341D4">
              <w:rPr>
                <w:color w:val="FF0000"/>
                <w:spacing w:val="-12"/>
                <w:sz w:val="24"/>
              </w:rPr>
              <w:t xml:space="preserve">spinning  </w:t>
            </w:r>
            <w:r w:rsidRPr="006341D4">
              <w:rPr>
                <w:color w:val="FF0000"/>
                <w:sz w:val="24"/>
              </w:rPr>
              <w:t xml:space="preserve">of </w:t>
            </w:r>
            <w:r w:rsidRPr="006341D4">
              <w:rPr>
                <w:color w:val="FF0000"/>
                <w:spacing w:val="-8"/>
                <w:sz w:val="24"/>
              </w:rPr>
              <w:t xml:space="preserve">yarns, including </w:t>
            </w:r>
            <w:r w:rsidRPr="006341D4">
              <w:rPr>
                <w:color w:val="FF0000"/>
                <w:spacing w:val="-6"/>
                <w:sz w:val="24"/>
              </w:rPr>
              <w:t xml:space="preserve">amber </w:t>
            </w:r>
            <w:r w:rsidRPr="006341D4">
              <w:rPr>
                <w:color w:val="FF0000"/>
                <w:spacing w:val="-7"/>
                <w:sz w:val="24"/>
              </w:rPr>
              <w:t>charkha”</w:t>
            </w:r>
          </w:p>
          <w:p w:rsidR="00C07759" w:rsidRPr="006341D4" w:rsidRDefault="009E2D07" w:rsidP="009E2D07">
            <w:pPr>
              <w:spacing w:line="266" w:lineRule="exact"/>
              <w:rPr>
                <w:color w:val="FF0000"/>
                <w:sz w:val="20"/>
                <w:szCs w:val="20"/>
              </w:rPr>
            </w:pPr>
            <w:r>
              <w:rPr>
                <w:color w:val="FF0000"/>
                <w:sz w:val="20"/>
                <w:szCs w:val="20"/>
              </w:rPr>
              <w:t>(** Amended vide Notification no.28/2017 Dt. 22/09/2017)</w:t>
            </w:r>
          </w:p>
        </w:tc>
      </w:tr>
      <w:tr w:rsidR="00C07759" w:rsidTr="0087278C">
        <w:trPr>
          <w:trHeight w:val="266"/>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139.</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8446</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Handloom [weaving machinery]</w:t>
            </w:r>
          </w:p>
        </w:tc>
      </w:tr>
      <w:tr w:rsidR="00C07759" w:rsidTr="0087278C">
        <w:trPr>
          <w:trHeight w:val="261"/>
        </w:trPr>
        <w:tc>
          <w:tcPr>
            <w:tcW w:w="630" w:type="dxa"/>
            <w:tcBorders>
              <w:left w:val="single" w:sz="8" w:space="0" w:color="auto"/>
              <w:right w:val="single" w:sz="8" w:space="0" w:color="auto"/>
            </w:tcBorders>
            <w:vAlign w:val="bottom"/>
          </w:tcPr>
          <w:p w:rsidR="00C07759" w:rsidRDefault="00C07759">
            <w:pPr>
              <w:spacing w:line="260" w:lineRule="exact"/>
              <w:ind w:left="120"/>
              <w:rPr>
                <w:sz w:val="20"/>
                <w:szCs w:val="20"/>
              </w:rPr>
            </w:pPr>
            <w:r>
              <w:rPr>
                <w:rFonts w:eastAsia="Times New Roman"/>
                <w:sz w:val="24"/>
                <w:szCs w:val="24"/>
              </w:rPr>
              <w:t>140.</w:t>
            </w:r>
          </w:p>
        </w:tc>
        <w:tc>
          <w:tcPr>
            <w:tcW w:w="1650" w:type="dxa"/>
            <w:vAlign w:val="bottom"/>
          </w:tcPr>
          <w:p w:rsidR="00C07759" w:rsidRDefault="00C07759" w:rsidP="00AF2EC3">
            <w:pPr>
              <w:spacing w:line="260" w:lineRule="exact"/>
              <w:jc w:val="center"/>
              <w:rPr>
                <w:sz w:val="20"/>
                <w:szCs w:val="20"/>
              </w:rPr>
            </w:pPr>
            <w:r>
              <w:rPr>
                <w:rFonts w:eastAsia="Times New Roman"/>
                <w:sz w:val="24"/>
                <w:szCs w:val="24"/>
              </w:rPr>
              <w:t>8802 60</w:t>
            </w:r>
          </w:p>
        </w:tc>
        <w:tc>
          <w:tcPr>
            <w:tcW w:w="60" w:type="dxa"/>
            <w:tcBorders>
              <w:right w:val="single" w:sz="8" w:space="0" w:color="auto"/>
            </w:tcBorders>
            <w:vAlign w:val="bottom"/>
          </w:tcPr>
          <w:p w:rsidR="00C07759" w:rsidRDefault="00C07759">
            <w:pPr>
              <w:spacing w:line="260" w:lineRule="exact"/>
              <w:ind w:right="120"/>
              <w:jc w:val="right"/>
              <w:rPr>
                <w:sz w:val="20"/>
                <w:szCs w:val="20"/>
              </w:rPr>
            </w:pPr>
            <w:r>
              <w:rPr>
                <w:rFonts w:eastAsia="Times New Roman"/>
                <w:w w:val="99"/>
                <w:sz w:val="24"/>
                <w:szCs w:val="24"/>
              </w:rPr>
              <w:t>00</w:t>
            </w:r>
          </w:p>
        </w:tc>
        <w:tc>
          <w:tcPr>
            <w:tcW w:w="6874" w:type="dxa"/>
            <w:tcBorders>
              <w:right w:val="single" w:sz="8" w:space="0" w:color="auto"/>
            </w:tcBorders>
            <w:vAlign w:val="bottom"/>
          </w:tcPr>
          <w:p w:rsidR="00C07759" w:rsidRDefault="00C07759">
            <w:pPr>
              <w:spacing w:line="260" w:lineRule="exact"/>
              <w:ind w:left="100"/>
              <w:rPr>
                <w:sz w:val="20"/>
                <w:szCs w:val="20"/>
              </w:rPr>
            </w:pPr>
            <w:r>
              <w:rPr>
                <w:rFonts w:eastAsia="Times New Roman"/>
                <w:sz w:val="24"/>
                <w:szCs w:val="24"/>
              </w:rPr>
              <w:t>Spacecraft (including satellites) and suborbital and spacecraft launch</w:t>
            </w:r>
          </w:p>
        </w:tc>
      </w:tr>
      <w:tr w:rsidR="00C07759" w:rsidTr="0087278C">
        <w:trPr>
          <w:trHeight w:val="281"/>
        </w:trPr>
        <w:tc>
          <w:tcPr>
            <w:tcW w:w="630" w:type="dxa"/>
            <w:tcBorders>
              <w:left w:val="single" w:sz="8" w:space="0" w:color="auto"/>
              <w:bottom w:val="single" w:sz="8" w:space="0" w:color="auto"/>
              <w:right w:val="single" w:sz="8" w:space="0" w:color="auto"/>
            </w:tcBorders>
            <w:vAlign w:val="bottom"/>
          </w:tcPr>
          <w:p w:rsidR="00C07759" w:rsidRDefault="00C07759">
            <w:pPr>
              <w:rPr>
                <w:sz w:val="24"/>
                <w:szCs w:val="24"/>
              </w:rPr>
            </w:pPr>
          </w:p>
        </w:tc>
        <w:tc>
          <w:tcPr>
            <w:tcW w:w="1650" w:type="dxa"/>
            <w:tcBorders>
              <w:bottom w:val="single" w:sz="8" w:space="0" w:color="auto"/>
            </w:tcBorders>
            <w:vAlign w:val="bottom"/>
          </w:tcPr>
          <w:p w:rsidR="00C07759" w:rsidRDefault="00C07759">
            <w:pPr>
              <w:rPr>
                <w:sz w:val="24"/>
                <w:szCs w:val="24"/>
              </w:rPr>
            </w:pPr>
          </w:p>
        </w:tc>
        <w:tc>
          <w:tcPr>
            <w:tcW w:w="60" w:type="dxa"/>
            <w:tcBorders>
              <w:bottom w:val="single" w:sz="8" w:space="0" w:color="auto"/>
              <w:right w:val="single" w:sz="8" w:space="0" w:color="auto"/>
            </w:tcBorders>
            <w:vAlign w:val="bottom"/>
          </w:tcPr>
          <w:p w:rsidR="00C07759" w:rsidRDefault="00C07759">
            <w:pPr>
              <w:rPr>
                <w:sz w:val="24"/>
                <w:szCs w:val="24"/>
              </w:rPr>
            </w:pPr>
          </w:p>
        </w:tc>
        <w:tc>
          <w:tcPr>
            <w:tcW w:w="6874" w:type="dxa"/>
            <w:tcBorders>
              <w:bottom w:val="single" w:sz="8" w:space="0" w:color="auto"/>
              <w:right w:val="single" w:sz="8" w:space="0" w:color="auto"/>
            </w:tcBorders>
            <w:vAlign w:val="bottom"/>
          </w:tcPr>
          <w:p w:rsidR="00C07759" w:rsidRDefault="00C07759">
            <w:pPr>
              <w:ind w:left="100"/>
              <w:rPr>
                <w:sz w:val="20"/>
                <w:szCs w:val="20"/>
              </w:rPr>
            </w:pPr>
            <w:r>
              <w:rPr>
                <w:rFonts w:eastAsia="Times New Roman"/>
                <w:sz w:val="24"/>
                <w:szCs w:val="24"/>
              </w:rPr>
              <w:t>vehicles</w:t>
            </w:r>
          </w:p>
        </w:tc>
      </w:tr>
      <w:tr w:rsidR="00C07759" w:rsidTr="0087278C">
        <w:trPr>
          <w:trHeight w:val="268"/>
        </w:trPr>
        <w:tc>
          <w:tcPr>
            <w:tcW w:w="630" w:type="dxa"/>
            <w:tcBorders>
              <w:left w:val="single" w:sz="8" w:space="0" w:color="auto"/>
              <w:bottom w:val="single" w:sz="8" w:space="0" w:color="auto"/>
              <w:right w:val="single" w:sz="8" w:space="0" w:color="auto"/>
            </w:tcBorders>
            <w:vAlign w:val="bottom"/>
          </w:tcPr>
          <w:p w:rsidR="00C07759" w:rsidRDefault="00C07759">
            <w:pPr>
              <w:spacing w:line="264" w:lineRule="exact"/>
              <w:ind w:left="120"/>
              <w:rPr>
                <w:sz w:val="20"/>
                <w:szCs w:val="20"/>
              </w:rPr>
            </w:pPr>
            <w:r>
              <w:rPr>
                <w:rFonts w:eastAsia="Times New Roman"/>
                <w:sz w:val="24"/>
                <w:szCs w:val="24"/>
              </w:rPr>
              <w:t>141.</w:t>
            </w:r>
          </w:p>
        </w:tc>
        <w:tc>
          <w:tcPr>
            <w:tcW w:w="1650" w:type="dxa"/>
            <w:tcBorders>
              <w:bottom w:val="single" w:sz="8" w:space="0" w:color="auto"/>
            </w:tcBorders>
            <w:vAlign w:val="bottom"/>
          </w:tcPr>
          <w:p w:rsidR="00C07759" w:rsidRDefault="00C07759">
            <w:pPr>
              <w:spacing w:line="264" w:lineRule="exact"/>
              <w:ind w:left="340"/>
              <w:jc w:val="center"/>
              <w:rPr>
                <w:sz w:val="20"/>
                <w:szCs w:val="20"/>
              </w:rPr>
            </w:pPr>
            <w:r>
              <w:rPr>
                <w:rFonts w:eastAsia="Times New Roman"/>
                <w:w w:val="99"/>
                <w:sz w:val="24"/>
                <w:szCs w:val="24"/>
              </w:rPr>
              <w:t>8803</w:t>
            </w:r>
          </w:p>
        </w:tc>
        <w:tc>
          <w:tcPr>
            <w:tcW w:w="60" w:type="dxa"/>
            <w:tcBorders>
              <w:bottom w:val="single" w:sz="8" w:space="0" w:color="auto"/>
              <w:right w:val="single" w:sz="8" w:space="0" w:color="auto"/>
            </w:tcBorders>
            <w:vAlign w:val="bottom"/>
          </w:tcPr>
          <w:p w:rsidR="00C07759" w:rsidRDefault="00C07759">
            <w:pPr>
              <w:rPr>
                <w:sz w:val="23"/>
                <w:szCs w:val="23"/>
              </w:rPr>
            </w:pPr>
          </w:p>
        </w:tc>
        <w:tc>
          <w:tcPr>
            <w:tcW w:w="6874" w:type="dxa"/>
            <w:tcBorders>
              <w:bottom w:val="single" w:sz="8" w:space="0" w:color="auto"/>
              <w:right w:val="single" w:sz="8" w:space="0" w:color="auto"/>
            </w:tcBorders>
            <w:vAlign w:val="bottom"/>
          </w:tcPr>
          <w:p w:rsidR="00C07759" w:rsidRDefault="00C07759">
            <w:pPr>
              <w:spacing w:line="264" w:lineRule="exact"/>
              <w:ind w:left="100"/>
              <w:rPr>
                <w:sz w:val="20"/>
                <w:szCs w:val="20"/>
              </w:rPr>
            </w:pPr>
            <w:r>
              <w:rPr>
                <w:rFonts w:eastAsia="Times New Roman"/>
                <w:sz w:val="24"/>
                <w:szCs w:val="24"/>
              </w:rPr>
              <w:t>Parts of goods of heading 8801</w:t>
            </w:r>
          </w:p>
        </w:tc>
      </w:tr>
    </w:tbl>
    <w:p w:rsidR="005E38B1" w:rsidRDefault="005E38B1">
      <w:pPr>
        <w:spacing w:line="1" w:lineRule="exact"/>
        <w:rPr>
          <w:sz w:val="20"/>
          <w:szCs w:val="20"/>
        </w:rPr>
      </w:pPr>
      <w:bookmarkStart w:id="6" w:name="page7"/>
      <w:bookmarkEnd w:id="6"/>
    </w:p>
    <w:tbl>
      <w:tblPr>
        <w:tblW w:w="9214" w:type="dxa"/>
        <w:tblInd w:w="10" w:type="dxa"/>
        <w:tblLayout w:type="fixed"/>
        <w:tblCellMar>
          <w:left w:w="0" w:type="dxa"/>
          <w:right w:w="0" w:type="dxa"/>
        </w:tblCellMar>
        <w:tblLook w:val="04A0"/>
      </w:tblPr>
      <w:tblGrid>
        <w:gridCol w:w="630"/>
        <w:gridCol w:w="1710"/>
        <w:gridCol w:w="3447"/>
        <w:gridCol w:w="3427"/>
      </w:tblGrid>
      <w:tr w:rsidR="005E38B1" w:rsidTr="00AF2EC3">
        <w:trPr>
          <w:trHeight w:val="263"/>
        </w:trPr>
        <w:tc>
          <w:tcPr>
            <w:tcW w:w="630" w:type="dxa"/>
            <w:tcBorders>
              <w:left w:val="single" w:sz="8" w:space="0" w:color="auto"/>
              <w:bottom w:val="single" w:sz="8" w:space="0" w:color="auto"/>
              <w:right w:val="single" w:sz="8" w:space="0" w:color="auto"/>
            </w:tcBorders>
            <w:vAlign w:val="bottom"/>
          </w:tcPr>
          <w:p w:rsidR="005E38B1" w:rsidRDefault="00BE31C1">
            <w:pPr>
              <w:spacing w:line="263" w:lineRule="exact"/>
              <w:ind w:left="120"/>
              <w:rPr>
                <w:sz w:val="20"/>
                <w:szCs w:val="20"/>
              </w:rPr>
            </w:pPr>
            <w:r>
              <w:rPr>
                <w:rFonts w:eastAsia="Times New Roman"/>
                <w:sz w:val="24"/>
                <w:szCs w:val="24"/>
              </w:rPr>
              <w:t>142.</w:t>
            </w:r>
          </w:p>
        </w:tc>
        <w:tc>
          <w:tcPr>
            <w:tcW w:w="1710" w:type="dxa"/>
            <w:tcBorders>
              <w:bottom w:val="single" w:sz="8" w:space="0" w:color="auto"/>
              <w:right w:val="single" w:sz="8" w:space="0" w:color="auto"/>
            </w:tcBorders>
            <w:vAlign w:val="bottom"/>
          </w:tcPr>
          <w:p w:rsidR="005E38B1" w:rsidRDefault="00BE31C1">
            <w:pPr>
              <w:spacing w:line="263" w:lineRule="exact"/>
              <w:jc w:val="center"/>
              <w:rPr>
                <w:sz w:val="20"/>
                <w:szCs w:val="20"/>
              </w:rPr>
            </w:pPr>
            <w:r>
              <w:rPr>
                <w:rFonts w:eastAsia="Times New Roman"/>
                <w:w w:val="99"/>
                <w:sz w:val="24"/>
                <w:szCs w:val="24"/>
              </w:rPr>
              <w:t>9021</w:t>
            </w:r>
          </w:p>
        </w:tc>
        <w:tc>
          <w:tcPr>
            <w:tcW w:w="6874" w:type="dxa"/>
            <w:gridSpan w:val="2"/>
            <w:tcBorders>
              <w:bottom w:val="single" w:sz="8" w:space="0" w:color="auto"/>
              <w:right w:val="single" w:sz="8" w:space="0" w:color="auto"/>
            </w:tcBorders>
            <w:vAlign w:val="bottom"/>
          </w:tcPr>
          <w:p w:rsidR="005E38B1" w:rsidRDefault="00BE31C1">
            <w:pPr>
              <w:spacing w:line="263" w:lineRule="exact"/>
              <w:ind w:left="100"/>
              <w:rPr>
                <w:sz w:val="20"/>
                <w:szCs w:val="20"/>
              </w:rPr>
            </w:pPr>
            <w:r>
              <w:rPr>
                <w:rFonts w:eastAsia="Times New Roman"/>
                <w:sz w:val="24"/>
                <w:szCs w:val="24"/>
              </w:rPr>
              <w:t>Hearing aids</w:t>
            </w:r>
          </w:p>
        </w:tc>
      </w:tr>
      <w:tr w:rsidR="005E38B1" w:rsidTr="00AF2EC3">
        <w:trPr>
          <w:trHeight w:val="268"/>
        </w:trPr>
        <w:tc>
          <w:tcPr>
            <w:tcW w:w="63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143.</w:t>
            </w:r>
          </w:p>
        </w:tc>
        <w:tc>
          <w:tcPr>
            <w:tcW w:w="171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92</w:t>
            </w:r>
          </w:p>
        </w:tc>
        <w:tc>
          <w:tcPr>
            <w:tcW w:w="6874" w:type="dxa"/>
            <w:gridSpan w:val="2"/>
            <w:tcBorders>
              <w:bottom w:val="single" w:sz="8" w:space="0" w:color="auto"/>
              <w:right w:val="single" w:sz="8" w:space="0" w:color="auto"/>
            </w:tcBorders>
            <w:vAlign w:val="bottom"/>
          </w:tcPr>
          <w:p w:rsidR="006341D4" w:rsidRPr="006341D4" w:rsidRDefault="006341D4" w:rsidP="006341D4">
            <w:pPr>
              <w:widowControl w:val="0"/>
              <w:tabs>
                <w:tab w:val="left" w:pos="1363"/>
              </w:tabs>
              <w:autoSpaceDE w:val="0"/>
              <w:autoSpaceDN w:val="0"/>
              <w:spacing w:before="72" w:line="235" w:lineRule="auto"/>
              <w:ind w:right="103"/>
              <w:jc w:val="both"/>
              <w:rPr>
                <w:sz w:val="24"/>
              </w:rPr>
            </w:pPr>
            <w:r>
              <w:rPr>
                <w:rFonts w:eastAsia="Times New Roman"/>
                <w:strike/>
                <w:color w:val="FF0000"/>
                <w:sz w:val="24"/>
                <w:szCs w:val="24"/>
              </w:rPr>
              <w:t>**</w:t>
            </w:r>
            <w:r w:rsidR="00BE31C1" w:rsidRPr="006341D4">
              <w:rPr>
                <w:rFonts w:eastAsia="Times New Roman"/>
                <w:strike/>
                <w:color w:val="FF0000"/>
                <w:sz w:val="24"/>
                <w:szCs w:val="24"/>
              </w:rPr>
              <w:t>Indigenous handmade musical instruments</w:t>
            </w:r>
            <w:r w:rsidRPr="006341D4">
              <w:rPr>
                <w:rFonts w:eastAsia="Times New Roman"/>
                <w:strike/>
                <w:color w:val="FF0000"/>
                <w:sz w:val="24"/>
                <w:szCs w:val="24"/>
              </w:rPr>
              <w:t xml:space="preserve"> </w:t>
            </w:r>
            <w:r w:rsidRPr="006341D4">
              <w:rPr>
                <w:rFonts w:eastAsia="Times New Roman"/>
                <w:color w:val="FF0000"/>
                <w:sz w:val="24"/>
                <w:szCs w:val="24"/>
              </w:rPr>
              <w:t xml:space="preserve"> </w:t>
            </w:r>
            <w:r w:rsidRPr="006341D4">
              <w:rPr>
                <w:color w:val="FF0000"/>
                <w:spacing w:val="-11"/>
                <w:sz w:val="24"/>
              </w:rPr>
              <w:t xml:space="preserve">“Indigenous </w:t>
            </w:r>
            <w:r w:rsidRPr="006341D4">
              <w:rPr>
                <w:color w:val="FF0000"/>
                <w:spacing w:val="-8"/>
                <w:sz w:val="24"/>
              </w:rPr>
              <w:t xml:space="preserve">handmade </w:t>
            </w:r>
            <w:r w:rsidRPr="006341D4">
              <w:rPr>
                <w:color w:val="FF0000"/>
                <w:spacing w:val="-8"/>
                <w:sz w:val="24"/>
              </w:rPr>
              <w:lastRenderedPageBreak/>
              <w:t xml:space="preserve">musical </w:t>
            </w:r>
            <w:r w:rsidRPr="006341D4">
              <w:rPr>
                <w:color w:val="FF0000"/>
                <w:spacing w:val="-7"/>
                <w:sz w:val="24"/>
              </w:rPr>
              <w:t xml:space="preserve">instruments </w:t>
            </w:r>
            <w:r w:rsidRPr="006341D4">
              <w:rPr>
                <w:color w:val="FF0000"/>
                <w:sz w:val="24"/>
              </w:rPr>
              <w:t xml:space="preserve">as </w:t>
            </w:r>
            <w:r w:rsidRPr="006341D4">
              <w:rPr>
                <w:color w:val="FF0000"/>
                <w:spacing w:val="-10"/>
                <w:sz w:val="24"/>
              </w:rPr>
              <w:t xml:space="preserve">listed </w:t>
            </w:r>
            <w:r w:rsidRPr="006341D4">
              <w:rPr>
                <w:color w:val="FF0000"/>
                <w:spacing w:val="-11"/>
                <w:sz w:val="24"/>
              </w:rPr>
              <w:t xml:space="preserve">in </w:t>
            </w:r>
            <w:r w:rsidRPr="006341D4">
              <w:rPr>
                <w:color w:val="FF0000"/>
                <w:spacing w:val="-5"/>
                <w:sz w:val="24"/>
              </w:rPr>
              <w:t xml:space="preserve">ANNEXURE </w:t>
            </w:r>
            <w:r w:rsidRPr="006341D4">
              <w:rPr>
                <w:color w:val="FF0000"/>
                <w:spacing w:val="-7"/>
                <w:sz w:val="24"/>
              </w:rPr>
              <w:t>II”</w:t>
            </w:r>
          </w:p>
          <w:p w:rsidR="005E38B1" w:rsidRPr="006341D4" w:rsidRDefault="00A31A9C" w:rsidP="00A31A9C">
            <w:pPr>
              <w:spacing w:line="266" w:lineRule="exact"/>
              <w:rPr>
                <w:color w:val="FF0000"/>
                <w:sz w:val="20"/>
                <w:szCs w:val="20"/>
              </w:rPr>
            </w:pPr>
            <w:r>
              <w:rPr>
                <w:color w:val="FF0000"/>
                <w:sz w:val="20"/>
                <w:szCs w:val="20"/>
              </w:rPr>
              <w:t>(** Amended vide Notification no.28/2017 Dt. 22/09/2017)</w:t>
            </w:r>
          </w:p>
        </w:tc>
      </w:tr>
      <w:tr w:rsidR="005E38B1" w:rsidTr="00AF2EC3">
        <w:trPr>
          <w:trHeight w:val="266"/>
        </w:trPr>
        <w:tc>
          <w:tcPr>
            <w:tcW w:w="63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lastRenderedPageBreak/>
              <w:t>144.</w:t>
            </w:r>
          </w:p>
        </w:tc>
        <w:tc>
          <w:tcPr>
            <w:tcW w:w="171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9603</w:t>
            </w:r>
          </w:p>
        </w:tc>
        <w:tc>
          <w:tcPr>
            <w:tcW w:w="6874" w:type="dxa"/>
            <w:gridSpan w:val="2"/>
            <w:tcBorders>
              <w:bottom w:val="single" w:sz="8" w:space="0" w:color="auto"/>
              <w:right w:val="single" w:sz="8" w:space="0" w:color="auto"/>
            </w:tcBorders>
            <w:vAlign w:val="bottom"/>
          </w:tcPr>
          <w:p w:rsidR="006341D4" w:rsidRPr="006341D4" w:rsidRDefault="006341D4" w:rsidP="006341D4">
            <w:pPr>
              <w:widowControl w:val="0"/>
              <w:tabs>
                <w:tab w:val="left" w:pos="1408"/>
              </w:tabs>
              <w:autoSpaceDE w:val="0"/>
              <w:autoSpaceDN w:val="0"/>
              <w:spacing w:before="205" w:line="242" w:lineRule="auto"/>
              <w:ind w:right="124"/>
              <w:jc w:val="both"/>
              <w:rPr>
                <w:color w:val="FF0000"/>
                <w:sz w:val="24"/>
              </w:rPr>
            </w:pPr>
            <w:r>
              <w:rPr>
                <w:rFonts w:eastAsia="Times New Roman"/>
                <w:strike/>
                <w:color w:val="FF0000"/>
                <w:sz w:val="24"/>
                <w:szCs w:val="24"/>
              </w:rPr>
              <w:t>**</w:t>
            </w:r>
            <w:r w:rsidR="00BE31C1" w:rsidRPr="006341D4">
              <w:rPr>
                <w:rFonts w:eastAsia="Times New Roman"/>
                <w:strike/>
                <w:color w:val="FF0000"/>
                <w:sz w:val="24"/>
                <w:szCs w:val="24"/>
              </w:rPr>
              <w:t>Muddhas made of sarkanda and phool bahari jhadoo</w:t>
            </w:r>
            <w:r w:rsidRPr="006341D4">
              <w:rPr>
                <w:rFonts w:eastAsia="Times New Roman"/>
                <w:color w:val="FF0000"/>
                <w:sz w:val="24"/>
                <w:szCs w:val="24"/>
              </w:rPr>
              <w:t xml:space="preserve">  </w:t>
            </w:r>
            <w:r w:rsidRPr="006341D4">
              <w:rPr>
                <w:spacing w:val="-7"/>
                <w:sz w:val="24"/>
              </w:rPr>
              <w:t>“</w:t>
            </w:r>
            <w:r w:rsidRPr="006341D4">
              <w:rPr>
                <w:color w:val="FF0000"/>
                <w:spacing w:val="-7"/>
                <w:sz w:val="24"/>
              </w:rPr>
              <w:t xml:space="preserve">Muddhas </w:t>
            </w:r>
            <w:r w:rsidRPr="006341D4">
              <w:rPr>
                <w:color w:val="FF0000"/>
                <w:spacing w:val="-6"/>
                <w:sz w:val="24"/>
              </w:rPr>
              <w:t xml:space="preserve">made  </w:t>
            </w:r>
            <w:r w:rsidRPr="006341D4">
              <w:rPr>
                <w:color w:val="FF0000"/>
                <w:sz w:val="24"/>
              </w:rPr>
              <w:t xml:space="preserve">of sarkanda, </w:t>
            </w:r>
            <w:r w:rsidRPr="006341D4">
              <w:rPr>
                <w:color w:val="FF0000"/>
                <w:spacing w:val="-7"/>
                <w:sz w:val="24"/>
              </w:rPr>
              <w:t xml:space="preserve">Brooms </w:t>
            </w:r>
            <w:r w:rsidRPr="006341D4">
              <w:rPr>
                <w:color w:val="FF0000"/>
                <w:sz w:val="24"/>
              </w:rPr>
              <w:t xml:space="preserve">or </w:t>
            </w:r>
            <w:r w:rsidRPr="006341D4">
              <w:rPr>
                <w:color w:val="FF0000"/>
                <w:spacing w:val="-6"/>
                <w:sz w:val="24"/>
              </w:rPr>
              <w:t xml:space="preserve">brushes, </w:t>
            </w:r>
            <w:r w:rsidRPr="006341D4">
              <w:rPr>
                <w:color w:val="FF0000"/>
                <w:spacing w:val="-10"/>
                <w:sz w:val="24"/>
              </w:rPr>
              <w:t xml:space="preserve">consisting  </w:t>
            </w:r>
            <w:r w:rsidRPr="006341D4">
              <w:rPr>
                <w:color w:val="FF0000"/>
                <w:sz w:val="24"/>
              </w:rPr>
              <w:t xml:space="preserve">of  </w:t>
            </w:r>
            <w:r w:rsidRPr="006341D4">
              <w:rPr>
                <w:color w:val="FF0000"/>
                <w:spacing w:val="-11"/>
                <w:sz w:val="24"/>
              </w:rPr>
              <w:t xml:space="preserve">twigs  </w:t>
            </w:r>
            <w:r w:rsidRPr="006341D4">
              <w:rPr>
                <w:color w:val="FF0000"/>
                <w:sz w:val="24"/>
              </w:rPr>
              <w:t xml:space="preserve">or  </w:t>
            </w:r>
            <w:r w:rsidRPr="006341D4">
              <w:rPr>
                <w:color w:val="FF0000"/>
                <w:spacing w:val="-5"/>
                <w:sz w:val="24"/>
              </w:rPr>
              <w:t xml:space="preserve">other  </w:t>
            </w:r>
            <w:r w:rsidRPr="006341D4">
              <w:rPr>
                <w:color w:val="FF0000"/>
                <w:spacing w:val="-8"/>
                <w:sz w:val="24"/>
              </w:rPr>
              <w:t xml:space="preserve">vegetable  </w:t>
            </w:r>
            <w:r w:rsidRPr="006341D4">
              <w:rPr>
                <w:color w:val="FF0000"/>
                <w:spacing w:val="-9"/>
                <w:sz w:val="24"/>
              </w:rPr>
              <w:t xml:space="preserve">materials,  </w:t>
            </w:r>
            <w:r w:rsidRPr="006341D4">
              <w:rPr>
                <w:color w:val="FF0000"/>
                <w:spacing w:val="-7"/>
                <w:sz w:val="24"/>
              </w:rPr>
              <w:t xml:space="preserve">bound  together,  </w:t>
            </w:r>
            <w:r w:rsidRPr="006341D4">
              <w:rPr>
                <w:color w:val="FF0000"/>
                <w:spacing w:val="-10"/>
                <w:sz w:val="24"/>
              </w:rPr>
              <w:t xml:space="preserve">with </w:t>
            </w:r>
            <w:r w:rsidRPr="006341D4">
              <w:rPr>
                <w:color w:val="FF0000"/>
                <w:sz w:val="24"/>
              </w:rPr>
              <w:t xml:space="preserve">or </w:t>
            </w:r>
            <w:r w:rsidRPr="006341D4">
              <w:rPr>
                <w:color w:val="FF0000"/>
                <w:spacing w:val="-10"/>
                <w:sz w:val="24"/>
              </w:rPr>
              <w:t xml:space="preserve">without </w:t>
            </w:r>
            <w:r w:rsidRPr="006341D4">
              <w:rPr>
                <w:color w:val="FF0000"/>
                <w:spacing w:val="-9"/>
                <w:sz w:val="24"/>
              </w:rPr>
              <w:t>handles”</w:t>
            </w:r>
          </w:p>
          <w:p w:rsidR="005E38B1" w:rsidRPr="006341D4" w:rsidRDefault="00A31A9C">
            <w:pPr>
              <w:spacing w:line="264" w:lineRule="exact"/>
              <w:ind w:left="100"/>
              <w:rPr>
                <w:color w:val="FF0000"/>
                <w:sz w:val="20"/>
                <w:szCs w:val="20"/>
              </w:rPr>
            </w:pPr>
            <w:r>
              <w:rPr>
                <w:color w:val="FF0000"/>
                <w:sz w:val="20"/>
                <w:szCs w:val="20"/>
              </w:rPr>
              <w:t>(** Amended vide Notification no.28/2017 Dt. 22/09/2017)</w:t>
            </w:r>
          </w:p>
        </w:tc>
      </w:tr>
      <w:tr w:rsidR="005E38B1" w:rsidTr="00AF2EC3">
        <w:trPr>
          <w:trHeight w:val="266"/>
        </w:trPr>
        <w:tc>
          <w:tcPr>
            <w:tcW w:w="63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145.</w:t>
            </w:r>
          </w:p>
        </w:tc>
        <w:tc>
          <w:tcPr>
            <w:tcW w:w="171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9609</w:t>
            </w:r>
          </w:p>
        </w:tc>
        <w:tc>
          <w:tcPr>
            <w:tcW w:w="6874" w:type="dxa"/>
            <w:gridSpan w:val="2"/>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Slate pencils and chalk sticks</w:t>
            </w:r>
          </w:p>
        </w:tc>
      </w:tr>
      <w:tr w:rsidR="005E38B1" w:rsidTr="00AF2EC3">
        <w:trPr>
          <w:trHeight w:val="266"/>
        </w:trPr>
        <w:tc>
          <w:tcPr>
            <w:tcW w:w="63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146.</w:t>
            </w:r>
          </w:p>
        </w:tc>
        <w:tc>
          <w:tcPr>
            <w:tcW w:w="171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9610 00 00</w:t>
            </w:r>
          </w:p>
        </w:tc>
        <w:tc>
          <w:tcPr>
            <w:tcW w:w="6874" w:type="dxa"/>
            <w:gridSpan w:val="2"/>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Slates</w:t>
            </w:r>
          </w:p>
        </w:tc>
      </w:tr>
      <w:tr w:rsidR="00C07759" w:rsidTr="00AF2EC3">
        <w:trPr>
          <w:trHeight w:val="266"/>
        </w:trPr>
        <w:tc>
          <w:tcPr>
            <w:tcW w:w="630" w:type="dxa"/>
            <w:tcBorders>
              <w:left w:val="single" w:sz="8" w:space="0" w:color="auto"/>
              <w:bottom w:val="single" w:sz="8" w:space="0" w:color="auto"/>
              <w:right w:val="single" w:sz="8" w:space="0" w:color="auto"/>
            </w:tcBorders>
            <w:vAlign w:val="bottom"/>
          </w:tcPr>
          <w:p w:rsidR="00C07759" w:rsidRPr="00C07759" w:rsidRDefault="00C07759">
            <w:pPr>
              <w:spacing w:line="264" w:lineRule="exact"/>
              <w:ind w:left="120"/>
              <w:rPr>
                <w:rFonts w:eastAsia="Times New Roman"/>
                <w:color w:val="FF0000"/>
                <w:sz w:val="24"/>
                <w:szCs w:val="24"/>
              </w:rPr>
            </w:pPr>
            <w:r w:rsidRPr="00C07759">
              <w:rPr>
                <w:rFonts w:eastAsia="Times New Roman"/>
                <w:color w:val="FF0000"/>
                <w:sz w:val="24"/>
                <w:szCs w:val="24"/>
              </w:rPr>
              <w:t>##[146A</w:t>
            </w:r>
          </w:p>
        </w:tc>
        <w:tc>
          <w:tcPr>
            <w:tcW w:w="1710" w:type="dxa"/>
            <w:tcBorders>
              <w:bottom w:val="single" w:sz="8" w:space="0" w:color="auto"/>
              <w:right w:val="single" w:sz="8" w:space="0" w:color="auto"/>
            </w:tcBorders>
            <w:vAlign w:val="bottom"/>
          </w:tcPr>
          <w:p w:rsidR="00C07759" w:rsidRPr="00C07759" w:rsidRDefault="00C07759" w:rsidP="00C07759">
            <w:pPr>
              <w:pStyle w:val="TableParagraph"/>
              <w:spacing w:line="270" w:lineRule="exact"/>
              <w:rPr>
                <w:color w:val="FF0000"/>
                <w:sz w:val="24"/>
              </w:rPr>
            </w:pPr>
            <w:r w:rsidRPr="00C07759">
              <w:rPr>
                <w:color w:val="FF0000"/>
                <w:sz w:val="24"/>
              </w:rPr>
              <w:t>9619 00 10</w:t>
            </w:r>
          </w:p>
          <w:p w:rsidR="00C07759" w:rsidRPr="00C07759" w:rsidRDefault="00C07759" w:rsidP="00C07759">
            <w:pPr>
              <w:pStyle w:val="TableParagraph"/>
              <w:spacing w:before="139"/>
              <w:rPr>
                <w:color w:val="FF0000"/>
                <w:sz w:val="24"/>
              </w:rPr>
            </w:pPr>
            <w:r w:rsidRPr="00C07759">
              <w:rPr>
                <w:color w:val="FF0000"/>
                <w:sz w:val="24"/>
              </w:rPr>
              <w:t>or</w:t>
            </w:r>
          </w:p>
          <w:p w:rsidR="00C07759" w:rsidRPr="00C07759" w:rsidRDefault="00C07759" w:rsidP="00C07759">
            <w:pPr>
              <w:spacing w:line="264" w:lineRule="exact"/>
              <w:jc w:val="center"/>
              <w:rPr>
                <w:rFonts w:eastAsia="Times New Roman"/>
                <w:color w:val="FF0000"/>
                <w:w w:val="99"/>
                <w:sz w:val="24"/>
                <w:szCs w:val="24"/>
              </w:rPr>
            </w:pPr>
            <w:r w:rsidRPr="00C07759">
              <w:rPr>
                <w:color w:val="FF0000"/>
                <w:sz w:val="24"/>
              </w:rPr>
              <w:t>9619 00 20</w:t>
            </w:r>
          </w:p>
        </w:tc>
        <w:tc>
          <w:tcPr>
            <w:tcW w:w="6874" w:type="dxa"/>
            <w:gridSpan w:val="2"/>
            <w:tcBorders>
              <w:bottom w:val="single" w:sz="8" w:space="0" w:color="auto"/>
              <w:right w:val="single" w:sz="8" w:space="0" w:color="auto"/>
            </w:tcBorders>
            <w:vAlign w:val="bottom"/>
          </w:tcPr>
          <w:p w:rsidR="00C07759" w:rsidRDefault="00C07759">
            <w:pPr>
              <w:spacing w:line="264" w:lineRule="exact"/>
              <w:ind w:left="100"/>
              <w:rPr>
                <w:color w:val="FF0000"/>
                <w:sz w:val="24"/>
              </w:rPr>
            </w:pPr>
            <w:r w:rsidRPr="00C07759">
              <w:rPr>
                <w:color w:val="FF0000"/>
                <w:sz w:val="24"/>
              </w:rPr>
              <w:t>Sanitary</w:t>
            </w:r>
            <w:r w:rsidRPr="00C07759">
              <w:rPr>
                <w:color w:val="FF0000"/>
                <w:sz w:val="24"/>
              </w:rPr>
              <w:tab/>
              <w:t>towels</w:t>
            </w:r>
            <w:r w:rsidRPr="00C07759">
              <w:rPr>
                <w:color w:val="FF0000"/>
                <w:sz w:val="24"/>
              </w:rPr>
              <w:tab/>
              <w:t>(pads)</w:t>
            </w:r>
            <w:r w:rsidRPr="00C07759">
              <w:rPr>
                <w:color w:val="FF0000"/>
                <w:sz w:val="24"/>
              </w:rPr>
              <w:tab/>
              <w:t>or</w:t>
            </w:r>
            <w:r w:rsidRPr="00C07759">
              <w:rPr>
                <w:color w:val="FF0000"/>
                <w:sz w:val="24"/>
              </w:rPr>
              <w:tab/>
              <w:t>sanitary</w:t>
            </w:r>
            <w:r w:rsidRPr="00C07759">
              <w:rPr>
                <w:color w:val="FF0000"/>
                <w:sz w:val="24"/>
              </w:rPr>
              <w:tab/>
              <w:t>napkins; tampons]</w:t>
            </w:r>
          </w:p>
          <w:p w:rsidR="00313442" w:rsidRPr="00C07759" w:rsidRDefault="00313442">
            <w:pPr>
              <w:spacing w:line="264" w:lineRule="exact"/>
              <w:ind w:left="100"/>
              <w:rPr>
                <w:rFonts w:eastAsia="Times New Roman"/>
                <w:color w:val="FF0000"/>
                <w:sz w:val="24"/>
                <w:szCs w:val="24"/>
              </w:rPr>
            </w:pPr>
            <w:r>
              <w:rPr>
                <w:color w:val="FF0000"/>
                <w:sz w:val="24"/>
              </w:rPr>
              <w:t>(</w:t>
            </w:r>
            <w:r>
              <w:rPr>
                <w:color w:val="FF0000"/>
                <w:sz w:val="20"/>
                <w:szCs w:val="20"/>
              </w:rPr>
              <w:t>##</w:t>
            </w:r>
            <w:r w:rsidRPr="00226E72">
              <w:rPr>
                <w:color w:val="FF0000"/>
                <w:sz w:val="20"/>
                <w:szCs w:val="20"/>
              </w:rPr>
              <w:t xml:space="preserve">  </w:t>
            </w:r>
            <w:r w:rsidRPr="00226E72">
              <w:rPr>
                <w:color w:val="FF0000"/>
                <w:sz w:val="24"/>
              </w:rPr>
              <w:t>Amended</w:t>
            </w:r>
            <w:r w:rsidRPr="00226E72">
              <w:rPr>
                <w:color w:val="FF0000"/>
                <w:sz w:val="20"/>
                <w:szCs w:val="20"/>
              </w:rPr>
              <w:t xml:space="preserve"> by Nf.No.</w:t>
            </w:r>
            <w:r>
              <w:rPr>
                <w:color w:val="FF0000"/>
                <w:sz w:val="20"/>
                <w:szCs w:val="20"/>
              </w:rPr>
              <w:t>19/2018 dt 26-07</w:t>
            </w:r>
            <w:r w:rsidRPr="00226E72">
              <w:rPr>
                <w:color w:val="FF0000"/>
                <w:sz w:val="20"/>
                <w:szCs w:val="20"/>
              </w:rPr>
              <w:t>-2018</w:t>
            </w:r>
            <w:r>
              <w:rPr>
                <w:color w:val="FF0000"/>
                <w:sz w:val="20"/>
                <w:szCs w:val="20"/>
              </w:rPr>
              <w:t xml:space="preserve"> w.e.f. 27-07-2018</w:t>
            </w:r>
            <w:r>
              <w:rPr>
                <w:color w:val="FF0000"/>
                <w:sz w:val="24"/>
              </w:rPr>
              <w:t>)</w:t>
            </w:r>
          </w:p>
        </w:tc>
      </w:tr>
      <w:tr w:rsidR="005E38B1" w:rsidTr="00AF2EC3">
        <w:trPr>
          <w:trHeight w:val="266"/>
        </w:trPr>
        <w:tc>
          <w:tcPr>
            <w:tcW w:w="630" w:type="dxa"/>
            <w:tcBorders>
              <w:left w:val="single" w:sz="8" w:space="0" w:color="auto"/>
              <w:bottom w:val="single" w:sz="8" w:space="0" w:color="auto"/>
              <w:right w:val="single" w:sz="8" w:space="0" w:color="auto"/>
            </w:tcBorders>
            <w:vAlign w:val="bottom"/>
          </w:tcPr>
          <w:p w:rsidR="005E38B1" w:rsidRDefault="00BE31C1">
            <w:pPr>
              <w:spacing w:line="264" w:lineRule="exact"/>
              <w:ind w:left="120"/>
              <w:rPr>
                <w:sz w:val="20"/>
                <w:szCs w:val="20"/>
              </w:rPr>
            </w:pPr>
            <w:r>
              <w:rPr>
                <w:rFonts w:eastAsia="Times New Roman"/>
                <w:sz w:val="24"/>
                <w:szCs w:val="24"/>
              </w:rPr>
              <w:t>147.</w:t>
            </w:r>
          </w:p>
        </w:tc>
        <w:tc>
          <w:tcPr>
            <w:tcW w:w="1710" w:type="dxa"/>
            <w:tcBorders>
              <w:bottom w:val="single" w:sz="8" w:space="0" w:color="auto"/>
              <w:right w:val="single" w:sz="8" w:space="0" w:color="auto"/>
            </w:tcBorders>
            <w:vAlign w:val="bottom"/>
          </w:tcPr>
          <w:p w:rsidR="005E38B1" w:rsidRDefault="00BE31C1">
            <w:pPr>
              <w:spacing w:line="264" w:lineRule="exact"/>
              <w:jc w:val="center"/>
              <w:rPr>
                <w:sz w:val="20"/>
                <w:szCs w:val="20"/>
              </w:rPr>
            </w:pPr>
            <w:r>
              <w:rPr>
                <w:rFonts w:eastAsia="Times New Roman"/>
                <w:w w:val="99"/>
                <w:sz w:val="24"/>
                <w:szCs w:val="24"/>
              </w:rPr>
              <w:t>9803</w:t>
            </w:r>
          </w:p>
        </w:tc>
        <w:tc>
          <w:tcPr>
            <w:tcW w:w="6874" w:type="dxa"/>
            <w:gridSpan w:val="2"/>
            <w:tcBorders>
              <w:bottom w:val="single" w:sz="8" w:space="0" w:color="auto"/>
              <w:right w:val="single" w:sz="8" w:space="0" w:color="auto"/>
            </w:tcBorders>
            <w:vAlign w:val="bottom"/>
          </w:tcPr>
          <w:p w:rsidR="005E38B1" w:rsidRDefault="00BE31C1">
            <w:pPr>
              <w:spacing w:line="264" w:lineRule="exact"/>
              <w:ind w:left="100"/>
              <w:rPr>
                <w:sz w:val="20"/>
                <w:szCs w:val="20"/>
              </w:rPr>
            </w:pPr>
            <w:r>
              <w:rPr>
                <w:rFonts w:eastAsia="Times New Roman"/>
                <w:sz w:val="24"/>
                <w:szCs w:val="24"/>
              </w:rPr>
              <w:t>Passenger baggage</w:t>
            </w:r>
          </w:p>
        </w:tc>
      </w:tr>
      <w:tr w:rsidR="005E38B1" w:rsidTr="00AF2EC3">
        <w:trPr>
          <w:trHeight w:val="261"/>
        </w:trPr>
        <w:tc>
          <w:tcPr>
            <w:tcW w:w="63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148.</w:t>
            </w:r>
          </w:p>
        </w:tc>
        <w:tc>
          <w:tcPr>
            <w:tcW w:w="1710" w:type="dxa"/>
            <w:tcBorders>
              <w:right w:val="single" w:sz="8" w:space="0" w:color="auto"/>
            </w:tcBorders>
            <w:vAlign w:val="bottom"/>
          </w:tcPr>
          <w:p w:rsidR="005E38B1" w:rsidRDefault="00BE31C1">
            <w:pPr>
              <w:spacing w:line="260" w:lineRule="exact"/>
              <w:jc w:val="center"/>
              <w:rPr>
                <w:sz w:val="20"/>
                <w:szCs w:val="20"/>
              </w:rPr>
            </w:pPr>
            <w:r>
              <w:rPr>
                <w:rFonts w:eastAsia="Times New Roman"/>
                <w:sz w:val="24"/>
                <w:szCs w:val="24"/>
              </w:rPr>
              <w:t>Any chapter</w:t>
            </w:r>
          </w:p>
        </w:tc>
        <w:tc>
          <w:tcPr>
            <w:tcW w:w="6874" w:type="dxa"/>
            <w:gridSpan w:val="2"/>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Puja samagri namely,-</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6874" w:type="dxa"/>
            <w:gridSpan w:val="2"/>
            <w:tcBorders>
              <w:right w:val="single" w:sz="8" w:space="0" w:color="auto"/>
            </w:tcBorders>
            <w:vAlign w:val="bottom"/>
          </w:tcPr>
          <w:p w:rsidR="005E38B1" w:rsidRDefault="00BE31C1">
            <w:pPr>
              <w:ind w:left="100"/>
              <w:rPr>
                <w:sz w:val="20"/>
                <w:szCs w:val="20"/>
              </w:rPr>
            </w:pPr>
            <w:r>
              <w:rPr>
                <w:rFonts w:eastAsia="Times New Roman"/>
                <w:sz w:val="24"/>
                <w:szCs w:val="24"/>
              </w:rPr>
              <w:t>(i)   Rudraksha,  rudraksha  mala,  tulsi  kanthi  mala,  panchgavya</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3447" w:type="dxa"/>
            <w:vAlign w:val="bottom"/>
          </w:tcPr>
          <w:p w:rsidR="005E38B1" w:rsidRDefault="005E38B1">
            <w:pPr>
              <w:rPr>
                <w:sz w:val="24"/>
                <w:szCs w:val="24"/>
              </w:rPr>
            </w:pPr>
          </w:p>
        </w:tc>
        <w:tc>
          <w:tcPr>
            <w:tcW w:w="3427" w:type="dxa"/>
            <w:tcBorders>
              <w:right w:val="single" w:sz="8" w:space="0" w:color="auto"/>
            </w:tcBorders>
            <w:vAlign w:val="bottom"/>
          </w:tcPr>
          <w:p w:rsidR="005E38B1" w:rsidRDefault="00BE31C1">
            <w:pPr>
              <w:ind w:left="60"/>
              <w:rPr>
                <w:sz w:val="20"/>
                <w:szCs w:val="20"/>
              </w:rPr>
            </w:pPr>
            <w:r>
              <w:rPr>
                <w:rFonts w:eastAsia="Times New Roman"/>
                <w:sz w:val="24"/>
                <w:szCs w:val="24"/>
              </w:rPr>
              <w:t>(mixture of cowdung, desi ghee, milk and curd);</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3447" w:type="dxa"/>
            <w:vAlign w:val="bottom"/>
          </w:tcPr>
          <w:p w:rsidR="005E38B1" w:rsidRDefault="00BE31C1">
            <w:pPr>
              <w:ind w:left="100"/>
              <w:rPr>
                <w:sz w:val="20"/>
                <w:szCs w:val="20"/>
              </w:rPr>
            </w:pPr>
            <w:r>
              <w:rPr>
                <w:rFonts w:eastAsia="Times New Roman"/>
                <w:sz w:val="24"/>
                <w:szCs w:val="24"/>
              </w:rPr>
              <w:t>(ii)</w:t>
            </w:r>
          </w:p>
        </w:tc>
        <w:tc>
          <w:tcPr>
            <w:tcW w:w="3427" w:type="dxa"/>
            <w:tcBorders>
              <w:right w:val="single" w:sz="8" w:space="0" w:color="auto"/>
            </w:tcBorders>
            <w:vAlign w:val="bottom"/>
          </w:tcPr>
          <w:p w:rsidR="005E38B1" w:rsidRDefault="00BE31C1">
            <w:pPr>
              <w:ind w:left="60"/>
              <w:rPr>
                <w:sz w:val="20"/>
                <w:szCs w:val="20"/>
              </w:rPr>
            </w:pPr>
            <w:r>
              <w:rPr>
                <w:rFonts w:eastAsia="Times New Roman"/>
                <w:sz w:val="24"/>
                <w:szCs w:val="24"/>
              </w:rPr>
              <w:t>Sacred thread (commonly known as yagnopavit);</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3447" w:type="dxa"/>
            <w:vAlign w:val="bottom"/>
          </w:tcPr>
          <w:p w:rsidR="005E38B1" w:rsidRDefault="00BE31C1">
            <w:pPr>
              <w:ind w:left="100"/>
              <w:rPr>
                <w:sz w:val="20"/>
                <w:szCs w:val="20"/>
              </w:rPr>
            </w:pPr>
            <w:r>
              <w:rPr>
                <w:rFonts w:eastAsia="Times New Roman"/>
                <w:sz w:val="24"/>
                <w:szCs w:val="24"/>
              </w:rPr>
              <w:t>(iii)</w:t>
            </w:r>
          </w:p>
        </w:tc>
        <w:tc>
          <w:tcPr>
            <w:tcW w:w="3427" w:type="dxa"/>
            <w:tcBorders>
              <w:right w:val="single" w:sz="8" w:space="0" w:color="auto"/>
            </w:tcBorders>
            <w:vAlign w:val="bottom"/>
          </w:tcPr>
          <w:p w:rsidR="005E38B1" w:rsidRDefault="00BE31C1">
            <w:pPr>
              <w:ind w:left="60"/>
              <w:rPr>
                <w:sz w:val="20"/>
                <w:szCs w:val="20"/>
              </w:rPr>
            </w:pPr>
            <w:r>
              <w:rPr>
                <w:rFonts w:eastAsia="Times New Roman"/>
                <w:sz w:val="24"/>
                <w:szCs w:val="24"/>
              </w:rPr>
              <w:t>Wooden khadau;</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3447" w:type="dxa"/>
            <w:vAlign w:val="bottom"/>
          </w:tcPr>
          <w:p w:rsidR="005E38B1" w:rsidRDefault="00BE31C1">
            <w:pPr>
              <w:ind w:left="100"/>
              <w:rPr>
                <w:sz w:val="20"/>
                <w:szCs w:val="20"/>
              </w:rPr>
            </w:pPr>
            <w:r>
              <w:rPr>
                <w:rFonts w:eastAsia="Times New Roman"/>
                <w:sz w:val="24"/>
                <w:szCs w:val="24"/>
              </w:rPr>
              <w:t>(iv)</w:t>
            </w:r>
          </w:p>
        </w:tc>
        <w:tc>
          <w:tcPr>
            <w:tcW w:w="3427" w:type="dxa"/>
            <w:tcBorders>
              <w:right w:val="single" w:sz="8" w:space="0" w:color="auto"/>
            </w:tcBorders>
            <w:vAlign w:val="bottom"/>
          </w:tcPr>
          <w:p w:rsidR="005E38B1" w:rsidRDefault="00BE31C1">
            <w:pPr>
              <w:ind w:left="60"/>
              <w:rPr>
                <w:sz w:val="20"/>
                <w:szCs w:val="20"/>
              </w:rPr>
            </w:pPr>
            <w:r>
              <w:rPr>
                <w:rFonts w:eastAsia="Times New Roman"/>
                <w:sz w:val="24"/>
                <w:szCs w:val="24"/>
              </w:rPr>
              <w:t>Panchamrit,</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3447" w:type="dxa"/>
            <w:vAlign w:val="bottom"/>
          </w:tcPr>
          <w:p w:rsidR="005E38B1" w:rsidRDefault="00BE31C1">
            <w:pPr>
              <w:ind w:left="100"/>
              <w:rPr>
                <w:sz w:val="20"/>
                <w:szCs w:val="20"/>
              </w:rPr>
            </w:pPr>
            <w:r>
              <w:rPr>
                <w:rFonts w:eastAsia="Times New Roman"/>
                <w:sz w:val="24"/>
                <w:szCs w:val="24"/>
              </w:rPr>
              <w:t>(v)</w:t>
            </w:r>
          </w:p>
        </w:tc>
        <w:tc>
          <w:tcPr>
            <w:tcW w:w="3427" w:type="dxa"/>
            <w:tcBorders>
              <w:right w:val="single" w:sz="8" w:space="0" w:color="auto"/>
            </w:tcBorders>
            <w:vAlign w:val="bottom"/>
          </w:tcPr>
          <w:p w:rsidR="005E38B1" w:rsidRDefault="00BE31C1">
            <w:pPr>
              <w:ind w:left="60"/>
              <w:rPr>
                <w:sz w:val="20"/>
                <w:szCs w:val="20"/>
              </w:rPr>
            </w:pPr>
            <w:r>
              <w:rPr>
                <w:rFonts w:eastAsia="Times New Roman"/>
                <w:sz w:val="24"/>
                <w:szCs w:val="24"/>
              </w:rPr>
              <w:t xml:space="preserve">Vibhuti </w:t>
            </w:r>
            <w:r w:rsidR="004D6458">
              <w:rPr>
                <w:rFonts w:eastAsia="Times New Roman"/>
                <w:sz w:val="24"/>
                <w:szCs w:val="24"/>
              </w:rPr>
              <w:t>$[</w:t>
            </w:r>
            <w:r w:rsidRPr="004D6458">
              <w:rPr>
                <w:rFonts w:eastAsia="Times New Roman"/>
                <w:strike/>
                <w:sz w:val="24"/>
                <w:szCs w:val="24"/>
              </w:rPr>
              <w:t>sold by religious institutions</w:t>
            </w:r>
            <w:r w:rsidR="004D6458">
              <w:rPr>
                <w:rFonts w:eastAsia="Times New Roman"/>
                <w:sz w:val="24"/>
                <w:szCs w:val="24"/>
              </w:rPr>
              <w:t>]</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3447" w:type="dxa"/>
            <w:vAlign w:val="bottom"/>
          </w:tcPr>
          <w:p w:rsidR="005E38B1" w:rsidRDefault="00BE31C1">
            <w:pPr>
              <w:ind w:left="100"/>
              <w:rPr>
                <w:sz w:val="20"/>
                <w:szCs w:val="20"/>
              </w:rPr>
            </w:pPr>
            <w:r>
              <w:rPr>
                <w:rFonts w:eastAsia="Times New Roman"/>
                <w:sz w:val="24"/>
                <w:szCs w:val="24"/>
              </w:rPr>
              <w:t>(vi)</w:t>
            </w:r>
          </w:p>
        </w:tc>
        <w:tc>
          <w:tcPr>
            <w:tcW w:w="3427" w:type="dxa"/>
            <w:tcBorders>
              <w:right w:val="single" w:sz="8" w:space="0" w:color="auto"/>
            </w:tcBorders>
            <w:vAlign w:val="bottom"/>
          </w:tcPr>
          <w:p w:rsidR="005E38B1" w:rsidRDefault="00BE31C1">
            <w:pPr>
              <w:ind w:left="60"/>
              <w:rPr>
                <w:sz w:val="20"/>
                <w:szCs w:val="20"/>
              </w:rPr>
            </w:pPr>
            <w:r>
              <w:rPr>
                <w:rFonts w:eastAsia="Times New Roman"/>
                <w:sz w:val="24"/>
                <w:szCs w:val="24"/>
              </w:rPr>
              <w:t xml:space="preserve">Unbranded honey </w:t>
            </w:r>
            <w:r w:rsidRPr="001E2823">
              <w:rPr>
                <w:rFonts w:eastAsia="Times New Roman"/>
                <w:strike/>
                <w:sz w:val="24"/>
                <w:szCs w:val="24"/>
                <w:u w:val="single"/>
              </w:rPr>
              <w:t>[proposed GST Nil]</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3447" w:type="dxa"/>
            <w:vAlign w:val="bottom"/>
          </w:tcPr>
          <w:p w:rsidR="005E38B1" w:rsidRDefault="00BE31C1">
            <w:pPr>
              <w:ind w:left="100"/>
              <w:rPr>
                <w:sz w:val="20"/>
                <w:szCs w:val="20"/>
              </w:rPr>
            </w:pPr>
            <w:r>
              <w:rPr>
                <w:rFonts w:eastAsia="Times New Roman"/>
                <w:sz w:val="24"/>
                <w:szCs w:val="24"/>
              </w:rPr>
              <w:t>(vii)</w:t>
            </w:r>
          </w:p>
        </w:tc>
        <w:tc>
          <w:tcPr>
            <w:tcW w:w="3427" w:type="dxa"/>
            <w:tcBorders>
              <w:right w:val="single" w:sz="8" w:space="0" w:color="auto"/>
            </w:tcBorders>
            <w:vAlign w:val="bottom"/>
          </w:tcPr>
          <w:p w:rsidR="005E38B1" w:rsidRDefault="00BE31C1">
            <w:pPr>
              <w:ind w:left="60"/>
              <w:rPr>
                <w:sz w:val="20"/>
                <w:szCs w:val="20"/>
              </w:rPr>
            </w:pPr>
            <w:r>
              <w:rPr>
                <w:rFonts w:eastAsia="Times New Roman"/>
                <w:sz w:val="24"/>
                <w:szCs w:val="24"/>
              </w:rPr>
              <w:t>Wick for diya.</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6874" w:type="dxa"/>
            <w:gridSpan w:val="2"/>
            <w:tcBorders>
              <w:right w:val="single" w:sz="8" w:space="0" w:color="auto"/>
            </w:tcBorders>
            <w:vAlign w:val="bottom"/>
          </w:tcPr>
          <w:p w:rsidR="005E38B1" w:rsidRDefault="00BE31C1">
            <w:pPr>
              <w:ind w:left="100"/>
              <w:rPr>
                <w:sz w:val="20"/>
                <w:szCs w:val="20"/>
              </w:rPr>
            </w:pPr>
            <w:r>
              <w:rPr>
                <w:rFonts w:eastAsia="Times New Roman"/>
                <w:sz w:val="24"/>
                <w:szCs w:val="24"/>
              </w:rPr>
              <w:t>(viii) Roli</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3447" w:type="dxa"/>
            <w:vAlign w:val="bottom"/>
          </w:tcPr>
          <w:p w:rsidR="005E38B1" w:rsidRDefault="00BE31C1">
            <w:pPr>
              <w:ind w:left="100"/>
              <w:rPr>
                <w:sz w:val="20"/>
                <w:szCs w:val="20"/>
              </w:rPr>
            </w:pPr>
            <w:r>
              <w:rPr>
                <w:rFonts w:eastAsia="Times New Roman"/>
                <w:sz w:val="24"/>
                <w:szCs w:val="24"/>
              </w:rPr>
              <w:t>(ix)</w:t>
            </w:r>
          </w:p>
        </w:tc>
        <w:tc>
          <w:tcPr>
            <w:tcW w:w="3427" w:type="dxa"/>
            <w:tcBorders>
              <w:right w:val="single" w:sz="8" w:space="0" w:color="auto"/>
            </w:tcBorders>
            <w:vAlign w:val="bottom"/>
          </w:tcPr>
          <w:p w:rsidR="005E38B1" w:rsidRDefault="00BE31C1">
            <w:pPr>
              <w:ind w:left="60"/>
              <w:rPr>
                <w:sz w:val="20"/>
                <w:szCs w:val="20"/>
              </w:rPr>
            </w:pPr>
            <w:r>
              <w:rPr>
                <w:rFonts w:eastAsia="Times New Roman"/>
                <w:sz w:val="24"/>
                <w:szCs w:val="24"/>
              </w:rPr>
              <w:t>Kalava (Raksha sutra)</w:t>
            </w:r>
          </w:p>
        </w:tc>
      </w:tr>
      <w:tr w:rsidR="005E38B1" w:rsidTr="00AF2EC3">
        <w:trPr>
          <w:trHeight w:val="281"/>
        </w:trPr>
        <w:tc>
          <w:tcPr>
            <w:tcW w:w="630" w:type="dxa"/>
            <w:tcBorders>
              <w:left w:val="single" w:sz="8" w:space="0" w:color="auto"/>
              <w:bottom w:val="single" w:sz="8" w:space="0" w:color="auto"/>
              <w:right w:val="single" w:sz="8" w:space="0" w:color="auto"/>
            </w:tcBorders>
            <w:vAlign w:val="bottom"/>
          </w:tcPr>
          <w:p w:rsidR="005E38B1" w:rsidRDefault="005E38B1">
            <w:pPr>
              <w:rPr>
                <w:sz w:val="24"/>
                <w:szCs w:val="24"/>
              </w:rPr>
            </w:pPr>
          </w:p>
        </w:tc>
        <w:tc>
          <w:tcPr>
            <w:tcW w:w="1710" w:type="dxa"/>
            <w:tcBorders>
              <w:bottom w:val="single" w:sz="8" w:space="0" w:color="auto"/>
              <w:right w:val="single" w:sz="8" w:space="0" w:color="auto"/>
            </w:tcBorders>
            <w:vAlign w:val="bottom"/>
          </w:tcPr>
          <w:p w:rsidR="005E38B1" w:rsidRDefault="005E38B1">
            <w:pPr>
              <w:rPr>
                <w:sz w:val="24"/>
                <w:szCs w:val="24"/>
              </w:rPr>
            </w:pPr>
          </w:p>
        </w:tc>
        <w:tc>
          <w:tcPr>
            <w:tcW w:w="3447" w:type="dxa"/>
            <w:tcBorders>
              <w:bottom w:val="single" w:sz="8" w:space="0" w:color="auto"/>
            </w:tcBorders>
            <w:vAlign w:val="bottom"/>
          </w:tcPr>
          <w:p w:rsidR="005E38B1" w:rsidRDefault="00BE31C1">
            <w:pPr>
              <w:ind w:left="100"/>
              <w:rPr>
                <w:sz w:val="20"/>
                <w:szCs w:val="20"/>
              </w:rPr>
            </w:pPr>
            <w:r>
              <w:rPr>
                <w:rFonts w:eastAsia="Times New Roman"/>
                <w:sz w:val="24"/>
                <w:szCs w:val="24"/>
              </w:rPr>
              <w:t>(x)</w:t>
            </w:r>
          </w:p>
        </w:tc>
        <w:tc>
          <w:tcPr>
            <w:tcW w:w="3427" w:type="dxa"/>
            <w:tcBorders>
              <w:bottom w:val="single" w:sz="8" w:space="0" w:color="auto"/>
              <w:right w:val="single" w:sz="8" w:space="0" w:color="auto"/>
            </w:tcBorders>
            <w:vAlign w:val="bottom"/>
          </w:tcPr>
          <w:p w:rsidR="005E38B1" w:rsidRDefault="00BE31C1">
            <w:pPr>
              <w:ind w:left="60"/>
              <w:rPr>
                <w:sz w:val="20"/>
                <w:szCs w:val="20"/>
              </w:rPr>
            </w:pPr>
            <w:r>
              <w:rPr>
                <w:rFonts w:eastAsia="Times New Roman"/>
                <w:sz w:val="24"/>
                <w:szCs w:val="24"/>
              </w:rPr>
              <w:t>Chandan tika</w:t>
            </w:r>
            <w:r w:rsidR="004D6458">
              <w:rPr>
                <w:rFonts w:eastAsia="Times New Roman"/>
                <w:sz w:val="24"/>
                <w:szCs w:val="24"/>
              </w:rPr>
              <w:t xml:space="preserve">   </w:t>
            </w:r>
            <w:r w:rsidR="004D6458" w:rsidRPr="004D6458">
              <w:rPr>
                <w:sz w:val="24"/>
              </w:rPr>
              <w:t>(</w:t>
            </w:r>
            <w:r w:rsidR="004D6458" w:rsidRPr="004D6458">
              <w:rPr>
                <w:sz w:val="20"/>
                <w:szCs w:val="20"/>
              </w:rPr>
              <w:t>$</w:t>
            </w:r>
            <w:r w:rsidR="004D6458">
              <w:rPr>
                <w:sz w:val="20"/>
                <w:szCs w:val="20"/>
              </w:rPr>
              <w:t xml:space="preserve"> omitted  by Nf.No.7/2018 dt 25-01-2018)</w:t>
            </w:r>
          </w:p>
        </w:tc>
      </w:tr>
      <w:tr w:rsidR="005E38B1" w:rsidTr="00AF2EC3">
        <w:trPr>
          <w:trHeight w:val="261"/>
        </w:trPr>
        <w:tc>
          <w:tcPr>
            <w:tcW w:w="630" w:type="dxa"/>
            <w:tcBorders>
              <w:left w:val="single" w:sz="8" w:space="0" w:color="auto"/>
              <w:right w:val="single" w:sz="8" w:space="0" w:color="auto"/>
            </w:tcBorders>
            <w:vAlign w:val="bottom"/>
          </w:tcPr>
          <w:p w:rsidR="005E38B1" w:rsidRDefault="00BE31C1">
            <w:pPr>
              <w:spacing w:line="260" w:lineRule="exact"/>
              <w:ind w:left="120"/>
              <w:rPr>
                <w:sz w:val="20"/>
                <w:szCs w:val="20"/>
              </w:rPr>
            </w:pPr>
            <w:r>
              <w:rPr>
                <w:rFonts w:eastAsia="Times New Roman"/>
                <w:sz w:val="24"/>
                <w:szCs w:val="24"/>
              </w:rPr>
              <w:t>149.</w:t>
            </w:r>
          </w:p>
        </w:tc>
        <w:tc>
          <w:tcPr>
            <w:tcW w:w="1710" w:type="dxa"/>
            <w:tcBorders>
              <w:right w:val="single" w:sz="8" w:space="0" w:color="auto"/>
            </w:tcBorders>
            <w:vAlign w:val="bottom"/>
          </w:tcPr>
          <w:p w:rsidR="005E38B1" w:rsidRDefault="00BE31C1">
            <w:pPr>
              <w:spacing w:line="260" w:lineRule="exact"/>
              <w:jc w:val="center"/>
              <w:rPr>
                <w:sz w:val="20"/>
                <w:szCs w:val="20"/>
              </w:rPr>
            </w:pPr>
            <w:r>
              <w:rPr>
                <w:rFonts w:eastAsia="Times New Roman"/>
                <w:w w:val="99"/>
                <w:sz w:val="24"/>
                <w:szCs w:val="24"/>
              </w:rPr>
              <w:t>-</w:t>
            </w:r>
          </w:p>
        </w:tc>
        <w:tc>
          <w:tcPr>
            <w:tcW w:w="6874" w:type="dxa"/>
            <w:gridSpan w:val="2"/>
            <w:tcBorders>
              <w:right w:val="single" w:sz="8" w:space="0" w:color="auto"/>
            </w:tcBorders>
            <w:vAlign w:val="bottom"/>
          </w:tcPr>
          <w:p w:rsidR="005E38B1" w:rsidRDefault="00BE31C1">
            <w:pPr>
              <w:spacing w:line="260" w:lineRule="exact"/>
              <w:ind w:left="100"/>
              <w:rPr>
                <w:sz w:val="20"/>
                <w:szCs w:val="20"/>
              </w:rPr>
            </w:pPr>
            <w:r>
              <w:rPr>
                <w:rFonts w:eastAsia="Times New Roman"/>
                <w:sz w:val="24"/>
                <w:szCs w:val="24"/>
              </w:rPr>
              <w:t>Supply of lottery by any person other than State Government, Union</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6874" w:type="dxa"/>
            <w:gridSpan w:val="2"/>
            <w:tcBorders>
              <w:right w:val="single" w:sz="8" w:space="0" w:color="auto"/>
            </w:tcBorders>
            <w:vAlign w:val="bottom"/>
          </w:tcPr>
          <w:p w:rsidR="005E38B1" w:rsidRDefault="00BE31C1">
            <w:pPr>
              <w:ind w:left="100"/>
              <w:rPr>
                <w:sz w:val="20"/>
                <w:szCs w:val="20"/>
              </w:rPr>
            </w:pPr>
            <w:r>
              <w:rPr>
                <w:rFonts w:eastAsia="Times New Roman"/>
                <w:sz w:val="24"/>
                <w:szCs w:val="24"/>
              </w:rPr>
              <w:t>Territory or Local authority subject to the condition that the supply of</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6874" w:type="dxa"/>
            <w:gridSpan w:val="2"/>
            <w:tcBorders>
              <w:right w:val="single" w:sz="8" w:space="0" w:color="auto"/>
            </w:tcBorders>
            <w:vAlign w:val="bottom"/>
          </w:tcPr>
          <w:p w:rsidR="005E38B1" w:rsidRDefault="00BE31C1">
            <w:pPr>
              <w:ind w:left="100"/>
              <w:rPr>
                <w:sz w:val="20"/>
                <w:szCs w:val="20"/>
              </w:rPr>
            </w:pPr>
            <w:r>
              <w:rPr>
                <w:rFonts w:eastAsia="Times New Roman"/>
                <w:sz w:val="24"/>
                <w:szCs w:val="24"/>
              </w:rPr>
              <w:t>such  lottery  has  suffered  appropriate  central  tax,  State  tax,  Union</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6874" w:type="dxa"/>
            <w:gridSpan w:val="2"/>
            <w:tcBorders>
              <w:right w:val="single" w:sz="8" w:space="0" w:color="auto"/>
            </w:tcBorders>
            <w:vAlign w:val="bottom"/>
          </w:tcPr>
          <w:p w:rsidR="005E38B1" w:rsidRDefault="00BE31C1">
            <w:pPr>
              <w:ind w:left="100"/>
              <w:rPr>
                <w:sz w:val="20"/>
                <w:szCs w:val="20"/>
              </w:rPr>
            </w:pPr>
            <w:r>
              <w:rPr>
                <w:rFonts w:eastAsia="Times New Roman"/>
                <w:sz w:val="24"/>
                <w:szCs w:val="24"/>
              </w:rPr>
              <w:t>territory tax or integrated tax, as the case may be, when supplied by</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6874" w:type="dxa"/>
            <w:gridSpan w:val="2"/>
            <w:tcBorders>
              <w:right w:val="single" w:sz="8" w:space="0" w:color="auto"/>
            </w:tcBorders>
            <w:vAlign w:val="bottom"/>
          </w:tcPr>
          <w:p w:rsidR="005E38B1" w:rsidRDefault="00BE31C1">
            <w:pPr>
              <w:ind w:left="100"/>
              <w:rPr>
                <w:sz w:val="20"/>
                <w:szCs w:val="20"/>
              </w:rPr>
            </w:pPr>
            <w:r>
              <w:rPr>
                <w:rFonts w:eastAsia="Times New Roman"/>
                <w:sz w:val="24"/>
                <w:szCs w:val="24"/>
              </w:rPr>
              <w:t>State Government, Union Territory or local authority, as the case may</w:t>
            </w:r>
          </w:p>
        </w:tc>
      </w:tr>
      <w:tr w:rsidR="005E38B1" w:rsidTr="00AF2EC3">
        <w:trPr>
          <w:trHeight w:val="276"/>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6874" w:type="dxa"/>
            <w:gridSpan w:val="2"/>
            <w:tcBorders>
              <w:right w:val="single" w:sz="8" w:space="0" w:color="auto"/>
            </w:tcBorders>
            <w:vAlign w:val="bottom"/>
          </w:tcPr>
          <w:p w:rsidR="005E38B1" w:rsidRDefault="00BE31C1">
            <w:pPr>
              <w:ind w:left="100"/>
              <w:rPr>
                <w:sz w:val="20"/>
                <w:szCs w:val="20"/>
              </w:rPr>
            </w:pPr>
            <w:r>
              <w:rPr>
                <w:rFonts w:eastAsia="Times New Roman"/>
                <w:sz w:val="24"/>
                <w:szCs w:val="24"/>
              </w:rPr>
              <w:t>be, to the lottery distributor or selling agent appointed by the State</w:t>
            </w:r>
          </w:p>
        </w:tc>
      </w:tr>
      <w:tr w:rsidR="005E38B1" w:rsidTr="00AF2EC3">
        <w:trPr>
          <w:trHeight w:val="282"/>
        </w:trPr>
        <w:tc>
          <w:tcPr>
            <w:tcW w:w="630" w:type="dxa"/>
            <w:tcBorders>
              <w:left w:val="single" w:sz="8" w:space="0" w:color="auto"/>
              <w:right w:val="single" w:sz="8" w:space="0" w:color="auto"/>
            </w:tcBorders>
            <w:vAlign w:val="bottom"/>
          </w:tcPr>
          <w:p w:rsidR="005E38B1" w:rsidRDefault="005E38B1">
            <w:pPr>
              <w:rPr>
                <w:sz w:val="24"/>
                <w:szCs w:val="24"/>
              </w:rPr>
            </w:pPr>
          </w:p>
        </w:tc>
        <w:tc>
          <w:tcPr>
            <w:tcW w:w="1710" w:type="dxa"/>
            <w:tcBorders>
              <w:right w:val="single" w:sz="8" w:space="0" w:color="auto"/>
            </w:tcBorders>
            <w:vAlign w:val="bottom"/>
          </w:tcPr>
          <w:p w:rsidR="005E38B1" w:rsidRDefault="005E38B1">
            <w:pPr>
              <w:rPr>
                <w:sz w:val="24"/>
                <w:szCs w:val="24"/>
              </w:rPr>
            </w:pPr>
          </w:p>
        </w:tc>
        <w:tc>
          <w:tcPr>
            <w:tcW w:w="6874" w:type="dxa"/>
            <w:gridSpan w:val="2"/>
            <w:tcBorders>
              <w:right w:val="single" w:sz="8" w:space="0" w:color="auto"/>
            </w:tcBorders>
            <w:vAlign w:val="bottom"/>
          </w:tcPr>
          <w:p w:rsidR="005E38B1" w:rsidRDefault="00BE31C1">
            <w:pPr>
              <w:ind w:left="100"/>
              <w:rPr>
                <w:sz w:val="20"/>
                <w:szCs w:val="20"/>
              </w:rPr>
            </w:pPr>
            <w:r>
              <w:rPr>
                <w:rFonts w:eastAsia="Times New Roman"/>
                <w:sz w:val="24"/>
                <w:szCs w:val="24"/>
              </w:rPr>
              <w:t>Government, Union Territory or local authority, as the case may be.</w:t>
            </w:r>
          </w:p>
        </w:tc>
      </w:tr>
      <w:tr w:rsidR="003A156B" w:rsidTr="00AF2EC3">
        <w:trPr>
          <w:trHeight w:val="285"/>
        </w:trPr>
        <w:tc>
          <w:tcPr>
            <w:tcW w:w="630" w:type="dxa"/>
            <w:tcBorders>
              <w:left w:val="single" w:sz="8" w:space="0" w:color="auto"/>
              <w:bottom w:val="single" w:sz="4" w:space="0" w:color="auto"/>
              <w:right w:val="single" w:sz="8" w:space="0" w:color="auto"/>
            </w:tcBorders>
            <w:vAlign w:val="bottom"/>
          </w:tcPr>
          <w:p w:rsidR="003A156B" w:rsidRDefault="003A156B">
            <w:pPr>
              <w:rPr>
                <w:sz w:val="24"/>
                <w:szCs w:val="24"/>
              </w:rPr>
            </w:pPr>
          </w:p>
        </w:tc>
        <w:tc>
          <w:tcPr>
            <w:tcW w:w="1710" w:type="dxa"/>
            <w:tcBorders>
              <w:bottom w:val="single" w:sz="4" w:space="0" w:color="auto"/>
              <w:right w:val="single" w:sz="8" w:space="0" w:color="auto"/>
            </w:tcBorders>
            <w:vAlign w:val="bottom"/>
          </w:tcPr>
          <w:p w:rsidR="003A156B" w:rsidRDefault="003A156B">
            <w:pPr>
              <w:rPr>
                <w:sz w:val="24"/>
                <w:szCs w:val="24"/>
              </w:rPr>
            </w:pPr>
          </w:p>
        </w:tc>
        <w:tc>
          <w:tcPr>
            <w:tcW w:w="6874" w:type="dxa"/>
            <w:gridSpan w:val="2"/>
            <w:tcBorders>
              <w:bottom w:val="single" w:sz="4" w:space="0" w:color="auto"/>
              <w:right w:val="single" w:sz="8" w:space="0" w:color="auto"/>
            </w:tcBorders>
            <w:vAlign w:val="bottom"/>
          </w:tcPr>
          <w:p w:rsidR="003A156B" w:rsidRDefault="003A156B">
            <w:pPr>
              <w:ind w:left="100"/>
              <w:rPr>
                <w:rFonts w:eastAsia="Times New Roman"/>
                <w:sz w:val="24"/>
                <w:szCs w:val="24"/>
              </w:rPr>
            </w:pPr>
          </w:p>
        </w:tc>
      </w:tr>
      <w:tr w:rsidR="003A156B" w:rsidTr="00AF2EC3">
        <w:trPr>
          <w:trHeight w:val="1095"/>
        </w:trPr>
        <w:tc>
          <w:tcPr>
            <w:tcW w:w="630" w:type="dxa"/>
            <w:tcBorders>
              <w:top w:val="single" w:sz="4" w:space="0" w:color="auto"/>
              <w:left w:val="single" w:sz="8" w:space="0" w:color="auto"/>
              <w:bottom w:val="single" w:sz="4" w:space="0" w:color="auto"/>
              <w:right w:val="single" w:sz="8" w:space="0" w:color="auto"/>
            </w:tcBorders>
            <w:vAlign w:val="bottom"/>
          </w:tcPr>
          <w:p w:rsidR="003A156B" w:rsidRPr="003A156B" w:rsidRDefault="003A156B" w:rsidP="00B93981">
            <w:pPr>
              <w:rPr>
                <w:color w:val="FF0000"/>
                <w:sz w:val="24"/>
                <w:szCs w:val="24"/>
              </w:rPr>
            </w:pPr>
            <w:r>
              <w:rPr>
                <w:color w:val="FF0000"/>
                <w:sz w:val="24"/>
                <w:szCs w:val="24"/>
              </w:rPr>
              <w:t>#</w:t>
            </w:r>
            <w:r w:rsidRPr="003A156B">
              <w:rPr>
                <w:color w:val="FF0000"/>
                <w:sz w:val="24"/>
                <w:szCs w:val="24"/>
              </w:rPr>
              <w:t>150</w:t>
            </w:r>
          </w:p>
        </w:tc>
        <w:tc>
          <w:tcPr>
            <w:tcW w:w="1710" w:type="dxa"/>
            <w:tcBorders>
              <w:top w:val="single" w:sz="4" w:space="0" w:color="auto"/>
              <w:bottom w:val="single" w:sz="4" w:space="0" w:color="auto"/>
              <w:right w:val="single" w:sz="8" w:space="0" w:color="auto"/>
            </w:tcBorders>
            <w:vAlign w:val="bottom"/>
          </w:tcPr>
          <w:p w:rsidR="003A156B" w:rsidRPr="003A156B" w:rsidRDefault="003A156B">
            <w:pPr>
              <w:rPr>
                <w:color w:val="FF0000"/>
                <w:sz w:val="24"/>
                <w:szCs w:val="24"/>
              </w:rPr>
            </w:pPr>
            <w:r w:rsidRPr="003A156B">
              <w:rPr>
                <w:color w:val="FF0000"/>
                <w:sz w:val="24"/>
                <w:szCs w:val="24"/>
              </w:rPr>
              <w:t>-</w:t>
            </w:r>
          </w:p>
        </w:tc>
        <w:tc>
          <w:tcPr>
            <w:tcW w:w="6874" w:type="dxa"/>
            <w:gridSpan w:val="2"/>
            <w:tcBorders>
              <w:top w:val="single" w:sz="4" w:space="0" w:color="auto"/>
              <w:bottom w:val="single" w:sz="4" w:space="0" w:color="auto"/>
              <w:right w:val="single" w:sz="8" w:space="0" w:color="auto"/>
            </w:tcBorders>
            <w:vAlign w:val="bottom"/>
          </w:tcPr>
          <w:p w:rsidR="003A156B" w:rsidRPr="003A156B" w:rsidRDefault="003A156B" w:rsidP="003A156B">
            <w:pPr>
              <w:rPr>
                <w:rFonts w:eastAsia="Times New Roman"/>
                <w:color w:val="FF0000"/>
                <w:sz w:val="24"/>
                <w:szCs w:val="24"/>
              </w:rPr>
            </w:pPr>
          </w:p>
          <w:p w:rsidR="003A156B" w:rsidRPr="003A156B" w:rsidRDefault="003A156B" w:rsidP="003A156B">
            <w:pPr>
              <w:rPr>
                <w:rFonts w:eastAsia="Times New Roman"/>
                <w:color w:val="FF0000"/>
                <w:sz w:val="24"/>
                <w:szCs w:val="24"/>
              </w:rPr>
            </w:pPr>
            <w:r w:rsidRPr="003A156B">
              <w:rPr>
                <w:rFonts w:eastAsia="Times New Roman"/>
                <w:color w:val="FF0000"/>
                <w:sz w:val="24"/>
                <w:szCs w:val="24"/>
              </w:rPr>
              <w:t>Supply of goods by a Government entity to Central Government, State Government, Union territory, local authority or any person specified by Central Government, State Government, Union territory or local authority, against consideration received from Central Government, State Government, Union territory or local authority in the form of grants”</w:t>
            </w:r>
          </w:p>
          <w:p w:rsidR="003A156B" w:rsidRPr="00A31A9C" w:rsidRDefault="00A31A9C" w:rsidP="00A31A9C">
            <w:pPr>
              <w:spacing w:line="266" w:lineRule="exact"/>
              <w:rPr>
                <w:color w:val="FF0000"/>
                <w:sz w:val="20"/>
                <w:szCs w:val="20"/>
              </w:rPr>
            </w:pPr>
            <w:r>
              <w:rPr>
                <w:rFonts w:eastAsia="Times New Roman"/>
                <w:color w:val="FF0000"/>
                <w:sz w:val="24"/>
                <w:szCs w:val="24"/>
              </w:rPr>
              <w:t>(</w:t>
            </w:r>
            <w:r w:rsidRPr="003A156B">
              <w:rPr>
                <w:color w:val="FF0000"/>
                <w:sz w:val="20"/>
                <w:szCs w:val="20"/>
              </w:rPr>
              <w:t># Amended vide Notification no 35/2017 Dt.13/10/2017</w:t>
            </w:r>
            <w:r>
              <w:rPr>
                <w:rFonts w:eastAsia="Times New Roman"/>
                <w:color w:val="FF0000"/>
                <w:sz w:val="24"/>
                <w:szCs w:val="24"/>
              </w:rPr>
              <w:t>)</w:t>
            </w:r>
          </w:p>
        </w:tc>
      </w:tr>
      <w:tr w:rsidR="004D6458" w:rsidTr="00AF2EC3">
        <w:trPr>
          <w:trHeight w:val="1095"/>
        </w:trPr>
        <w:tc>
          <w:tcPr>
            <w:tcW w:w="630" w:type="dxa"/>
            <w:tcBorders>
              <w:top w:val="single" w:sz="4" w:space="0" w:color="auto"/>
              <w:left w:val="single" w:sz="8" w:space="0" w:color="auto"/>
              <w:bottom w:val="single" w:sz="4" w:space="0" w:color="auto"/>
              <w:right w:val="single" w:sz="8" w:space="0" w:color="auto"/>
            </w:tcBorders>
            <w:vAlign w:val="bottom"/>
          </w:tcPr>
          <w:p w:rsidR="004D6458" w:rsidRPr="00226E72" w:rsidRDefault="00226E72" w:rsidP="00B93981">
            <w:pPr>
              <w:rPr>
                <w:color w:val="FF0000"/>
                <w:sz w:val="24"/>
                <w:szCs w:val="24"/>
              </w:rPr>
            </w:pPr>
            <w:r w:rsidRPr="00226E72">
              <w:rPr>
                <w:color w:val="FF0000"/>
                <w:sz w:val="24"/>
                <w:szCs w:val="24"/>
              </w:rPr>
              <w:t>$[</w:t>
            </w:r>
            <w:r w:rsidR="004D6458" w:rsidRPr="00226E72">
              <w:rPr>
                <w:color w:val="FF0000"/>
                <w:sz w:val="24"/>
                <w:szCs w:val="24"/>
              </w:rPr>
              <w:t>151</w:t>
            </w:r>
          </w:p>
        </w:tc>
        <w:tc>
          <w:tcPr>
            <w:tcW w:w="1710" w:type="dxa"/>
            <w:tcBorders>
              <w:top w:val="single" w:sz="4" w:space="0" w:color="auto"/>
              <w:bottom w:val="single" w:sz="4" w:space="0" w:color="auto"/>
              <w:right w:val="single" w:sz="8" w:space="0" w:color="auto"/>
            </w:tcBorders>
            <w:vAlign w:val="bottom"/>
          </w:tcPr>
          <w:p w:rsidR="004D6458" w:rsidRPr="00226E72" w:rsidRDefault="004D6458" w:rsidP="004D6458">
            <w:pPr>
              <w:pStyle w:val="Default"/>
              <w:rPr>
                <w:color w:val="FF0000"/>
                <w:sz w:val="23"/>
                <w:szCs w:val="23"/>
              </w:rPr>
            </w:pPr>
            <w:r w:rsidRPr="00226E72">
              <w:rPr>
                <w:color w:val="FF0000"/>
                <w:sz w:val="23"/>
                <w:szCs w:val="23"/>
              </w:rPr>
              <w:t xml:space="preserve">Any chapter </w:t>
            </w:r>
          </w:p>
          <w:p w:rsidR="004D6458" w:rsidRPr="00226E72" w:rsidRDefault="004D6458">
            <w:pPr>
              <w:rPr>
                <w:color w:val="FF0000"/>
                <w:sz w:val="24"/>
                <w:szCs w:val="24"/>
              </w:rPr>
            </w:pPr>
          </w:p>
        </w:tc>
        <w:tc>
          <w:tcPr>
            <w:tcW w:w="6874" w:type="dxa"/>
            <w:gridSpan w:val="2"/>
            <w:tcBorders>
              <w:top w:val="single" w:sz="4" w:space="0" w:color="auto"/>
              <w:bottom w:val="single" w:sz="4" w:space="0" w:color="auto"/>
              <w:right w:val="single" w:sz="8" w:space="0" w:color="auto"/>
            </w:tcBorders>
            <w:vAlign w:val="bottom"/>
          </w:tcPr>
          <w:p w:rsidR="004D6458" w:rsidRDefault="004D6458" w:rsidP="004D6458">
            <w:pPr>
              <w:pStyle w:val="Default"/>
              <w:rPr>
                <w:color w:val="FF0000"/>
                <w:sz w:val="23"/>
                <w:szCs w:val="23"/>
              </w:rPr>
            </w:pPr>
            <w:r w:rsidRPr="00226E72">
              <w:rPr>
                <w:color w:val="FF0000"/>
                <w:sz w:val="23"/>
                <w:szCs w:val="23"/>
              </w:rPr>
              <w:t>Parts for manufacture of hearing aids</w:t>
            </w:r>
            <w:r w:rsidR="00226E72" w:rsidRPr="00226E72">
              <w:rPr>
                <w:color w:val="FF0000"/>
                <w:sz w:val="23"/>
                <w:szCs w:val="23"/>
              </w:rPr>
              <w:t>]</w:t>
            </w:r>
            <w:r w:rsidRPr="00226E72">
              <w:rPr>
                <w:color w:val="FF0000"/>
                <w:sz w:val="23"/>
                <w:szCs w:val="23"/>
              </w:rPr>
              <w:t xml:space="preserve"> </w:t>
            </w:r>
          </w:p>
          <w:p w:rsidR="00226E72" w:rsidRPr="00226E72" w:rsidRDefault="00226E72" w:rsidP="004D6458">
            <w:pPr>
              <w:pStyle w:val="Default"/>
              <w:rPr>
                <w:color w:val="FF0000"/>
                <w:sz w:val="23"/>
                <w:szCs w:val="23"/>
              </w:rPr>
            </w:pPr>
          </w:p>
          <w:p w:rsidR="004D6458" w:rsidRPr="00A31A9C" w:rsidRDefault="00226E72" w:rsidP="003A156B">
            <w:pPr>
              <w:rPr>
                <w:rFonts w:eastAsia="Times New Roman"/>
                <w:color w:val="FF0000"/>
                <w:sz w:val="24"/>
                <w:szCs w:val="24"/>
              </w:rPr>
            </w:pPr>
            <w:r w:rsidRPr="00A31A9C">
              <w:rPr>
                <w:color w:val="FF0000"/>
                <w:sz w:val="24"/>
              </w:rPr>
              <w:t>(</w:t>
            </w:r>
            <w:r w:rsidRPr="00A31A9C">
              <w:rPr>
                <w:color w:val="FF0000"/>
                <w:sz w:val="20"/>
                <w:szCs w:val="20"/>
              </w:rPr>
              <w:t>$ inserted by Nf.No.7/2018 dt 25-01-2018)</w:t>
            </w:r>
          </w:p>
        </w:tc>
      </w:tr>
      <w:tr w:rsidR="00C07759" w:rsidTr="00AF2EC3">
        <w:trPr>
          <w:trHeight w:val="1095"/>
        </w:trPr>
        <w:tc>
          <w:tcPr>
            <w:tcW w:w="630" w:type="dxa"/>
            <w:tcBorders>
              <w:top w:val="single" w:sz="4" w:space="0" w:color="auto"/>
              <w:left w:val="single" w:sz="8" w:space="0" w:color="auto"/>
              <w:bottom w:val="single" w:sz="4" w:space="0" w:color="auto"/>
              <w:right w:val="single" w:sz="8" w:space="0" w:color="auto"/>
            </w:tcBorders>
            <w:vAlign w:val="bottom"/>
          </w:tcPr>
          <w:p w:rsidR="00C07759" w:rsidRPr="00C07759" w:rsidRDefault="00C07759" w:rsidP="00B93981">
            <w:pPr>
              <w:rPr>
                <w:color w:val="FF0000"/>
                <w:sz w:val="24"/>
                <w:szCs w:val="24"/>
              </w:rPr>
            </w:pPr>
            <w:r w:rsidRPr="00C07759">
              <w:rPr>
                <w:color w:val="FF0000"/>
                <w:sz w:val="24"/>
                <w:szCs w:val="24"/>
              </w:rPr>
              <w:lastRenderedPageBreak/>
              <w:t>##[152</w:t>
            </w:r>
          </w:p>
        </w:tc>
        <w:tc>
          <w:tcPr>
            <w:tcW w:w="1710" w:type="dxa"/>
            <w:tcBorders>
              <w:top w:val="single" w:sz="4" w:space="0" w:color="auto"/>
              <w:bottom w:val="single" w:sz="4" w:space="0" w:color="auto"/>
              <w:right w:val="single" w:sz="8" w:space="0" w:color="auto"/>
            </w:tcBorders>
            <w:vAlign w:val="bottom"/>
          </w:tcPr>
          <w:p w:rsidR="00C07759" w:rsidRPr="00C07759" w:rsidRDefault="00C07759" w:rsidP="00C07759">
            <w:pPr>
              <w:pStyle w:val="TableParagraph"/>
              <w:tabs>
                <w:tab w:val="left" w:pos="798"/>
              </w:tabs>
              <w:spacing w:line="270" w:lineRule="exact"/>
              <w:ind w:left="0"/>
              <w:rPr>
                <w:color w:val="FF0000"/>
                <w:sz w:val="24"/>
              </w:rPr>
            </w:pPr>
            <w:r>
              <w:rPr>
                <w:color w:val="FF0000"/>
                <w:sz w:val="24"/>
              </w:rPr>
              <w:t xml:space="preserve">Any </w:t>
            </w:r>
            <w:r w:rsidRPr="00C07759">
              <w:rPr>
                <w:color w:val="FF0000"/>
                <w:sz w:val="24"/>
              </w:rPr>
              <w:t>Chapter</w:t>
            </w:r>
          </w:p>
          <w:p w:rsidR="00C07759" w:rsidRPr="00C07759" w:rsidRDefault="00C07759" w:rsidP="00C07759">
            <w:pPr>
              <w:pStyle w:val="Default"/>
              <w:rPr>
                <w:color w:val="FF0000"/>
                <w:sz w:val="23"/>
                <w:szCs w:val="23"/>
              </w:rPr>
            </w:pPr>
            <w:r w:rsidRPr="00C07759">
              <w:rPr>
                <w:color w:val="FF0000"/>
              </w:rPr>
              <w:t>except 71</w:t>
            </w:r>
          </w:p>
        </w:tc>
        <w:tc>
          <w:tcPr>
            <w:tcW w:w="6874" w:type="dxa"/>
            <w:gridSpan w:val="2"/>
            <w:tcBorders>
              <w:top w:val="single" w:sz="4" w:space="0" w:color="auto"/>
              <w:bottom w:val="single" w:sz="4" w:space="0" w:color="auto"/>
              <w:right w:val="single" w:sz="8" w:space="0" w:color="auto"/>
            </w:tcBorders>
            <w:vAlign w:val="bottom"/>
          </w:tcPr>
          <w:p w:rsidR="00C07759" w:rsidRDefault="00C07759" w:rsidP="004D6458">
            <w:pPr>
              <w:pStyle w:val="Default"/>
              <w:rPr>
                <w:color w:val="FF0000"/>
              </w:rPr>
            </w:pPr>
            <w:r w:rsidRPr="00C07759">
              <w:rPr>
                <w:color w:val="FF0000"/>
              </w:rPr>
              <w:t>Rakhi (other than those made of goods falling under Chapter 71)]</w:t>
            </w:r>
          </w:p>
          <w:p w:rsidR="00313442" w:rsidRPr="00C07759" w:rsidRDefault="00313442" w:rsidP="004D6458">
            <w:pPr>
              <w:pStyle w:val="Default"/>
              <w:rPr>
                <w:color w:val="FF0000"/>
                <w:sz w:val="23"/>
                <w:szCs w:val="23"/>
              </w:rPr>
            </w:pPr>
            <w:r>
              <w:rPr>
                <w:color w:val="FF0000"/>
              </w:rPr>
              <w:t>(</w:t>
            </w:r>
            <w:r>
              <w:rPr>
                <w:color w:val="FF0000"/>
                <w:sz w:val="20"/>
                <w:szCs w:val="20"/>
              </w:rPr>
              <w:t>##</w:t>
            </w:r>
            <w:r w:rsidRPr="00226E72">
              <w:rPr>
                <w:color w:val="FF0000"/>
                <w:sz w:val="20"/>
                <w:szCs w:val="20"/>
              </w:rPr>
              <w:t xml:space="preserve">  </w:t>
            </w:r>
            <w:r w:rsidRPr="00226E72">
              <w:rPr>
                <w:color w:val="FF0000"/>
              </w:rPr>
              <w:t>Amended</w:t>
            </w:r>
            <w:r w:rsidRPr="00226E72">
              <w:rPr>
                <w:color w:val="FF0000"/>
                <w:sz w:val="20"/>
                <w:szCs w:val="20"/>
              </w:rPr>
              <w:t xml:space="preserve"> by Nf.No.</w:t>
            </w:r>
            <w:r>
              <w:rPr>
                <w:color w:val="FF0000"/>
                <w:sz w:val="20"/>
                <w:szCs w:val="20"/>
              </w:rPr>
              <w:t>19/2018 dt 26-07</w:t>
            </w:r>
            <w:r w:rsidRPr="00226E72">
              <w:rPr>
                <w:color w:val="FF0000"/>
                <w:sz w:val="20"/>
                <w:szCs w:val="20"/>
              </w:rPr>
              <w:t>-2018</w:t>
            </w:r>
            <w:r>
              <w:rPr>
                <w:color w:val="FF0000"/>
                <w:sz w:val="20"/>
                <w:szCs w:val="20"/>
              </w:rPr>
              <w:t xml:space="preserve"> w.e.f. 27-07-2018</w:t>
            </w:r>
            <w:r>
              <w:rPr>
                <w:color w:val="FF0000"/>
              </w:rPr>
              <w:t>)</w:t>
            </w:r>
          </w:p>
        </w:tc>
      </w:tr>
      <w:tr w:rsidR="005143C2" w:rsidTr="00AF2EC3">
        <w:trPr>
          <w:trHeight w:val="1095"/>
        </w:trPr>
        <w:tc>
          <w:tcPr>
            <w:tcW w:w="630" w:type="dxa"/>
            <w:tcBorders>
              <w:top w:val="single" w:sz="4" w:space="0" w:color="auto"/>
              <w:left w:val="single" w:sz="8" w:space="0" w:color="auto"/>
              <w:bottom w:val="single" w:sz="8" w:space="0" w:color="auto"/>
              <w:right w:val="single" w:sz="8" w:space="0" w:color="auto"/>
            </w:tcBorders>
            <w:vAlign w:val="bottom"/>
          </w:tcPr>
          <w:p w:rsidR="005143C2" w:rsidRPr="00C07759" w:rsidRDefault="005143C2" w:rsidP="00B93981">
            <w:pPr>
              <w:rPr>
                <w:color w:val="FF0000"/>
                <w:sz w:val="24"/>
                <w:szCs w:val="24"/>
              </w:rPr>
            </w:pPr>
            <w:r>
              <w:rPr>
                <w:color w:val="FF0000"/>
                <w:sz w:val="24"/>
                <w:szCs w:val="24"/>
              </w:rPr>
              <w:t>*[153</w:t>
            </w:r>
          </w:p>
        </w:tc>
        <w:tc>
          <w:tcPr>
            <w:tcW w:w="1710" w:type="dxa"/>
            <w:tcBorders>
              <w:top w:val="single" w:sz="4" w:space="0" w:color="auto"/>
              <w:bottom w:val="single" w:sz="8" w:space="0" w:color="auto"/>
              <w:right w:val="single" w:sz="8" w:space="0" w:color="auto"/>
            </w:tcBorders>
            <w:vAlign w:val="bottom"/>
          </w:tcPr>
          <w:p w:rsidR="005143C2" w:rsidRPr="00226E72" w:rsidRDefault="005143C2" w:rsidP="005143C2">
            <w:pPr>
              <w:pStyle w:val="Default"/>
              <w:rPr>
                <w:color w:val="FF0000"/>
                <w:sz w:val="23"/>
                <w:szCs w:val="23"/>
              </w:rPr>
            </w:pPr>
            <w:r w:rsidRPr="00226E72">
              <w:rPr>
                <w:color w:val="FF0000"/>
                <w:sz w:val="23"/>
                <w:szCs w:val="23"/>
              </w:rPr>
              <w:t xml:space="preserve">Any chapter </w:t>
            </w:r>
          </w:p>
          <w:p w:rsidR="005143C2" w:rsidRPr="005143C2" w:rsidRDefault="005143C2" w:rsidP="00C07759">
            <w:pPr>
              <w:pStyle w:val="TableParagraph"/>
              <w:tabs>
                <w:tab w:val="left" w:pos="798"/>
              </w:tabs>
              <w:spacing w:line="270" w:lineRule="exact"/>
              <w:ind w:left="0"/>
              <w:rPr>
                <w:b/>
                <w:bCs/>
                <w:color w:val="FF0000"/>
                <w:sz w:val="24"/>
              </w:rPr>
            </w:pPr>
          </w:p>
        </w:tc>
        <w:tc>
          <w:tcPr>
            <w:tcW w:w="6874" w:type="dxa"/>
            <w:gridSpan w:val="2"/>
            <w:tcBorders>
              <w:top w:val="single" w:sz="4" w:space="0" w:color="auto"/>
              <w:bottom w:val="single" w:sz="8" w:space="0" w:color="auto"/>
              <w:right w:val="single" w:sz="8" w:space="0" w:color="auto"/>
            </w:tcBorders>
            <w:vAlign w:val="bottom"/>
          </w:tcPr>
          <w:p w:rsidR="005143C2" w:rsidRDefault="005143C2" w:rsidP="005143C2">
            <w:pPr>
              <w:pStyle w:val="Default"/>
            </w:pPr>
          </w:p>
          <w:tbl>
            <w:tblPr>
              <w:tblW w:w="0" w:type="auto"/>
              <w:tblBorders>
                <w:top w:val="nil"/>
                <w:left w:val="nil"/>
                <w:bottom w:val="nil"/>
                <w:right w:val="nil"/>
              </w:tblBorders>
              <w:tblLayout w:type="fixed"/>
              <w:tblLook w:val="0000"/>
            </w:tblPr>
            <w:tblGrid>
              <w:gridCol w:w="6010"/>
            </w:tblGrid>
            <w:tr w:rsidR="005143C2">
              <w:trPr>
                <w:trHeight w:val="480"/>
              </w:trPr>
              <w:tc>
                <w:tcPr>
                  <w:tcW w:w="6010" w:type="dxa"/>
                </w:tcPr>
                <w:p w:rsidR="005143C2" w:rsidRPr="005143C2" w:rsidRDefault="005143C2">
                  <w:pPr>
                    <w:pStyle w:val="Default"/>
                    <w:rPr>
                      <w:color w:val="FF0000"/>
                      <w:sz w:val="22"/>
                      <w:szCs w:val="22"/>
                    </w:rPr>
                  </w:pPr>
                  <w:r w:rsidRPr="005143C2">
                    <w:rPr>
                      <w:color w:val="FF0000"/>
                    </w:rPr>
                    <w:t xml:space="preserve"> </w:t>
                  </w:r>
                  <w:r w:rsidRPr="005143C2">
                    <w:rPr>
                      <w:color w:val="FF0000"/>
                      <w:sz w:val="22"/>
                      <w:szCs w:val="22"/>
                    </w:rPr>
                    <w:t>Supply of gift items received by the President, Prime Minister, Governor or Chief Minister of any State or Union territory, or any public servant, by way of public auction by the Government, where auction proceeds are to be used for public or charitable cause.]</w:t>
                  </w:r>
                </w:p>
                <w:p w:rsidR="005143C2" w:rsidRDefault="005143C2">
                  <w:pPr>
                    <w:pStyle w:val="Default"/>
                    <w:rPr>
                      <w:sz w:val="22"/>
                      <w:szCs w:val="22"/>
                    </w:rPr>
                  </w:pPr>
                  <w:r>
                    <w:rPr>
                      <w:sz w:val="22"/>
                      <w:szCs w:val="22"/>
                    </w:rPr>
                    <w:t xml:space="preserve"> </w:t>
                  </w:r>
                  <w:r>
                    <w:rPr>
                      <w:color w:val="FF0000"/>
                    </w:rPr>
                    <w:t>(</w:t>
                  </w:r>
                  <w:r w:rsidRPr="00A27BD1">
                    <w:rPr>
                      <w:b/>
                      <w:bCs/>
                      <w:color w:val="FF0000"/>
                      <w:sz w:val="20"/>
                      <w:szCs w:val="20"/>
                    </w:rPr>
                    <w:t>* Amended vide Notification no.25/2018 Dt. 31/12/2018 w.e.f  01/01/2019</w:t>
                  </w:r>
                  <w:r>
                    <w:rPr>
                      <w:color w:val="FF0000"/>
                    </w:rPr>
                    <w:t>)</w:t>
                  </w:r>
                </w:p>
              </w:tc>
            </w:tr>
          </w:tbl>
          <w:p w:rsidR="005143C2" w:rsidRPr="00C07759" w:rsidRDefault="005143C2" w:rsidP="004D6458">
            <w:pPr>
              <w:pStyle w:val="Default"/>
              <w:rPr>
                <w:color w:val="FF0000"/>
              </w:rPr>
            </w:pPr>
          </w:p>
        </w:tc>
      </w:tr>
    </w:tbl>
    <w:p w:rsidR="00A27BD1" w:rsidRDefault="00A27BD1">
      <w:pPr>
        <w:spacing w:line="266" w:lineRule="exact"/>
        <w:rPr>
          <w:b/>
          <w:bCs/>
          <w:color w:val="FF0000"/>
          <w:sz w:val="20"/>
          <w:szCs w:val="20"/>
        </w:rPr>
      </w:pPr>
    </w:p>
    <w:p w:rsidR="005E38B1" w:rsidRPr="00AF2EC3" w:rsidRDefault="003A156B">
      <w:pPr>
        <w:spacing w:line="266" w:lineRule="exact"/>
        <w:rPr>
          <w:color w:val="FF0000"/>
          <w:sz w:val="24"/>
          <w:szCs w:val="24"/>
        </w:rPr>
      </w:pPr>
      <w:r w:rsidRPr="00AF2EC3">
        <w:rPr>
          <w:color w:val="FF0000"/>
          <w:sz w:val="24"/>
          <w:szCs w:val="24"/>
        </w:rPr>
        <w:t># Amended vide Notification no 35/2017 Dt.13/10/2017</w:t>
      </w:r>
    </w:p>
    <w:p w:rsidR="0082279B" w:rsidRPr="00AF2EC3" w:rsidRDefault="0082279B">
      <w:pPr>
        <w:spacing w:line="266" w:lineRule="exact"/>
        <w:rPr>
          <w:color w:val="FF0000"/>
          <w:sz w:val="24"/>
          <w:szCs w:val="24"/>
        </w:rPr>
      </w:pPr>
      <w:r w:rsidRPr="00AF2EC3">
        <w:rPr>
          <w:color w:val="FF0000"/>
          <w:sz w:val="24"/>
          <w:szCs w:val="24"/>
        </w:rPr>
        <w:t>@ Amended vide Notification No.42/2017 Dt.14/11/2017</w:t>
      </w:r>
    </w:p>
    <w:p w:rsidR="00226E72" w:rsidRPr="00AF2EC3" w:rsidRDefault="00226E72">
      <w:pPr>
        <w:spacing w:line="266" w:lineRule="exact"/>
        <w:rPr>
          <w:color w:val="FF0000"/>
          <w:sz w:val="24"/>
          <w:szCs w:val="24"/>
        </w:rPr>
      </w:pPr>
      <w:r w:rsidRPr="00AF2EC3">
        <w:rPr>
          <w:color w:val="FF0000"/>
          <w:sz w:val="24"/>
          <w:szCs w:val="24"/>
        </w:rPr>
        <w:t>$  Amended by Nf.No.7/2018 dt 25-01-2018</w:t>
      </w:r>
    </w:p>
    <w:p w:rsidR="00E779B5" w:rsidRPr="00AF2EC3" w:rsidRDefault="00E779B5" w:rsidP="00E779B5">
      <w:pPr>
        <w:spacing w:line="266" w:lineRule="exact"/>
        <w:rPr>
          <w:color w:val="FF0000"/>
          <w:sz w:val="24"/>
          <w:szCs w:val="24"/>
        </w:rPr>
      </w:pPr>
      <w:r w:rsidRPr="00AF2EC3">
        <w:rPr>
          <w:color w:val="FF0000"/>
          <w:sz w:val="24"/>
          <w:szCs w:val="24"/>
        </w:rPr>
        <w:t>##  Amended by Nf.No.19/2018 dt 26-07-2018</w:t>
      </w:r>
      <w:r w:rsidR="00A27BD1" w:rsidRPr="00AF2EC3">
        <w:rPr>
          <w:color w:val="FF0000"/>
          <w:sz w:val="24"/>
          <w:szCs w:val="24"/>
        </w:rPr>
        <w:t xml:space="preserve"> w.e.f. 27/07/</w:t>
      </w:r>
      <w:r w:rsidRPr="00AF2EC3">
        <w:rPr>
          <w:color w:val="FF0000"/>
          <w:sz w:val="24"/>
          <w:szCs w:val="24"/>
        </w:rPr>
        <w:t>2018</w:t>
      </w:r>
    </w:p>
    <w:p w:rsidR="00DC7817" w:rsidRPr="00AF2EC3" w:rsidRDefault="00DC7817" w:rsidP="00E779B5">
      <w:pPr>
        <w:spacing w:line="266" w:lineRule="exact"/>
        <w:rPr>
          <w:color w:val="FF0000"/>
          <w:sz w:val="24"/>
          <w:szCs w:val="24"/>
        </w:rPr>
      </w:pPr>
      <w:r w:rsidRPr="00AF2EC3">
        <w:rPr>
          <w:color w:val="FF0000"/>
          <w:sz w:val="24"/>
          <w:szCs w:val="24"/>
        </w:rPr>
        <w:t>** Amended vide Notification no.28/2017 Dt. 22/09/2017</w:t>
      </w:r>
    </w:p>
    <w:p w:rsidR="00143282" w:rsidRPr="00AF2EC3" w:rsidRDefault="00143282" w:rsidP="00E779B5">
      <w:pPr>
        <w:spacing w:line="266" w:lineRule="exact"/>
        <w:rPr>
          <w:color w:val="FF0000"/>
          <w:sz w:val="24"/>
          <w:szCs w:val="24"/>
        </w:rPr>
      </w:pPr>
      <w:r w:rsidRPr="00AF2EC3">
        <w:rPr>
          <w:color w:val="FF0000"/>
          <w:sz w:val="24"/>
          <w:szCs w:val="24"/>
        </w:rPr>
        <w:t>* Amended vide Notification no.25/2018 Dt. 31/12/2018</w:t>
      </w:r>
      <w:r w:rsidR="00A27BD1" w:rsidRPr="00AF2EC3">
        <w:rPr>
          <w:color w:val="FF0000"/>
          <w:sz w:val="24"/>
          <w:szCs w:val="24"/>
        </w:rPr>
        <w:t xml:space="preserve"> w.e.f  01/01/2019</w:t>
      </w:r>
    </w:p>
    <w:p w:rsidR="00AF2EC3" w:rsidRPr="00AF2EC3" w:rsidRDefault="00AF2EC3" w:rsidP="00AF2EC3">
      <w:pPr>
        <w:pStyle w:val="BodyText"/>
        <w:spacing w:before="10"/>
        <w:rPr>
          <w:color w:val="FF0000"/>
        </w:rPr>
      </w:pPr>
      <w:r w:rsidRPr="00AF2EC3">
        <w:rPr>
          <w:color w:val="FF0000"/>
        </w:rPr>
        <w:t>@@ Amended vide Notification No. 1</w:t>
      </w:r>
      <w:r>
        <w:rPr>
          <w:color w:val="FF0000"/>
        </w:rPr>
        <w:t>5</w:t>
      </w:r>
      <w:r w:rsidRPr="00AF2EC3">
        <w:rPr>
          <w:color w:val="FF0000"/>
        </w:rPr>
        <w:t>/2019, dated 30-09-2019 w.e.f 01-10-2019</w:t>
      </w:r>
    </w:p>
    <w:p w:rsidR="00AF2EC3" w:rsidRPr="00A27BD1" w:rsidRDefault="00AF2EC3" w:rsidP="00E779B5">
      <w:pPr>
        <w:spacing w:line="266" w:lineRule="exact"/>
        <w:rPr>
          <w:b/>
          <w:bCs/>
          <w:color w:val="FF0000"/>
          <w:sz w:val="20"/>
          <w:szCs w:val="20"/>
        </w:rPr>
      </w:pPr>
    </w:p>
    <w:p w:rsidR="00E779B5" w:rsidRPr="00226E72" w:rsidRDefault="00E779B5" w:rsidP="00E779B5">
      <w:pPr>
        <w:spacing w:line="266" w:lineRule="exact"/>
        <w:rPr>
          <w:color w:val="FF0000"/>
          <w:sz w:val="20"/>
          <w:szCs w:val="20"/>
        </w:rPr>
      </w:pPr>
    </w:p>
    <w:p w:rsidR="005E38B1" w:rsidRDefault="00BE31C1">
      <w:pPr>
        <w:ind w:left="120"/>
        <w:rPr>
          <w:sz w:val="20"/>
          <w:szCs w:val="20"/>
        </w:rPr>
      </w:pPr>
      <w:r>
        <w:rPr>
          <w:rFonts w:eastAsia="Times New Roman"/>
          <w:i/>
          <w:iCs/>
          <w:sz w:val="24"/>
          <w:szCs w:val="24"/>
        </w:rPr>
        <w:t>Explanation</w:t>
      </w:r>
      <w:r>
        <w:rPr>
          <w:rFonts w:eastAsia="Times New Roman"/>
          <w:sz w:val="24"/>
          <w:szCs w:val="24"/>
        </w:rPr>
        <w:t>.- For the purposes of this Schedule,-</w:t>
      </w:r>
    </w:p>
    <w:p w:rsidR="005E38B1" w:rsidRDefault="005E38B1">
      <w:pPr>
        <w:spacing w:line="289" w:lineRule="exact"/>
        <w:rPr>
          <w:sz w:val="20"/>
          <w:szCs w:val="20"/>
        </w:rPr>
      </w:pPr>
    </w:p>
    <w:p w:rsidR="005E38B1" w:rsidRDefault="00BE31C1">
      <w:pPr>
        <w:numPr>
          <w:ilvl w:val="0"/>
          <w:numId w:val="1"/>
        </w:numPr>
        <w:tabs>
          <w:tab w:val="left" w:pos="434"/>
        </w:tabs>
        <w:spacing w:line="235" w:lineRule="auto"/>
        <w:ind w:left="120" w:right="60"/>
        <w:jc w:val="both"/>
        <w:rPr>
          <w:rFonts w:eastAsia="Times New Roman"/>
          <w:sz w:val="24"/>
          <w:szCs w:val="24"/>
        </w:rPr>
      </w:pPr>
      <w:r>
        <w:rPr>
          <w:rFonts w:eastAsia="Times New Roman"/>
          <w:sz w:val="24"/>
          <w:szCs w:val="24"/>
        </w:rPr>
        <w:t>The phrase “unit container” means a package, whether large or small (for example, tin, can, box, jar, bottle, bag, or carton, drum, barrel, or canister) designed to hold a pre-determined quantity or number, which is indicated on such package.</w:t>
      </w:r>
    </w:p>
    <w:p w:rsidR="005E38B1" w:rsidRDefault="005E38B1">
      <w:pPr>
        <w:spacing w:line="290" w:lineRule="exact"/>
        <w:rPr>
          <w:rFonts w:eastAsia="Times New Roman"/>
          <w:sz w:val="24"/>
          <w:szCs w:val="24"/>
        </w:rPr>
      </w:pPr>
    </w:p>
    <w:p w:rsidR="005E38B1" w:rsidRDefault="006341D4">
      <w:pPr>
        <w:numPr>
          <w:ilvl w:val="0"/>
          <w:numId w:val="1"/>
        </w:numPr>
        <w:tabs>
          <w:tab w:val="left" w:pos="499"/>
        </w:tabs>
        <w:spacing w:line="238" w:lineRule="auto"/>
        <w:ind w:left="120" w:right="60"/>
        <w:jc w:val="both"/>
        <w:rPr>
          <w:rFonts w:eastAsia="Times New Roman"/>
          <w:strike/>
          <w:color w:val="FF0000"/>
          <w:sz w:val="24"/>
          <w:szCs w:val="24"/>
        </w:rPr>
      </w:pPr>
      <w:r>
        <w:rPr>
          <w:rFonts w:eastAsia="Times New Roman"/>
          <w:strike/>
          <w:color w:val="FF0000"/>
          <w:sz w:val="24"/>
          <w:szCs w:val="24"/>
        </w:rPr>
        <w:t>**</w:t>
      </w:r>
      <w:r w:rsidR="00A31A9C">
        <w:rPr>
          <w:rFonts w:eastAsia="Times New Roman"/>
          <w:strike/>
          <w:color w:val="FF0000"/>
          <w:sz w:val="24"/>
          <w:szCs w:val="24"/>
        </w:rPr>
        <w:t>[</w:t>
      </w:r>
      <w:r w:rsidR="00BE31C1" w:rsidRPr="006341D4">
        <w:rPr>
          <w:rFonts w:eastAsia="Times New Roman"/>
          <w:strike/>
          <w:color w:val="FF0000"/>
          <w:sz w:val="24"/>
          <w:szCs w:val="24"/>
        </w:rPr>
        <w:t>The phrase “registered brand name” means brand name or trade name, that is to say, a name or a mark, such as symbol, monogram, label, signature or invented word or writing which is used in relation to such specified goods for the purpose of indicating, or so as to indicate a connection in the course of trade between such specified goods and some person using such name or mark with or without any indication of the identity of that person, and which is registered under the Trade Marks Act, 1999.</w:t>
      </w:r>
    </w:p>
    <w:p w:rsidR="006341D4" w:rsidRDefault="006341D4" w:rsidP="006341D4">
      <w:pPr>
        <w:pStyle w:val="ListParagraph"/>
        <w:rPr>
          <w:rFonts w:eastAsia="Times New Roman"/>
          <w:strike/>
          <w:color w:val="FF0000"/>
          <w:sz w:val="24"/>
          <w:szCs w:val="24"/>
        </w:rPr>
      </w:pPr>
    </w:p>
    <w:p w:rsidR="006341D4" w:rsidRPr="006341D4" w:rsidRDefault="006341D4" w:rsidP="006341D4">
      <w:pPr>
        <w:pStyle w:val="BodyText"/>
        <w:spacing w:before="189"/>
        <w:ind w:left="1303" w:right="134"/>
        <w:jc w:val="both"/>
        <w:rPr>
          <w:color w:val="FF0000"/>
        </w:rPr>
      </w:pPr>
      <w:r w:rsidRPr="006341D4">
        <w:rPr>
          <w:color w:val="FF0000"/>
          <w:spacing w:val="-11"/>
        </w:rPr>
        <w:t xml:space="preserve">“(ii)(a) </w:t>
      </w:r>
      <w:r w:rsidRPr="006341D4">
        <w:rPr>
          <w:color w:val="FF0000"/>
          <w:spacing w:val="-10"/>
        </w:rPr>
        <w:t xml:space="preserve">The </w:t>
      </w:r>
      <w:r w:rsidRPr="006341D4">
        <w:rPr>
          <w:color w:val="FF0000"/>
          <w:spacing w:val="-5"/>
        </w:rPr>
        <w:t xml:space="preserve">phrase </w:t>
      </w:r>
      <w:r w:rsidRPr="006341D4">
        <w:rPr>
          <w:color w:val="FF0000"/>
          <w:spacing w:val="-7"/>
        </w:rPr>
        <w:t xml:space="preserve">“brand </w:t>
      </w:r>
      <w:r w:rsidRPr="006341D4">
        <w:rPr>
          <w:color w:val="FF0000"/>
          <w:spacing w:val="-9"/>
        </w:rPr>
        <w:t xml:space="preserve">name” means </w:t>
      </w:r>
      <w:r w:rsidRPr="006341D4">
        <w:rPr>
          <w:color w:val="FF0000"/>
          <w:spacing w:val="-5"/>
        </w:rPr>
        <w:t xml:space="preserve">brand </w:t>
      </w:r>
      <w:r w:rsidRPr="006341D4">
        <w:rPr>
          <w:color w:val="FF0000"/>
          <w:spacing w:val="-10"/>
        </w:rPr>
        <w:t xml:space="preserve">name </w:t>
      </w:r>
      <w:r w:rsidRPr="006341D4">
        <w:rPr>
          <w:color w:val="FF0000"/>
        </w:rPr>
        <w:t xml:space="preserve">or  </w:t>
      </w:r>
      <w:r w:rsidRPr="006341D4">
        <w:rPr>
          <w:color w:val="FF0000"/>
          <w:spacing w:val="-3"/>
        </w:rPr>
        <w:t xml:space="preserve">trade  </w:t>
      </w:r>
      <w:r w:rsidRPr="006341D4">
        <w:rPr>
          <w:color w:val="FF0000"/>
          <w:spacing w:val="-9"/>
        </w:rPr>
        <w:t xml:space="preserve">name,  </w:t>
      </w:r>
      <w:r w:rsidRPr="006341D4">
        <w:rPr>
          <w:color w:val="FF0000"/>
          <w:spacing w:val="-7"/>
        </w:rPr>
        <w:t xml:space="preserve">that  </w:t>
      </w:r>
      <w:r w:rsidRPr="006341D4">
        <w:rPr>
          <w:color w:val="FF0000"/>
          <w:spacing w:val="-11"/>
        </w:rPr>
        <w:t xml:space="preserve">is  </w:t>
      </w:r>
      <w:r w:rsidRPr="006341D4">
        <w:rPr>
          <w:color w:val="FF0000"/>
          <w:spacing w:val="-4"/>
        </w:rPr>
        <w:t xml:space="preserve">to  </w:t>
      </w:r>
      <w:r w:rsidRPr="006341D4">
        <w:rPr>
          <w:color w:val="FF0000"/>
          <w:spacing w:val="-6"/>
        </w:rPr>
        <w:t xml:space="preserve">say,  </w:t>
      </w:r>
      <w:r w:rsidRPr="006341D4">
        <w:rPr>
          <w:color w:val="FF0000"/>
        </w:rPr>
        <w:t xml:space="preserve">a </w:t>
      </w:r>
      <w:r w:rsidRPr="006341D4">
        <w:rPr>
          <w:color w:val="FF0000"/>
          <w:spacing w:val="-10"/>
        </w:rPr>
        <w:t xml:space="preserve">name </w:t>
      </w:r>
      <w:r w:rsidRPr="006341D4">
        <w:rPr>
          <w:color w:val="FF0000"/>
        </w:rPr>
        <w:t xml:space="preserve">or a </w:t>
      </w:r>
      <w:r w:rsidRPr="006341D4">
        <w:rPr>
          <w:color w:val="FF0000"/>
          <w:spacing w:val="-6"/>
        </w:rPr>
        <w:t xml:space="preserve">mark, such </w:t>
      </w:r>
      <w:r w:rsidRPr="006341D4">
        <w:rPr>
          <w:color w:val="FF0000"/>
        </w:rPr>
        <w:t xml:space="preserve">as  </w:t>
      </w:r>
      <w:r w:rsidRPr="006341D4">
        <w:rPr>
          <w:color w:val="FF0000"/>
          <w:spacing w:val="-10"/>
        </w:rPr>
        <w:t xml:space="preserve">symbol,  monogram,  </w:t>
      </w:r>
      <w:r w:rsidRPr="006341D4">
        <w:rPr>
          <w:color w:val="FF0000"/>
          <w:spacing w:val="-8"/>
        </w:rPr>
        <w:t xml:space="preserve">label,  </w:t>
      </w:r>
      <w:r w:rsidRPr="006341D4">
        <w:rPr>
          <w:color w:val="FF0000"/>
          <w:spacing w:val="-10"/>
        </w:rPr>
        <w:t xml:space="preserve">signature  </w:t>
      </w:r>
      <w:r w:rsidRPr="006341D4">
        <w:rPr>
          <w:color w:val="FF0000"/>
        </w:rPr>
        <w:t xml:space="preserve">or  </w:t>
      </w:r>
      <w:r w:rsidRPr="006341D4">
        <w:rPr>
          <w:color w:val="FF0000"/>
          <w:spacing w:val="-11"/>
        </w:rPr>
        <w:t xml:space="preserve">invented  </w:t>
      </w:r>
      <w:r w:rsidRPr="006341D4">
        <w:rPr>
          <w:color w:val="FF0000"/>
          <w:spacing w:val="-4"/>
        </w:rPr>
        <w:t xml:space="preserve">word  </w:t>
      </w:r>
      <w:r w:rsidRPr="006341D4">
        <w:rPr>
          <w:color w:val="FF0000"/>
        </w:rPr>
        <w:t xml:space="preserve">or </w:t>
      </w:r>
      <w:r w:rsidRPr="006341D4">
        <w:rPr>
          <w:color w:val="FF0000"/>
          <w:spacing w:val="-12"/>
        </w:rPr>
        <w:t xml:space="preserve">writing </w:t>
      </w:r>
      <w:r w:rsidRPr="006341D4">
        <w:rPr>
          <w:color w:val="FF0000"/>
          <w:spacing w:val="-10"/>
        </w:rPr>
        <w:t xml:space="preserve">which </w:t>
      </w:r>
      <w:r w:rsidRPr="006341D4">
        <w:rPr>
          <w:color w:val="FF0000"/>
          <w:spacing w:val="-11"/>
        </w:rPr>
        <w:t xml:space="preserve">is </w:t>
      </w:r>
      <w:r w:rsidRPr="006341D4">
        <w:rPr>
          <w:color w:val="FF0000"/>
          <w:spacing w:val="-6"/>
        </w:rPr>
        <w:t xml:space="preserve">used  </w:t>
      </w:r>
      <w:r w:rsidRPr="006341D4">
        <w:rPr>
          <w:color w:val="FF0000"/>
          <w:spacing w:val="-11"/>
        </w:rPr>
        <w:t xml:space="preserve">in  </w:t>
      </w:r>
      <w:r w:rsidRPr="006341D4">
        <w:rPr>
          <w:color w:val="FF0000"/>
          <w:spacing w:val="-8"/>
        </w:rPr>
        <w:t xml:space="preserve">relation  </w:t>
      </w:r>
      <w:r w:rsidRPr="006341D4">
        <w:rPr>
          <w:color w:val="FF0000"/>
          <w:spacing w:val="-4"/>
        </w:rPr>
        <w:t xml:space="preserve">to  </w:t>
      </w:r>
      <w:r w:rsidRPr="006341D4">
        <w:rPr>
          <w:color w:val="FF0000"/>
          <w:spacing w:val="-6"/>
        </w:rPr>
        <w:t xml:space="preserve">such  </w:t>
      </w:r>
      <w:r w:rsidRPr="006341D4">
        <w:rPr>
          <w:color w:val="FF0000"/>
          <w:spacing w:val="-9"/>
        </w:rPr>
        <w:t xml:space="preserve">specified  </w:t>
      </w:r>
      <w:r w:rsidRPr="006341D4">
        <w:rPr>
          <w:color w:val="FF0000"/>
          <w:spacing w:val="-4"/>
        </w:rPr>
        <w:t xml:space="preserve">goods  </w:t>
      </w:r>
      <w:r w:rsidRPr="006341D4">
        <w:rPr>
          <w:color w:val="FF0000"/>
          <w:spacing w:val="-7"/>
        </w:rPr>
        <w:t xml:space="preserve">for  </w:t>
      </w:r>
      <w:r w:rsidRPr="006341D4">
        <w:rPr>
          <w:color w:val="FF0000"/>
          <w:spacing w:val="-8"/>
        </w:rPr>
        <w:t xml:space="preserve">the  </w:t>
      </w:r>
      <w:r w:rsidRPr="006341D4">
        <w:rPr>
          <w:color w:val="FF0000"/>
          <w:spacing w:val="-4"/>
        </w:rPr>
        <w:t xml:space="preserve">purpose  </w:t>
      </w:r>
      <w:r w:rsidRPr="006341D4">
        <w:rPr>
          <w:color w:val="FF0000"/>
        </w:rPr>
        <w:t xml:space="preserve">of </w:t>
      </w:r>
      <w:r w:rsidRPr="006341D4">
        <w:rPr>
          <w:color w:val="FF0000"/>
          <w:spacing w:val="-12"/>
        </w:rPr>
        <w:t xml:space="preserve">indicating, </w:t>
      </w:r>
      <w:r w:rsidRPr="006341D4">
        <w:rPr>
          <w:color w:val="FF0000"/>
        </w:rPr>
        <w:t xml:space="preserve">or so as </w:t>
      </w:r>
      <w:r w:rsidRPr="006341D4">
        <w:rPr>
          <w:color w:val="FF0000"/>
          <w:spacing w:val="-4"/>
        </w:rPr>
        <w:t xml:space="preserve">to </w:t>
      </w:r>
      <w:r w:rsidRPr="006341D4">
        <w:rPr>
          <w:color w:val="FF0000"/>
          <w:spacing w:val="-9"/>
        </w:rPr>
        <w:t xml:space="preserve">indicate </w:t>
      </w:r>
      <w:r w:rsidRPr="006341D4">
        <w:rPr>
          <w:color w:val="FF0000"/>
        </w:rPr>
        <w:t xml:space="preserve">a </w:t>
      </w:r>
      <w:r w:rsidRPr="006341D4">
        <w:rPr>
          <w:color w:val="FF0000"/>
          <w:spacing w:val="-7"/>
        </w:rPr>
        <w:t xml:space="preserve">connection </w:t>
      </w:r>
      <w:r w:rsidRPr="006341D4">
        <w:rPr>
          <w:color w:val="FF0000"/>
          <w:spacing w:val="-11"/>
        </w:rPr>
        <w:t xml:space="preserve">in </w:t>
      </w:r>
      <w:r w:rsidRPr="006341D4">
        <w:rPr>
          <w:color w:val="FF0000"/>
          <w:spacing w:val="-8"/>
        </w:rPr>
        <w:t xml:space="preserve">the </w:t>
      </w:r>
      <w:r w:rsidRPr="006341D4">
        <w:rPr>
          <w:color w:val="FF0000"/>
          <w:spacing w:val="-5"/>
        </w:rPr>
        <w:t xml:space="preserve">course  </w:t>
      </w:r>
      <w:r w:rsidRPr="006341D4">
        <w:rPr>
          <w:color w:val="FF0000"/>
        </w:rPr>
        <w:t xml:space="preserve">of </w:t>
      </w:r>
      <w:r w:rsidRPr="006341D4">
        <w:rPr>
          <w:color w:val="FF0000"/>
          <w:spacing w:val="-3"/>
        </w:rPr>
        <w:t xml:space="preserve">trade  </w:t>
      </w:r>
      <w:r w:rsidRPr="006341D4">
        <w:rPr>
          <w:color w:val="FF0000"/>
          <w:spacing w:val="-4"/>
        </w:rPr>
        <w:t xml:space="preserve">between </w:t>
      </w:r>
      <w:r w:rsidRPr="006341D4">
        <w:rPr>
          <w:color w:val="FF0000"/>
          <w:spacing w:val="-6"/>
        </w:rPr>
        <w:t xml:space="preserve">such </w:t>
      </w:r>
      <w:r w:rsidRPr="006341D4">
        <w:rPr>
          <w:color w:val="FF0000"/>
          <w:spacing w:val="-9"/>
        </w:rPr>
        <w:t xml:space="preserve">specified  </w:t>
      </w:r>
      <w:r w:rsidRPr="006341D4">
        <w:rPr>
          <w:color w:val="FF0000"/>
          <w:spacing w:val="-4"/>
        </w:rPr>
        <w:t xml:space="preserve">goods </w:t>
      </w:r>
      <w:r w:rsidRPr="006341D4">
        <w:rPr>
          <w:color w:val="FF0000"/>
          <w:spacing w:val="52"/>
        </w:rPr>
        <w:t xml:space="preserve"> </w:t>
      </w:r>
      <w:r w:rsidRPr="006341D4">
        <w:rPr>
          <w:color w:val="FF0000"/>
          <w:spacing w:val="-6"/>
        </w:rPr>
        <w:t xml:space="preserve">and </w:t>
      </w:r>
      <w:r w:rsidRPr="006341D4">
        <w:rPr>
          <w:color w:val="FF0000"/>
          <w:spacing w:val="-7"/>
        </w:rPr>
        <w:t xml:space="preserve">some </w:t>
      </w:r>
      <w:r w:rsidRPr="006341D4">
        <w:rPr>
          <w:color w:val="FF0000"/>
          <w:spacing w:val="-2"/>
        </w:rPr>
        <w:t xml:space="preserve">person </w:t>
      </w:r>
      <w:r w:rsidRPr="006341D4">
        <w:rPr>
          <w:color w:val="FF0000"/>
          <w:spacing w:val="-12"/>
        </w:rPr>
        <w:t xml:space="preserve">using </w:t>
      </w:r>
      <w:r w:rsidRPr="006341D4">
        <w:rPr>
          <w:color w:val="FF0000"/>
          <w:spacing w:val="-6"/>
        </w:rPr>
        <w:t xml:space="preserve">such </w:t>
      </w:r>
      <w:r w:rsidRPr="006341D4">
        <w:rPr>
          <w:color w:val="FF0000"/>
          <w:spacing w:val="-10"/>
        </w:rPr>
        <w:t xml:space="preserve">name  </w:t>
      </w:r>
      <w:r w:rsidRPr="006341D4">
        <w:rPr>
          <w:color w:val="FF0000"/>
        </w:rPr>
        <w:t xml:space="preserve">or  </w:t>
      </w:r>
      <w:r w:rsidRPr="006341D4">
        <w:rPr>
          <w:color w:val="FF0000"/>
          <w:spacing w:val="-8"/>
        </w:rPr>
        <w:t xml:space="preserve">mark  </w:t>
      </w:r>
      <w:r w:rsidRPr="006341D4">
        <w:rPr>
          <w:color w:val="FF0000"/>
          <w:spacing w:val="-10"/>
        </w:rPr>
        <w:t xml:space="preserve">with  </w:t>
      </w:r>
      <w:r w:rsidRPr="006341D4">
        <w:rPr>
          <w:color w:val="FF0000"/>
        </w:rPr>
        <w:t xml:space="preserve">or  </w:t>
      </w:r>
      <w:r w:rsidRPr="006341D4">
        <w:rPr>
          <w:color w:val="FF0000"/>
          <w:spacing w:val="-10"/>
        </w:rPr>
        <w:t xml:space="preserve">without  </w:t>
      </w:r>
      <w:r w:rsidRPr="006341D4">
        <w:rPr>
          <w:color w:val="FF0000"/>
          <w:spacing w:val="-6"/>
        </w:rPr>
        <w:t xml:space="preserve">any  </w:t>
      </w:r>
      <w:r w:rsidRPr="006341D4">
        <w:rPr>
          <w:color w:val="FF0000"/>
          <w:spacing w:val="-10"/>
        </w:rPr>
        <w:t xml:space="preserve">indication  </w:t>
      </w:r>
      <w:r w:rsidRPr="006341D4">
        <w:rPr>
          <w:color w:val="FF0000"/>
        </w:rPr>
        <w:t xml:space="preserve">of  </w:t>
      </w:r>
      <w:r w:rsidRPr="006341D4">
        <w:rPr>
          <w:color w:val="FF0000"/>
          <w:spacing w:val="-8"/>
        </w:rPr>
        <w:t xml:space="preserve">the identity </w:t>
      </w:r>
      <w:r w:rsidRPr="006341D4">
        <w:rPr>
          <w:color w:val="FF0000"/>
        </w:rPr>
        <w:t xml:space="preserve">of </w:t>
      </w:r>
      <w:r w:rsidRPr="006341D4">
        <w:rPr>
          <w:color w:val="FF0000"/>
          <w:spacing w:val="-7"/>
        </w:rPr>
        <w:t>that</w:t>
      </w:r>
      <w:r w:rsidRPr="006341D4">
        <w:rPr>
          <w:color w:val="FF0000"/>
          <w:spacing w:val="32"/>
        </w:rPr>
        <w:t xml:space="preserve"> </w:t>
      </w:r>
      <w:r w:rsidRPr="006341D4">
        <w:rPr>
          <w:color w:val="FF0000"/>
          <w:spacing w:val="-4"/>
        </w:rPr>
        <w:t>person.</w:t>
      </w:r>
    </w:p>
    <w:p w:rsidR="006341D4" w:rsidRPr="006341D4" w:rsidRDefault="006341D4" w:rsidP="006341D4">
      <w:pPr>
        <w:pStyle w:val="BodyText"/>
        <w:spacing w:before="5"/>
        <w:rPr>
          <w:color w:val="FF0000"/>
        </w:rPr>
      </w:pPr>
    </w:p>
    <w:p w:rsidR="006341D4" w:rsidRPr="006341D4" w:rsidRDefault="006341D4" w:rsidP="006341D4">
      <w:pPr>
        <w:pStyle w:val="ListParagraph"/>
        <w:widowControl w:val="0"/>
        <w:numPr>
          <w:ilvl w:val="0"/>
          <w:numId w:val="23"/>
        </w:numPr>
        <w:tabs>
          <w:tab w:val="left" w:pos="1648"/>
        </w:tabs>
        <w:autoSpaceDE w:val="0"/>
        <w:autoSpaceDN w:val="0"/>
        <w:contextualSpacing w:val="0"/>
        <w:rPr>
          <w:color w:val="FF0000"/>
          <w:sz w:val="24"/>
        </w:rPr>
      </w:pPr>
      <w:r w:rsidRPr="006341D4">
        <w:rPr>
          <w:color w:val="FF0000"/>
          <w:spacing w:val="-10"/>
          <w:sz w:val="24"/>
        </w:rPr>
        <w:t xml:space="preserve">The </w:t>
      </w:r>
      <w:r w:rsidRPr="006341D4">
        <w:rPr>
          <w:color w:val="FF0000"/>
          <w:spacing w:val="-5"/>
          <w:sz w:val="24"/>
        </w:rPr>
        <w:t xml:space="preserve">phrase </w:t>
      </w:r>
      <w:r w:rsidRPr="006341D4">
        <w:rPr>
          <w:color w:val="FF0000"/>
          <w:spacing w:val="-7"/>
          <w:sz w:val="24"/>
        </w:rPr>
        <w:t xml:space="preserve">“registered </w:t>
      </w:r>
      <w:r w:rsidRPr="006341D4">
        <w:rPr>
          <w:color w:val="FF0000"/>
          <w:spacing w:val="-5"/>
          <w:sz w:val="24"/>
        </w:rPr>
        <w:t xml:space="preserve">brand </w:t>
      </w:r>
      <w:r w:rsidRPr="006341D4">
        <w:rPr>
          <w:color w:val="FF0000"/>
          <w:spacing w:val="-9"/>
          <w:sz w:val="24"/>
        </w:rPr>
        <w:t>name”</w:t>
      </w:r>
      <w:r w:rsidRPr="006341D4">
        <w:rPr>
          <w:color w:val="FF0000"/>
          <w:spacing w:val="-6"/>
          <w:sz w:val="24"/>
        </w:rPr>
        <w:t xml:space="preserve"> means,-</w:t>
      </w:r>
    </w:p>
    <w:p w:rsidR="006341D4" w:rsidRPr="006341D4" w:rsidRDefault="006341D4" w:rsidP="006341D4">
      <w:pPr>
        <w:pStyle w:val="ListParagraph"/>
        <w:widowControl w:val="0"/>
        <w:numPr>
          <w:ilvl w:val="1"/>
          <w:numId w:val="23"/>
        </w:numPr>
        <w:tabs>
          <w:tab w:val="left" w:pos="2068"/>
        </w:tabs>
        <w:autoSpaceDE w:val="0"/>
        <w:autoSpaceDN w:val="0"/>
        <w:spacing w:before="14" w:line="235" w:lineRule="auto"/>
        <w:ind w:right="131" w:firstLine="0"/>
        <w:contextualSpacing w:val="0"/>
        <w:rPr>
          <w:color w:val="FF0000"/>
          <w:sz w:val="24"/>
        </w:rPr>
      </w:pPr>
      <w:r w:rsidRPr="006341D4">
        <w:rPr>
          <w:color w:val="FF0000"/>
          <w:sz w:val="24"/>
        </w:rPr>
        <w:t xml:space="preserve">a </w:t>
      </w:r>
      <w:r w:rsidRPr="006341D4">
        <w:rPr>
          <w:color w:val="FF0000"/>
          <w:spacing w:val="-5"/>
          <w:sz w:val="24"/>
        </w:rPr>
        <w:t xml:space="preserve">brand </w:t>
      </w:r>
      <w:r w:rsidRPr="006341D4">
        <w:rPr>
          <w:color w:val="FF0000"/>
          <w:spacing w:val="-7"/>
          <w:sz w:val="24"/>
        </w:rPr>
        <w:t xml:space="preserve">registered </w:t>
      </w:r>
      <w:r w:rsidRPr="006341D4">
        <w:rPr>
          <w:color w:val="FF0000"/>
          <w:sz w:val="24"/>
        </w:rPr>
        <w:t xml:space="preserve">as on </w:t>
      </w:r>
      <w:r w:rsidRPr="006341D4">
        <w:rPr>
          <w:color w:val="FF0000"/>
          <w:spacing w:val="-8"/>
          <w:sz w:val="24"/>
        </w:rPr>
        <w:t xml:space="preserve">the </w:t>
      </w:r>
      <w:r w:rsidRPr="006341D4">
        <w:rPr>
          <w:color w:val="FF0000"/>
          <w:sz w:val="24"/>
        </w:rPr>
        <w:t xml:space="preserve">15th May 2017 </w:t>
      </w:r>
      <w:r w:rsidRPr="006341D4">
        <w:rPr>
          <w:color w:val="FF0000"/>
          <w:spacing w:val="-7"/>
          <w:sz w:val="24"/>
        </w:rPr>
        <w:t xml:space="preserve">under </w:t>
      </w:r>
      <w:r w:rsidRPr="006341D4">
        <w:rPr>
          <w:color w:val="FF0000"/>
          <w:spacing w:val="-8"/>
          <w:sz w:val="24"/>
        </w:rPr>
        <w:t xml:space="preserve">the </w:t>
      </w:r>
      <w:r w:rsidRPr="006341D4">
        <w:rPr>
          <w:color w:val="FF0000"/>
          <w:spacing w:val="-4"/>
          <w:sz w:val="24"/>
        </w:rPr>
        <w:t xml:space="preserve">Trade </w:t>
      </w:r>
      <w:r w:rsidRPr="006341D4">
        <w:rPr>
          <w:color w:val="FF0000"/>
          <w:spacing w:val="-3"/>
          <w:sz w:val="24"/>
        </w:rPr>
        <w:t xml:space="preserve">Marks </w:t>
      </w:r>
      <w:r w:rsidRPr="006341D4">
        <w:rPr>
          <w:color w:val="FF0000"/>
          <w:spacing w:val="-5"/>
          <w:sz w:val="24"/>
        </w:rPr>
        <w:t xml:space="preserve">Act, </w:t>
      </w:r>
      <w:r w:rsidRPr="006341D4">
        <w:rPr>
          <w:color w:val="FF0000"/>
          <w:sz w:val="24"/>
        </w:rPr>
        <w:t xml:space="preserve">1999 </w:t>
      </w:r>
      <w:r w:rsidRPr="006341D4">
        <w:rPr>
          <w:color w:val="FF0000"/>
          <w:spacing w:val="-7"/>
          <w:sz w:val="24"/>
        </w:rPr>
        <w:t xml:space="preserve">irrespective </w:t>
      </w:r>
      <w:r w:rsidRPr="006341D4">
        <w:rPr>
          <w:color w:val="FF0000"/>
          <w:sz w:val="24"/>
        </w:rPr>
        <w:t xml:space="preserve">of </w:t>
      </w:r>
      <w:r w:rsidRPr="006341D4">
        <w:rPr>
          <w:color w:val="FF0000"/>
          <w:spacing w:val="-8"/>
          <w:sz w:val="24"/>
        </w:rPr>
        <w:t xml:space="preserve">whether </w:t>
      </w:r>
      <w:r w:rsidRPr="006341D4">
        <w:rPr>
          <w:color w:val="FF0000"/>
          <w:sz w:val="24"/>
        </w:rPr>
        <w:t xml:space="preserve">or </w:t>
      </w:r>
      <w:r w:rsidRPr="006341D4">
        <w:rPr>
          <w:color w:val="FF0000"/>
          <w:spacing w:val="-6"/>
          <w:sz w:val="24"/>
        </w:rPr>
        <w:t xml:space="preserve">not </w:t>
      </w:r>
      <w:r w:rsidRPr="006341D4">
        <w:rPr>
          <w:color w:val="FF0000"/>
          <w:spacing w:val="-8"/>
          <w:sz w:val="24"/>
        </w:rPr>
        <w:t xml:space="preserve">the </w:t>
      </w:r>
      <w:r w:rsidRPr="006341D4">
        <w:rPr>
          <w:color w:val="FF0000"/>
          <w:spacing w:val="-5"/>
          <w:sz w:val="24"/>
        </w:rPr>
        <w:t xml:space="preserve">brand </w:t>
      </w:r>
      <w:r w:rsidRPr="006341D4">
        <w:rPr>
          <w:color w:val="FF0000"/>
          <w:spacing w:val="-11"/>
          <w:sz w:val="24"/>
        </w:rPr>
        <w:t xml:space="preserve">is </w:t>
      </w:r>
      <w:r w:rsidRPr="006341D4">
        <w:rPr>
          <w:color w:val="FF0000"/>
          <w:spacing w:val="-5"/>
          <w:sz w:val="24"/>
        </w:rPr>
        <w:t>subsequently</w:t>
      </w:r>
      <w:r w:rsidRPr="006341D4">
        <w:rPr>
          <w:color w:val="FF0000"/>
          <w:spacing w:val="-9"/>
          <w:sz w:val="24"/>
        </w:rPr>
        <w:t xml:space="preserve"> </w:t>
      </w:r>
      <w:r w:rsidRPr="006341D4">
        <w:rPr>
          <w:color w:val="FF0000"/>
          <w:spacing w:val="-6"/>
          <w:sz w:val="24"/>
        </w:rPr>
        <w:t>deregistered;</w:t>
      </w:r>
    </w:p>
    <w:p w:rsidR="006341D4" w:rsidRPr="006341D4" w:rsidRDefault="006341D4" w:rsidP="006341D4">
      <w:pPr>
        <w:pStyle w:val="ListParagraph"/>
        <w:widowControl w:val="0"/>
        <w:numPr>
          <w:ilvl w:val="1"/>
          <w:numId w:val="23"/>
        </w:numPr>
        <w:tabs>
          <w:tab w:val="left" w:pos="2069"/>
        </w:tabs>
        <w:autoSpaceDE w:val="0"/>
        <w:autoSpaceDN w:val="0"/>
        <w:spacing w:line="247" w:lineRule="auto"/>
        <w:ind w:right="131" w:firstLine="0"/>
        <w:contextualSpacing w:val="0"/>
        <w:rPr>
          <w:color w:val="FF0000"/>
          <w:sz w:val="24"/>
        </w:rPr>
      </w:pPr>
      <w:r w:rsidRPr="006341D4">
        <w:rPr>
          <w:color w:val="FF0000"/>
          <w:sz w:val="24"/>
        </w:rPr>
        <w:t xml:space="preserve">a </w:t>
      </w:r>
      <w:r w:rsidRPr="006341D4">
        <w:rPr>
          <w:color w:val="FF0000"/>
          <w:spacing w:val="-5"/>
          <w:sz w:val="24"/>
        </w:rPr>
        <w:t xml:space="preserve">brand </w:t>
      </w:r>
      <w:r w:rsidRPr="006341D4">
        <w:rPr>
          <w:color w:val="FF0000"/>
          <w:spacing w:val="-7"/>
          <w:sz w:val="24"/>
        </w:rPr>
        <w:t xml:space="preserve">registered </w:t>
      </w:r>
      <w:r w:rsidRPr="006341D4">
        <w:rPr>
          <w:color w:val="FF0000"/>
          <w:sz w:val="24"/>
        </w:rPr>
        <w:t xml:space="preserve">as  on </w:t>
      </w:r>
      <w:r w:rsidRPr="006341D4">
        <w:rPr>
          <w:color w:val="FF0000"/>
          <w:spacing w:val="-8"/>
          <w:sz w:val="24"/>
        </w:rPr>
        <w:t xml:space="preserve">the  </w:t>
      </w:r>
      <w:r w:rsidRPr="006341D4">
        <w:rPr>
          <w:color w:val="FF0000"/>
          <w:sz w:val="24"/>
        </w:rPr>
        <w:t xml:space="preserve">15th May2017 </w:t>
      </w:r>
      <w:r w:rsidRPr="006341D4">
        <w:rPr>
          <w:color w:val="FF0000"/>
          <w:spacing w:val="-7"/>
          <w:sz w:val="24"/>
        </w:rPr>
        <w:t xml:space="preserve">under </w:t>
      </w:r>
      <w:r w:rsidRPr="006341D4">
        <w:rPr>
          <w:color w:val="FF0000"/>
          <w:spacing w:val="-8"/>
          <w:sz w:val="24"/>
        </w:rPr>
        <w:t>the</w:t>
      </w:r>
      <w:r w:rsidRPr="006341D4">
        <w:rPr>
          <w:color w:val="FF0000"/>
          <w:spacing w:val="44"/>
          <w:sz w:val="24"/>
        </w:rPr>
        <w:t xml:space="preserve"> </w:t>
      </w:r>
      <w:r w:rsidRPr="006341D4">
        <w:rPr>
          <w:color w:val="FF0000"/>
          <w:spacing w:val="-8"/>
          <w:sz w:val="24"/>
        </w:rPr>
        <w:t xml:space="preserve">Copyright </w:t>
      </w:r>
      <w:r w:rsidRPr="006341D4">
        <w:rPr>
          <w:color w:val="FF0000"/>
          <w:spacing w:val="-5"/>
          <w:sz w:val="24"/>
        </w:rPr>
        <w:t>Act,</w:t>
      </w:r>
      <w:r w:rsidRPr="006341D4">
        <w:rPr>
          <w:color w:val="FF0000"/>
          <w:spacing w:val="50"/>
          <w:sz w:val="24"/>
        </w:rPr>
        <w:t xml:space="preserve"> </w:t>
      </w:r>
      <w:r w:rsidRPr="006341D4">
        <w:rPr>
          <w:color w:val="FF0000"/>
          <w:sz w:val="24"/>
        </w:rPr>
        <w:t>1957(14 of</w:t>
      </w:r>
      <w:r w:rsidRPr="006341D4">
        <w:rPr>
          <w:color w:val="FF0000"/>
          <w:spacing w:val="-7"/>
          <w:sz w:val="24"/>
        </w:rPr>
        <w:t xml:space="preserve"> </w:t>
      </w:r>
      <w:r w:rsidRPr="006341D4">
        <w:rPr>
          <w:color w:val="FF0000"/>
          <w:sz w:val="24"/>
        </w:rPr>
        <w:t>1957);</w:t>
      </w:r>
    </w:p>
    <w:p w:rsidR="006341D4" w:rsidRPr="006341D4" w:rsidRDefault="006341D4" w:rsidP="006341D4">
      <w:pPr>
        <w:pStyle w:val="ListParagraph"/>
        <w:widowControl w:val="0"/>
        <w:numPr>
          <w:ilvl w:val="1"/>
          <w:numId w:val="23"/>
        </w:numPr>
        <w:tabs>
          <w:tab w:val="left" w:pos="2068"/>
        </w:tabs>
        <w:autoSpaceDE w:val="0"/>
        <w:autoSpaceDN w:val="0"/>
        <w:spacing w:line="247" w:lineRule="auto"/>
        <w:ind w:right="126" w:firstLine="0"/>
        <w:contextualSpacing w:val="0"/>
        <w:rPr>
          <w:color w:val="FF0000"/>
          <w:sz w:val="24"/>
        </w:rPr>
      </w:pPr>
      <w:r w:rsidRPr="006341D4">
        <w:rPr>
          <w:color w:val="FF0000"/>
          <w:sz w:val="24"/>
        </w:rPr>
        <w:t xml:space="preserve">a </w:t>
      </w:r>
      <w:r w:rsidRPr="006341D4">
        <w:rPr>
          <w:color w:val="FF0000"/>
          <w:spacing w:val="-5"/>
          <w:sz w:val="24"/>
        </w:rPr>
        <w:t xml:space="preserve">brand </w:t>
      </w:r>
      <w:r w:rsidRPr="006341D4">
        <w:rPr>
          <w:color w:val="FF0000"/>
          <w:spacing w:val="-7"/>
          <w:sz w:val="24"/>
        </w:rPr>
        <w:t xml:space="preserve">registered </w:t>
      </w:r>
      <w:r w:rsidRPr="006341D4">
        <w:rPr>
          <w:color w:val="FF0000"/>
          <w:sz w:val="24"/>
        </w:rPr>
        <w:t xml:space="preserve">as on </w:t>
      </w:r>
      <w:r w:rsidRPr="006341D4">
        <w:rPr>
          <w:color w:val="FF0000"/>
          <w:spacing w:val="-8"/>
          <w:sz w:val="24"/>
        </w:rPr>
        <w:t xml:space="preserve">the </w:t>
      </w:r>
      <w:r w:rsidRPr="006341D4">
        <w:rPr>
          <w:color w:val="FF0000"/>
          <w:sz w:val="24"/>
        </w:rPr>
        <w:t xml:space="preserve">15th </w:t>
      </w:r>
      <w:r w:rsidRPr="006341D4">
        <w:rPr>
          <w:color w:val="FF0000"/>
          <w:spacing w:val="-3"/>
          <w:sz w:val="24"/>
        </w:rPr>
        <w:t xml:space="preserve">May2017 </w:t>
      </w:r>
      <w:r w:rsidRPr="006341D4">
        <w:rPr>
          <w:color w:val="FF0000"/>
          <w:spacing w:val="-7"/>
          <w:sz w:val="24"/>
        </w:rPr>
        <w:t xml:space="preserve">under </w:t>
      </w:r>
      <w:r w:rsidRPr="006341D4">
        <w:rPr>
          <w:color w:val="FF0000"/>
          <w:spacing w:val="-6"/>
          <w:sz w:val="24"/>
        </w:rPr>
        <w:t xml:space="preserve">any </w:t>
      </w:r>
      <w:r w:rsidRPr="006341D4">
        <w:rPr>
          <w:color w:val="FF0000"/>
          <w:spacing w:val="-8"/>
          <w:sz w:val="24"/>
        </w:rPr>
        <w:t xml:space="preserve">law </w:t>
      </w:r>
      <w:r w:rsidRPr="006341D4">
        <w:rPr>
          <w:color w:val="FF0000"/>
          <w:spacing w:val="-7"/>
          <w:sz w:val="24"/>
        </w:rPr>
        <w:t xml:space="preserve">for </w:t>
      </w:r>
      <w:r w:rsidRPr="006341D4">
        <w:rPr>
          <w:color w:val="FF0000"/>
          <w:spacing w:val="-8"/>
          <w:sz w:val="24"/>
        </w:rPr>
        <w:t xml:space="preserve">the </w:t>
      </w:r>
      <w:r w:rsidRPr="006341D4">
        <w:rPr>
          <w:color w:val="FF0000"/>
          <w:spacing w:val="-13"/>
          <w:sz w:val="24"/>
        </w:rPr>
        <w:t xml:space="preserve">time </w:t>
      </w:r>
      <w:r w:rsidRPr="006341D4">
        <w:rPr>
          <w:color w:val="FF0000"/>
          <w:spacing w:val="-8"/>
          <w:sz w:val="24"/>
        </w:rPr>
        <w:t xml:space="preserve">being </w:t>
      </w:r>
      <w:r w:rsidRPr="006341D4">
        <w:rPr>
          <w:color w:val="FF0000"/>
          <w:spacing w:val="-11"/>
          <w:sz w:val="24"/>
        </w:rPr>
        <w:t xml:space="preserve">in </w:t>
      </w:r>
      <w:r w:rsidRPr="006341D4">
        <w:rPr>
          <w:color w:val="FF0000"/>
          <w:spacing w:val="-6"/>
          <w:sz w:val="24"/>
        </w:rPr>
        <w:t xml:space="preserve">force </w:t>
      </w:r>
      <w:r w:rsidRPr="006341D4">
        <w:rPr>
          <w:color w:val="FF0000"/>
          <w:spacing w:val="-11"/>
          <w:sz w:val="24"/>
        </w:rPr>
        <w:t xml:space="preserve">in </w:t>
      </w:r>
      <w:r w:rsidRPr="006341D4">
        <w:rPr>
          <w:color w:val="FF0000"/>
          <w:spacing w:val="-6"/>
          <w:sz w:val="24"/>
        </w:rPr>
        <w:t xml:space="preserve">any </w:t>
      </w:r>
      <w:r w:rsidRPr="006341D4">
        <w:rPr>
          <w:color w:val="FF0000"/>
          <w:spacing w:val="-5"/>
          <w:sz w:val="24"/>
        </w:rPr>
        <w:t>other</w:t>
      </w:r>
      <w:r w:rsidRPr="006341D4">
        <w:rPr>
          <w:color w:val="FF0000"/>
          <w:sz w:val="24"/>
        </w:rPr>
        <w:t xml:space="preserve"> </w:t>
      </w:r>
      <w:r w:rsidRPr="006341D4">
        <w:rPr>
          <w:color w:val="FF0000"/>
          <w:spacing w:val="-7"/>
          <w:sz w:val="24"/>
        </w:rPr>
        <w:t>country.”;</w:t>
      </w:r>
      <w:r w:rsidR="00A31A9C">
        <w:rPr>
          <w:color w:val="FF0000"/>
          <w:spacing w:val="-7"/>
          <w:sz w:val="24"/>
        </w:rPr>
        <w:t>]</w:t>
      </w:r>
    </w:p>
    <w:p w:rsidR="006341D4" w:rsidRPr="006341D4" w:rsidRDefault="006341D4" w:rsidP="006341D4">
      <w:pPr>
        <w:tabs>
          <w:tab w:val="left" w:pos="499"/>
        </w:tabs>
        <w:spacing w:line="238" w:lineRule="auto"/>
        <w:ind w:right="60"/>
        <w:jc w:val="both"/>
        <w:rPr>
          <w:rFonts w:eastAsia="Times New Roman"/>
          <w:strike/>
          <w:color w:val="FF0000"/>
          <w:sz w:val="24"/>
          <w:szCs w:val="24"/>
        </w:rPr>
      </w:pPr>
    </w:p>
    <w:p w:rsidR="005E38B1" w:rsidRPr="006341D4" w:rsidRDefault="00A31A9C">
      <w:pPr>
        <w:spacing w:line="290" w:lineRule="exact"/>
        <w:rPr>
          <w:rFonts w:eastAsia="Times New Roman"/>
          <w:strike/>
          <w:color w:val="FF0000"/>
          <w:sz w:val="24"/>
          <w:szCs w:val="24"/>
        </w:rPr>
      </w:pPr>
      <w:r>
        <w:rPr>
          <w:color w:val="FF0000"/>
          <w:sz w:val="20"/>
          <w:szCs w:val="20"/>
        </w:rPr>
        <w:t>(** Amended vide Notification no.28/2017 Dt. 22/09/2017)</w:t>
      </w:r>
    </w:p>
    <w:p w:rsidR="005E38B1" w:rsidRDefault="00BE31C1">
      <w:pPr>
        <w:numPr>
          <w:ilvl w:val="0"/>
          <w:numId w:val="1"/>
        </w:numPr>
        <w:tabs>
          <w:tab w:val="left" w:pos="571"/>
        </w:tabs>
        <w:spacing w:line="236" w:lineRule="auto"/>
        <w:ind w:left="120" w:right="60"/>
        <w:jc w:val="both"/>
        <w:rPr>
          <w:rFonts w:eastAsia="Times New Roman"/>
          <w:sz w:val="24"/>
          <w:szCs w:val="24"/>
        </w:rPr>
      </w:pPr>
      <w:r>
        <w:rPr>
          <w:rFonts w:eastAsia="Times New Roman"/>
          <w:sz w:val="24"/>
          <w:szCs w:val="24"/>
        </w:rPr>
        <w:lastRenderedPageBreak/>
        <w:t>“Tariff item”, “sub-heading” “heading” and “Chapter” shall mean respectively a tariff item, heading, sub-heading and Chapter as specified in the First Schedule to the Customs Tariff Act, 1975 (51 of 1975).</w:t>
      </w:r>
    </w:p>
    <w:p w:rsidR="005E38B1" w:rsidRDefault="005E38B1">
      <w:pPr>
        <w:spacing w:line="3" w:lineRule="exact"/>
        <w:rPr>
          <w:sz w:val="20"/>
          <w:szCs w:val="20"/>
        </w:rPr>
      </w:pPr>
      <w:bookmarkStart w:id="7" w:name="page8"/>
      <w:bookmarkEnd w:id="7"/>
    </w:p>
    <w:p w:rsidR="005E38B1" w:rsidRDefault="00BE31C1">
      <w:pPr>
        <w:numPr>
          <w:ilvl w:val="0"/>
          <w:numId w:val="2"/>
        </w:numPr>
        <w:tabs>
          <w:tab w:val="left" w:pos="444"/>
        </w:tabs>
        <w:spacing w:line="236" w:lineRule="auto"/>
        <w:ind w:right="6"/>
        <w:jc w:val="both"/>
        <w:rPr>
          <w:rFonts w:eastAsia="Times New Roman"/>
          <w:sz w:val="24"/>
          <w:szCs w:val="24"/>
        </w:rPr>
      </w:pPr>
      <w:r>
        <w:rPr>
          <w:rFonts w:eastAsia="Times New Roman"/>
          <w:sz w:val="24"/>
          <w:szCs w:val="24"/>
        </w:rPr>
        <w:t>The rules for the interpretation of the First Schedule to the said Customs Tariff Act, 1975, including the Section and Chapter Notes and the General Explanatory Notes of the First Schedule shall, so far as may be, apply to the interpretation of this notification.</w:t>
      </w:r>
    </w:p>
    <w:p w:rsidR="003A156B" w:rsidRPr="00E71F7F" w:rsidRDefault="003A156B" w:rsidP="003A156B">
      <w:pPr>
        <w:numPr>
          <w:ilvl w:val="0"/>
          <w:numId w:val="2"/>
        </w:numPr>
        <w:tabs>
          <w:tab w:val="left" w:pos="444"/>
        </w:tabs>
        <w:spacing w:line="236" w:lineRule="auto"/>
        <w:ind w:right="6"/>
        <w:jc w:val="both"/>
        <w:rPr>
          <w:rFonts w:eastAsia="Times New Roman"/>
          <w:sz w:val="24"/>
          <w:szCs w:val="24"/>
        </w:rPr>
      </w:pPr>
      <w:r w:rsidRPr="00E71F7F">
        <w:rPr>
          <w:rFonts w:eastAsia="Times New Roman"/>
          <w:sz w:val="24"/>
          <w:szCs w:val="24"/>
        </w:rPr>
        <w:t xml:space="preserve"> The phrase “Government Entity” shall mean an authority or a board or any other body including a society, trust, corporation, which is: (a) set up by an Act of Parliament or State Legislature; or (b) established by any Government, with 90 percent or more participation by way of equity or control, to carry out a function entrusted by the Central Government, State government, Union </w:t>
      </w:r>
      <w:r w:rsidR="00E71F7F">
        <w:rPr>
          <w:rFonts w:eastAsia="Times New Roman"/>
          <w:sz w:val="24"/>
          <w:szCs w:val="24"/>
        </w:rPr>
        <w:t>territory or a local authority</w:t>
      </w:r>
      <w:r w:rsidRPr="00E71F7F">
        <w:rPr>
          <w:rFonts w:eastAsia="Times New Roman"/>
          <w:sz w:val="24"/>
          <w:szCs w:val="24"/>
        </w:rPr>
        <w:t>.</w:t>
      </w:r>
    </w:p>
    <w:p w:rsidR="005E38B1" w:rsidRDefault="005E38B1">
      <w:pPr>
        <w:spacing w:line="270" w:lineRule="exact"/>
        <w:rPr>
          <w:sz w:val="20"/>
          <w:szCs w:val="20"/>
        </w:rPr>
      </w:pPr>
    </w:p>
    <w:p w:rsidR="006341D4" w:rsidRPr="006341D4" w:rsidRDefault="006341D4" w:rsidP="006341D4">
      <w:pPr>
        <w:pStyle w:val="BodyText"/>
        <w:spacing w:before="205"/>
        <w:ind w:left="2903" w:right="3405"/>
        <w:jc w:val="center"/>
        <w:rPr>
          <w:color w:val="FF0000"/>
        </w:rPr>
      </w:pPr>
      <w:r>
        <w:rPr>
          <w:color w:val="FF0000"/>
        </w:rPr>
        <w:t>**</w:t>
      </w:r>
      <w:r w:rsidR="00A31A9C">
        <w:rPr>
          <w:color w:val="FF0000"/>
        </w:rPr>
        <w:t>[</w:t>
      </w:r>
      <w:r w:rsidRPr="006341D4">
        <w:rPr>
          <w:color w:val="FF0000"/>
        </w:rPr>
        <w:t>ANNEXURE  I</w:t>
      </w:r>
    </w:p>
    <w:p w:rsidR="006341D4" w:rsidRPr="006341D4" w:rsidRDefault="006341D4" w:rsidP="006341D4">
      <w:pPr>
        <w:pStyle w:val="BodyText"/>
        <w:spacing w:before="204"/>
        <w:ind w:left="942"/>
        <w:rPr>
          <w:color w:val="FF0000"/>
        </w:rPr>
      </w:pPr>
      <w:r w:rsidRPr="006341D4">
        <w:rPr>
          <w:color w:val="FF0000"/>
        </w:rPr>
        <w:t>For foregoing an actionable claim or enforceable right on a brand name,-</w:t>
      </w:r>
    </w:p>
    <w:p w:rsidR="006341D4" w:rsidRPr="006341D4" w:rsidRDefault="006341D4" w:rsidP="006341D4">
      <w:pPr>
        <w:pStyle w:val="ListParagraph"/>
        <w:widowControl w:val="0"/>
        <w:numPr>
          <w:ilvl w:val="0"/>
          <w:numId w:val="24"/>
        </w:numPr>
        <w:tabs>
          <w:tab w:val="left" w:pos="1317"/>
        </w:tabs>
        <w:autoSpaceDE w:val="0"/>
        <w:autoSpaceDN w:val="0"/>
        <w:spacing w:before="190" w:line="244" w:lineRule="auto"/>
        <w:ind w:right="123" w:firstLine="0"/>
        <w:contextualSpacing w:val="0"/>
        <w:jc w:val="both"/>
        <w:rPr>
          <w:color w:val="FF0000"/>
          <w:sz w:val="24"/>
        </w:rPr>
      </w:pPr>
      <w:r w:rsidRPr="006341D4">
        <w:rPr>
          <w:color w:val="FF0000"/>
          <w:spacing w:val="-8"/>
          <w:sz w:val="24"/>
        </w:rPr>
        <w:t xml:space="preserve">the </w:t>
      </w:r>
      <w:r w:rsidRPr="006341D4">
        <w:rPr>
          <w:color w:val="FF0000"/>
          <w:spacing w:val="-2"/>
          <w:sz w:val="24"/>
        </w:rPr>
        <w:t xml:space="preserve">person </w:t>
      </w:r>
      <w:r w:rsidRPr="006341D4">
        <w:rPr>
          <w:color w:val="FF0000"/>
          <w:spacing w:val="-8"/>
          <w:sz w:val="24"/>
        </w:rPr>
        <w:t xml:space="preserve">undertaking </w:t>
      </w:r>
      <w:r w:rsidRPr="006341D4">
        <w:rPr>
          <w:color w:val="FF0000"/>
          <w:spacing w:val="-6"/>
          <w:sz w:val="24"/>
        </w:rPr>
        <w:t xml:space="preserve">packing </w:t>
      </w:r>
      <w:r w:rsidRPr="006341D4">
        <w:rPr>
          <w:color w:val="FF0000"/>
          <w:sz w:val="24"/>
        </w:rPr>
        <w:t xml:space="preserve">of </w:t>
      </w:r>
      <w:r w:rsidRPr="006341D4">
        <w:rPr>
          <w:color w:val="FF0000"/>
          <w:spacing w:val="-6"/>
          <w:sz w:val="24"/>
        </w:rPr>
        <w:t xml:space="preserve">such </w:t>
      </w:r>
      <w:r w:rsidRPr="006341D4">
        <w:rPr>
          <w:color w:val="FF0000"/>
          <w:spacing w:val="-4"/>
          <w:sz w:val="24"/>
        </w:rPr>
        <w:t xml:space="preserve">goods </w:t>
      </w:r>
      <w:r w:rsidRPr="006341D4">
        <w:rPr>
          <w:color w:val="FF0000"/>
          <w:spacing w:val="-11"/>
          <w:sz w:val="24"/>
        </w:rPr>
        <w:t xml:space="preserve">in </w:t>
      </w:r>
      <w:r w:rsidRPr="006341D4">
        <w:rPr>
          <w:color w:val="FF0000"/>
          <w:spacing w:val="-14"/>
          <w:sz w:val="24"/>
        </w:rPr>
        <w:t xml:space="preserve">unit </w:t>
      </w:r>
      <w:r w:rsidRPr="006341D4">
        <w:rPr>
          <w:color w:val="FF0000"/>
          <w:spacing w:val="-8"/>
          <w:sz w:val="24"/>
        </w:rPr>
        <w:t xml:space="preserve">containers </w:t>
      </w:r>
      <w:r w:rsidRPr="006341D4">
        <w:rPr>
          <w:color w:val="FF0000"/>
          <w:spacing w:val="-10"/>
          <w:sz w:val="24"/>
        </w:rPr>
        <w:t xml:space="preserve">which  </w:t>
      </w:r>
      <w:r w:rsidRPr="006341D4">
        <w:rPr>
          <w:color w:val="FF0000"/>
          <w:sz w:val="24"/>
        </w:rPr>
        <w:t xml:space="preserve">bears a  </w:t>
      </w:r>
      <w:r w:rsidRPr="006341D4">
        <w:rPr>
          <w:color w:val="FF0000"/>
          <w:spacing w:val="-5"/>
          <w:sz w:val="24"/>
        </w:rPr>
        <w:t xml:space="preserve">brand  </w:t>
      </w:r>
      <w:r w:rsidRPr="006341D4">
        <w:rPr>
          <w:color w:val="FF0000"/>
          <w:spacing w:val="-10"/>
          <w:sz w:val="24"/>
        </w:rPr>
        <w:t xml:space="preserve">name </w:t>
      </w:r>
      <w:r w:rsidRPr="006341D4">
        <w:rPr>
          <w:color w:val="FF0000"/>
          <w:spacing w:val="-9"/>
          <w:sz w:val="24"/>
        </w:rPr>
        <w:t xml:space="preserve">shall  </w:t>
      </w:r>
      <w:r w:rsidRPr="006341D4">
        <w:rPr>
          <w:color w:val="FF0000"/>
          <w:spacing w:val="-16"/>
          <w:sz w:val="24"/>
        </w:rPr>
        <w:t xml:space="preserve">file  </w:t>
      </w:r>
      <w:r w:rsidRPr="006341D4">
        <w:rPr>
          <w:color w:val="FF0000"/>
          <w:sz w:val="24"/>
        </w:rPr>
        <w:t xml:space="preserve">an  </w:t>
      </w:r>
      <w:r w:rsidRPr="006341D4">
        <w:rPr>
          <w:color w:val="FF0000"/>
          <w:spacing w:val="-12"/>
          <w:sz w:val="24"/>
        </w:rPr>
        <w:t>affidavit</w:t>
      </w:r>
      <w:r w:rsidRPr="006341D4">
        <w:rPr>
          <w:color w:val="FF0000"/>
          <w:spacing w:val="36"/>
          <w:sz w:val="24"/>
        </w:rPr>
        <w:t xml:space="preserve"> </w:t>
      </w:r>
      <w:r w:rsidRPr="006341D4">
        <w:rPr>
          <w:color w:val="FF0000"/>
          <w:spacing w:val="-4"/>
          <w:sz w:val="24"/>
        </w:rPr>
        <w:t xml:space="preserve">to </w:t>
      </w:r>
      <w:r w:rsidRPr="006341D4">
        <w:rPr>
          <w:color w:val="FF0000"/>
          <w:spacing w:val="52"/>
          <w:sz w:val="24"/>
        </w:rPr>
        <w:t xml:space="preserve"> </w:t>
      </w:r>
      <w:r w:rsidRPr="006341D4">
        <w:rPr>
          <w:color w:val="FF0000"/>
          <w:spacing w:val="-7"/>
          <w:sz w:val="24"/>
        </w:rPr>
        <w:t>that</w:t>
      </w:r>
      <w:r w:rsidRPr="006341D4">
        <w:rPr>
          <w:color w:val="FF0000"/>
          <w:spacing w:val="46"/>
          <w:sz w:val="24"/>
        </w:rPr>
        <w:t xml:space="preserve"> </w:t>
      </w:r>
      <w:r w:rsidRPr="006341D4">
        <w:rPr>
          <w:color w:val="FF0000"/>
          <w:spacing w:val="-8"/>
          <w:sz w:val="24"/>
        </w:rPr>
        <w:t xml:space="preserve">effect  </w:t>
      </w:r>
      <w:r w:rsidRPr="006341D4">
        <w:rPr>
          <w:color w:val="FF0000"/>
          <w:spacing w:val="-10"/>
          <w:sz w:val="24"/>
        </w:rPr>
        <w:t xml:space="preserve">with  </w:t>
      </w:r>
      <w:r w:rsidRPr="006341D4">
        <w:rPr>
          <w:color w:val="FF0000"/>
          <w:spacing w:val="-8"/>
          <w:sz w:val="24"/>
        </w:rPr>
        <w:t xml:space="preserve">the  </w:t>
      </w:r>
      <w:r w:rsidRPr="006341D4">
        <w:rPr>
          <w:b/>
          <w:color w:val="FF0000"/>
          <w:spacing w:val="-7"/>
          <w:sz w:val="24"/>
        </w:rPr>
        <w:t xml:space="preserve">jurisdictional  </w:t>
      </w:r>
      <w:r w:rsidRPr="006341D4">
        <w:rPr>
          <w:b/>
          <w:color w:val="FF0000"/>
          <w:spacing w:val="-3"/>
          <w:sz w:val="24"/>
        </w:rPr>
        <w:t xml:space="preserve">commissioner  </w:t>
      </w:r>
      <w:r w:rsidRPr="006341D4">
        <w:rPr>
          <w:b/>
          <w:color w:val="FF0000"/>
          <w:sz w:val="24"/>
        </w:rPr>
        <w:t xml:space="preserve">of </w:t>
      </w:r>
      <w:r w:rsidRPr="006341D4">
        <w:rPr>
          <w:b/>
          <w:color w:val="FF0000"/>
          <w:spacing w:val="-5"/>
          <w:sz w:val="24"/>
        </w:rPr>
        <w:t xml:space="preserve">Central </w:t>
      </w:r>
      <w:r w:rsidRPr="006341D4">
        <w:rPr>
          <w:b/>
          <w:color w:val="FF0000"/>
          <w:sz w:val="24"/>
        </w:rPr>
        <w:t xml:space="preserve">tax </w:t>
      </w:r>
      <w:r w:rsidRPr="006341D4">
        <w:rPr>
          <w:color w:val="FF0000"/>
          <w:spacing w:val="-7"/>
          <w:sz w:val="24"/>
        </w:rPr>
        <w:t xml:space="preserve">that </w:t>
      </w:r>
      <w:r w:rsidRPr="006341D4">
        <w:rPr>
          <w:color w:val="FF0000"/>
          <w:spacing w:val="-8"/>
          <w:sz w:val="24"/>
        </w:rPr>
        <w:t xml:space="preserve">he  </w:t>
      </w:r>
      <w:r w:rsidRPr="006341D4">
        <w:rPr>
          <w:color w:val="FF0000"/>
          <w:spacing w:val="-11"/>
          <w:sz w:val="24"/>
        </w:rPr>
        <w:t xml:space="preserve">is  </w:t>
      </w:r>
      <w:r w:rsidRPr="006341D4">
        <w:rPr>
          <w:color w:val="FF0000"/>
          <w:spacing w:val="-12"/>
          <w:sz w:val="24"/>
        </w:rPr>
        <w:t>voluntarily</w:t>
      </w:r>
      <w:r w:rsidRPr="006341D4">
        <w:rPr>
          <w:color w:val="FF0000"/>
          <w:spacing w:val="36"/>
          <w:sz w:val="24"/>
        </w:rPr>
        <w:t xml:space="preserve"> </w:t>
      </w:r>
      <w:r w:rsidRPr="006341D4">
        <w:rPr>
          <w:color w:val="FF0000"/>
          <w:spacing w:val="-10"/>
          <w:sz w:val="24"/>
        </w:rPr>
        <w:t>foregoing</w:t>
      </w:r>
      <w:r w:rsidRPr="006341D4">
        <w:rPr>
          <w:color w:val="FF0000"/>
          <w:spacing w:val="40"/>
          <w:sz w:val="24"/>
        </w:rPr>
        <w:t xml:space="preserve"> </w:t>
      </w:r>
      <w:r w:rsidRPr="006341D4">
        <w:rPr>
          <w:color w:val="FF0000"/>
          <w:spacing w:val="-13"/>
          <w:sz w:val="24"/>
        </w:rPr>
        <w:t xml:space="preserve">his  </w:t>
      </w:r>
      <w:r w:rsidRPr="006341D4">
        <w:rPr>
          <w:color w:val="FF0000"/>
          <w:spacing w:val="-8"/>
          <w:sz w:val="24"/>
        </w:rPr>
        <w:t xml:space="preserve">actionable  </w:t>
      </w:r>
      <w:r w:rsidRPr="006341D4">
        <w:rPr>
          <w:color w:val="FF0000"/>
          <w:spacing w:val="-10"/>
          <w:sz w:val="24"/>
        </w:rPr>
        <w:t xml:space="preserve">claim  </w:t>
      </w:r>
      <w:r w:rsidRPr="006341D4">
        <w:rPr>
          <w:color w:val="FF0000"/>
          <w:sz w:val="24"/>
        </w:rPr>
        <w:t xml:space="preserve">or  </w:t>
      </w:r>
      <w:r w:rsidRPr="006341D4">
        <w:rPr>
          <w:color w:val="FF0000"/>
          <w:spacing w:val="-7"/>
          <w:sz w:val="24"/>
        </w:rPr>
        <w:t xml:space="preserve">enforceable  </w:t>
      </w:r>
      <w:r w:rsidRPr="006341D4">
        <w:rPr>
          <w:color w:val="FF0000"/>
          <w:spacing w:val="-12"/>
          <w:sz w:val="24"/>
        </w:rPr>
        <w:t xml:space="preserve">right  </w:t>
      </w:r>
      <w:r w:rsidRPr="006341D4">
        <w:rPr>
          <w:color w:val="FF0000"/>
          <w:sz w:val="24"/>
        </w:rPr>
        <w:t xml:space="preserve">on </w:t>
      </w:r>
      <w:r w:rsidRPr="006341D4">
        <w:rPr>
          <w:color w:val="FF0000"/>
          <w:spacing w:val="-6"/>
          <w:sz w:val="24"/>
        </w:rPr>
        <w:t xml:space="preserve">such </w:t>
      </w:r>
      <w:r w:rsidRPr="006341D4">
        <w:rPr>
          <w:color w:val="FF0000"/>
          <w:spacing w:val="-5"/>
          <w:sz w:val="24"/>
        </w:rPr>
        <w:t xml:space="preserve">brand </w:t>
      </w:r>
      <w:r w:rsidRPr="006341D4">
        <w:rPr>
          <w:color w:val="FF0000"/>
          <w:spacing w:val="-10"/>
          <w:sz w:val="24"/>
        </w:rPr>
        <w:t xml:space="preserve">name </w:t>
      </w:r>
      <w:r w:rsidRPr="006341D4">
        <w:rPr>
          <w:color w:val="FF0000"/>
          <w:sz w:val="24"/>
        </w:rPr>
        <w:t xml:space="preserve">as </w:t>
      </w:r>
      <w:r w:rsidRPr="006341D4">
        <w:rPr>
          <w:color w:val="FF0000"/>
          <w:spacing w:val="-9"/>
          <w:sz w:val="24"/>
        </w:rPr>
        <w:t xml:space="preserve">defined </w:t>
      </w:r>
      <w:r w:rsidRPr="006341D4">
        <w:rPr>
          <w:color w:val="FF0000"/>
          <w:spacing w:val="-11"/>
          <w:sz w:val="24"/>
        </w:rPr>
        <w:t xml:space="preserve">in </w:t>
      </w:r>
      <w:r w:rsidRPr="006341D4">
        <w:rPr>
          <w:color w:val="FF0000"/>
          <w:spacing w:val="-5"/>
          <w:sz w:val="24"/>
        </w:rPr>
        <w:t xml:space="preserve">Explanation </w:t>
      </w:r>
      <w:r w:rsidRPr="006341D4">
        <w:rPr>
          <w:color w:val="FF0000"/>
          <w:spacing w:val="-8"/>
          <w:sz w:val="24"/>
        </w:rPr>
        <w:t>(ii)(a);</w:t>
      </w:r>
      <w:r w:rsidRPr="006341D4">
        <w:rPr>
          <w:color w:val="FF0000"/>
          <w:spacing w:val="3"/>
          <w:sz w:val="24"/>
        </w:rPr>
        <w:t xml:space="preserve"> </w:t>
      </w:r>
      <w:r w:rsidRPr="006341D4">
        <w:rPr>
          <w:color w:val="FF0000"/>
          <w:spacing w:val="-6"/>
          <w:sz w:val="24"/>
        </w:rPr>
        <w:t>and</w:t>
      </w:r>
    </w:p>
    <w:p w:rsidR="006341D4" w:rsidRPr="00A31A9C" w:rsidRDefault="006341D4" w:rsidP="006341D4">
      <w:pPr>
        <w:pStyle w:val="ListParagraph"/>
        <w:widowControl w:val="0"/>
        <w:numPr>
          <w:ilvl w:val="0"/>
          <w:numId w:val="24"/>
        </w:numPr>
        <w:tabs>
          <w:tab w:val="left" w:pos="1332"/>
        </w:tabs>
        <w:autoSpaceDE w:val="0"/>
        <w:autoSpaceDN w:val="0"/>
        <w:spacing w:before="180" w:line="242" w:lineRule="auto"/>
        <w:ind w:right="118" w:firstLine="0"/>
        <w:contextualSpacing w:val="0"/>
        <w:jc w:val="both"/>
        <w:rPr>
          <w:color w:val="FF0000"/>
          <w:sz w:val="24"/>
        </w:rPr>
      </w:pPr>
      <w:r w:rsidRPr="006341D4">
        <w:rPr>
          <w:color w:val="FF0000"/>
          <w:spacing w:val="-8"/>
          <w:sz w:val="24"/>
        </w:rPr>
        <w:t xml:space="preserve">the </w:t>
      </w:r>
      <w:r w:rsidRPr="006341D4">
        <w:rPr>
          <w:color w:val="FF0000"/>
          <w:spacing w:val="-2"/>
          <w:sz w:val="24"/>
        </w:rPr>
        <w:t xml:space="preserve">person </w:t>
      </w:r>
      <w:r w:rsidRPr="006341D4">
        <w:rPr>
          <w:color w:val="FF0000"/>
          <w:spacing w:val="-8"/>
          <w:sz w:val="24"/>
        </w:rPr>
        <w:t xml:space="preserve">undertaking </w:t>
      </w:r>
      <w:r w:rsidRPr="006341D4">
        <w:rPr>
          <w:color w:val="FF0000"/>
          <w:spacing w:val="-6"/>
          <w:sz w:val="24"/>
        </w:rPr>
        <w:t xml:space="preserve">packing </w:t>
      </w:r>
      <w:r w:rsidRPr="006341D4">
        <w:rPr>
          <w:color w:val="FF0000"/>
          <w:sz w:val="24"/>
        </w:rPr>
        <w:t xml:space="preserve">of </w:t>
      </w:r>
      <w:r w:rsidRPr="006341D4">
        <w:rPr>
          <w:color w:val="FF0000"/>
          <w:spacing w:val="-6"/>
          <w:sz w:val="24"/>
        </w:rPr>
        <w:t xml:space="preserve">such </w:t>
      </w:r>
      <w:r w:rsidRPr="006341D4">
        <w:rPr>
          <w:color w:val="FF0000"/>
          <w:spacing w:val="-4"/>
          <w:sz w:val="24"/>
        </w:rPr>
        <w:t xml:space="preserve">goods </w:t>
      </w:r>
      <w:r w:rsidRPr="006341D4">
        <w:rPr>
          <w:color w:val="FF0000"/>
          <w:spacing w:val="-11"/>
          <w:sz w:val="24"/>
        </w:rPr>
        <w:t xml:space="preserve">in </w:t>
      </w:r>
      <w:r w:rsidRPr="006341D4">
        <w:rPr>
          <w:color w:val="FF0000"/>
          <w:spacing w:val="-14"/>
          <w:sz w:val="24"/>
        </w:rPr>
        <w:t xml:space="preserve">unit  </w:t>
      </w:r>
      <w:r w:rsidRPr="006341D4">
        <w:rPr>
          <w:color w:val="FF0000"/>
          <w:spacing w:val="-8"/>
          <w:sz w:val="24"/>
        </w:rPr>
        <w:t xml:space="preserve">containers  </w:t>
      </w:r>
      <w:r w:rsidRPr="006341D4">
        <w:rPr>
          <w:color w:val="FF0000"/>
          <w:spacing w:val="-10"/>
          <w:sz w:val="24"/>
        </w:rPr>
        <w:t xml:space="preserve">which  </w:t>
      </w:r>
      <w:r w:rsidRPr="006341D4">
        <w:rPr>
          <w:color w:val="FF0000"/>
          <w:sz w:val="24"/>
        </w:rPr>
        <w:t xml:space="preserve">bear  a  </w:t>
      </w:r>
      <w:r w:rsidRPr="006341D4">
        <w:rPr>
          <w:color w:val="FF0000"/>
          <w:spacing w:val="-5"/>
          <w:sz w:val="24"/>
        </w:rPr>
        <w:t xml:space="preserve">brand </w:t>
      </w:r>
      <w:r w:rsidRPr="006341D4">
        <w:rPr>
          <w:color w:val="FF0000"/>
          <w:spacing w:val="-10"/>
          <w:sz w:val="24"/>
        </w:rPr>
        <w:t xml:space="preserve">name  </w:t>
      </w:r>
      <w:r w:rsidRPr="006341D4">
        <w:rPr>
          <w:color w:val="FF0000"/>
          <w:spacing w:val="-11"/>
          <w:sz w:val="24"/>
        </w:rPr>
        <w:t xml:space="preserve">shall,  </w:t>
      </w:r>
      <w:r w:rsidRPr="006341D4">
        <w:rPr>
          <w:color w:val="FF0000"/>
          <w:sz w:val="24"/>
        </w:rPr>
        <w:t xml:space="preserve">on  each  </w:t>
      </w:r>
      <w:r w:rsidRPr="006341D4">
        <w:rPr>
          <w:color w:val="FF0000"/>
          <w:spacing w:val="-6"/>
          <w:sz w:val="24"/>
        </w:rPr>
        <w:t xml:space="preserve">such  </w:t>
      </w:r>
      <w:r w:rsidRPr="006341D4">
        <w:rPr>
          <w:color w:val="FF0000"/>
          <w:spacing w:val="-14"/>
          <w:sz w:val="24"/>
        </w:rPr>
        <w:t xml:space="preserve">unit  </w:t>
      </w:r>
      <w:r w:rsidRPr="006341D4">
        <w:rPr>
          <w:color w:val="FF0000"/>
          <w:spacing w:val="-7"/>
          <w:sz w:val="24"/>
        </w:rPr>
        <w:t>containers,</w:t>
      </w:r>
      <w:r w:rsidRPr="006341D4">
        <w:rPr>
          <w:color w:val="FF0000"/>
          <w:spacing w:val="46"/>
          <w:sz w:val="24"/>
        </w:rPr>
        <w:t xml:space="preserve"> </w:t>
      </w:r>
      <w:r w:rsidRPr="006341D4">
        <w:rPr>
          <w:color w:val="FF0000"/>
          <w:spacing w:val="-8"/>
          <w:sz w:val="24"/>
        </w:rPr>
        <w:t>clearly</w:t>
      </w:r>
      <w:r w:rsidRPr="006341D4">
        <w:rPr>
          <w:color w:val="FF0000"/>
          <w:spacing w:val="44"/>
          <w:sz w:val="24"/>
        </w:rPr>
        <w:t xml:space="preserve"> </w:t>
      </w:r>
      <w:r w:rsidRPr="006341D4">
        <w:rPr>
          <w:color w:val="FF0000"/>
          <w:spacing w:val="-9"/>
          <w:sz w:val="24"/>
        </w:rPr>
        <w:t>print</w:t>
      </w:r>
      <w:r w:rsidRPr="006341D4">
        <w:rPr>
          <w:color w:val="FF0000"/>
          <w:spacing w:val="42"/>
          <w:sz w:val="24"/>
        </w:rPr>
        <w:t xml:space="preserve"> </w:t>
      </w:r>
      <w:r w:rsidRPr="006341D4">
        <w:rPr>
          <w:color w:val="FF0000"/>
          <w:spacing w:val="-11"/>
          <w:sz w:val="24"/>
        </w:rPr>
        <w:t>in</w:t>
      </w:r>
      <w:r w:rsidRPr="006341D4">
        <w:rPr>
          <w:color w:val="FF0000"/>
          <w:spacing w:val="38"/>
          <w:sz w:val="24"/>
        </w:rPr>
        <w:t xml:space="preserve"> </w:t>
      </w:r>
      <w:r w:rsidRPr="006341D4">
        <w:rPr>
          <w:color w:val="FF0000"/>
          <w:spacing w:val="-12"/>
          <w:sz w:val="24"/>
        </w:rPr>
        <w:t>indelible</w:t>
      </w:r>
      <w:r w:rsidRPr="006341D4">
        <w:rPr>
          <w:color w:val="FF0000"/>
          <w:spacing w:val="36"/>
          <w:sz w:val="24"/>
        </w:rPr>
        <w:t xml:space="preserve"> </w:t>
      </w:r>
      <w:r w:rsidRPr="006341D4">
        <w:rPr>
          <w:color w:val="FF0000"/>
          <w:spacing w:val="-10"/>
          <w:sz w:val="24"/>
        </w:rPr>
        <w:t xml:space="preserve">ink, </w:t>
      </w:r>
      <w:r w:rsidRPr="006341D4">
        <w:rPr>
          <w:color w:val="FF0000"/>
          <w:spacing w:val="40"/>
          <w:sz w:val="24"/>
        </w:rPr>
        <w:t xml:space="preserve"> </w:t>
      </w:r>
      <w:r w:rsidRPr="006341D4">
        <w:rPr>
          <w:color w:val="FF0000"/>
          <w:sz w:val="24"/>
        </w:rPr>
        <w:t>both</w:t>
      </w:r>
      <w:r w:rsidRPr="006341D4">
        <w:rPr>
          <w:color w:val="FF0000"/>
          <w:spacing w:val="60"/>
          <w:sz w:val="24"/>
        </w:rPr>
        <w:t xml:space="preserve"> </w:t>
      </w:r>
      <w:r w:rsidRPr="006341D4">
        <w:rPr>
          <w:color w:val="FF0000"/>
          <w:spacing w:val="-11"/>
          <w:sz w:val="24"/>
        </w:rPr>
        <w:t>in</w:t>
      </w:r>
      <w:r w:rsidRPr="006341D4">
        <w:rPr>
          <w:color w:val="FF0000"/>
          <w:spacing w:val="38"/>
          <w:sz w:val="24"/>
        </w:rPr>
        <w:t xml:space="preserve"> </w:t>
      </w:r>
      <w:r w:rsidRPr="006341D4">
        <w:rPr>
          <w:color w:val="FF0000"/>
          <w:spacing w:val="-14"/>
          <w:sz w:val="24"/>
        </w:rPr>
        <w:t>English</w:t>
      </w:r>
      <w:r w:rsidRPr="006341D4">
        <w:rPr>
          <w:color w:val="FF0000"/>
          <w:spacing w:val="32"/>
          <w:sz w:val="24"/>
        </w:rPr>
        <w:t xml:space="preserve"> </w:t>
      </w:r>
      <w:r w:rsidRPr="006341D4">
        <w:rPr>
          <w:color w:val="FF0000"/>
          <w:spacing w:val="-6"/>
          <w:sz w:val="24"/>
        </w:rPr>
        <w:t xml:space="preserve">and </w:t>
      </w:r>
      <w:r w:rsidRPr="006341D4">
        <w:rPr>
          <w:color w:val="FF0000"/>
          <w:spacing w:val="-8"/>
          <w:sz w:val="24"/>
        </w:rPr>
        <w:t xml:space="preserve">the </w:t>
      </w:r>
      <w:r w:rsidRPr="006341D4">
        <w:rPr>
          <w:color w:val="FF0000"/>
          <w:spacing w:val="-6"/>
          <w:sz w:val="24"/>
        </w:rPr>
        <w:t xml:space="preserve">local </w:t>
      </w:r>
      <w:r w:rsidRPr="006341D4">
        <w:rPr>
          <w:color w:val="FF0000"/>
          <w:spacing w:val="-11"/>
          <w:sz w:val="24"/>
        </w:rPr>
        <w:t xml:space="preserve">language, </w:t>
      </w:r>
      <w:r w:rsidRPr="006341D4">
        <w:rPr>
          <w:color w:val="FF0000"/>
          <w:spacing w:val="-7"/>
          <w:sz w:val="24"/>
        </w:rPr>
        <w:t xml:space="preserve">that </w:t>
      </w:r>
      <w:r w:rsidRPr="006341D4">
        <w:rPr>
          <w:color w:val="FF0000"/>
          <w:spacing w:val="-11"/>
          <w:sz w:val="24"/>
        </w:rPr>
        <w:t xml:space="preserve">in </w:t>
      </w:r>
      <w:r w:rsidRPr="006341D4">
        <w:rPr>
          <w:color w:val="FF0000"/>
          <w:spacing w:val="-3"/>
          <w:sz w:val="24"/>
        </w:rPr>
        <w:t xml:space="preserve">respect </w:t>
      </w:r>
      <w:r w:rsidRPr="006341D4">
        <w:rPr>
          <w:color w:val="FF0000"/>
          <w:sz w:val="24"/>
        </w:rPr>
        <w:t xml:space="preserve">of </w:t>
      </w:r>
      <w:r w:rsidRPr="006341D4">
        <w:rPr>
          <w:color w:val="FF0000"/>
          <w:spacing w:val="-8"/>
          <w:sz w:val="24"/>
        </w:rPr>
        <w:t xml:space="preserve">the </w:t>
      </w:r>
      <w:r w:rsidRPr="006341D4">
        <w:rPr>
          <w:color w:val="FF0000"/>
          <w:spacing w:val="-5"/>
          <w:sz w:val="24"/>
        </w:rPr>
        <w:t xml:space="preserve">brand </w:t>
      </w:r>
      <w:r w:rsidRPr="006341D4">
        <w:rPr>
          <w:color w:val="FF0000"/>
          <w:spacing w:val="-10"/>
          <w:sz w:val="24"/>
        </w:rPr>
        <w:t xml:space="preserve">name </w:t>
      </w:r>
      <w:r w:rsidRPr="006341D4">
        <w:rPr>
          <w:color w:val="FF0000"/>
          <w:sz w:val="24"/>
        </w:rPr>
        <w:t xml:space="preserve">as </w:t>
      </w:r>
      <w:r w:rsidRPr="006341D4">
        <w:rPr>
          <w:color w:val="FF0000"/>
          <w:spacing w:val="-9"/>
          <w:sz w:val="24"/>
        </w:rPr>
        <w:t xml:space="preserve">defined  </w:t>
      </w:r>
      <w:r w:rsidRPr="006341D4">
        <w:rPr>
          <w:color w:val="FF0000"/>
          <w:spacing w:val="-11"/>
          <w:sz w:val="24"/>
        </w:rPr>
        <w:t xml:space="preserve">in  </w:t>
      </w:r>
      <w:r w:rsidRPr="006341D4">
        <w:rPr>
          <w:color w:val="FF0000"/>
          <w:spacing w:val="-9"/>
          <w:sz w:val="24"/>
        </w:rPr>
        <w:t xml:space="preserve">Explanation  </w:t>
      </w:r>
      <w:r w:rsidRPr="006341D4">
        <w:rPr>
          <w:color w:val="FF0000"/>
          <w:spacing w:val="-10"/>
          <w:sz w:val="24"/>
        </w:rPr>
        <w:t xml:space="preserve">(ii)(a) </w:t>
      </w:r>
      <w:r w:rsidRPr="006341D4">
        <w:rPr>
          <w:color w:val="FF0000"/>
          <w:spacing w:val="-8"/>
          <w:sz w:val="24"/>
        </w:rPr>
        <w:t xml:space="preserve">printed </w:t>
      </w:r>
      <w:r w:rsidRPr="006341D4">
        <w:rPr>
          <w:color w:val="FF0000"/>
          <w:sz w:val="24"/>
        </w:rPr>
        <w:t xml:space="preserve">on </w:t>
      </w:r>
      <w:r w:rsidRPr="006341D4">
        <w:rPr>
          <w:color w:val="FF0000"/>
          <w:spacing w:val="-8"/>
          <w:sz w:val="24"/>
        </w:rPr>
        <w:t xml:space="preserve">the </w:t>
      </w:r>
      <w:r w:rsidRPr="006341D4">
        <w:rPr>
          <w:color w:val="FF0000"/>
          <w:spacing w:val="-14"/>
          <w:sz w:val="24"/>
        </w:rPr>
        <w:t xml:space="preserve">unit </w:t>
      </w:r>
      <w:r w:rsidRPr="006341D4">
        <w:rPr>
          <w:color w:val="FF0000"/>
          <w:spacing w:val="-8"/>
          <w:sz w:val="24"/>
        </w:rPr>
        <w:t xml:space="preserve">containers he </w:t>
      </w:r>
      <w:r w:rsidRPr="006341D4">
        <w:rPr>
          <w:color w:val="FF0000"/>
          <w:spacing w:val="-6"/>
          <w:sz w:val="24"/>
        </w:rPr>
        <w:t xml:space="preserve">has </w:t>
      </w:r>
      <w:r w:rsidRPr="006341D4">
        <w:rPr>
          <w:color w:val="FF0000"/>
          <w:spacing w:val="-8"/>
          <w:sz w:val="24"/>
        </w:rPr>
        <w:t xml:space="preserve">foregone </w:t>
      </w:r>
      <w:r w:rsidRPr="006341D4">
        <w:rPr>
          <w:color w:val="FF0000"/>
          <w:spacing w:val="-13"/>
          <w:sz w:val="24"/>
        </w:rPr>
        <w:t xml:space="preserve">his </w:t>
      </w:r>
      <w:r w:rsidRPr="006341D4">
        <w:rPr>
          <w:color w:val="FF0000"/>
          <w:spacing w:val="-8"/>
          <w:sz w:val="24"/>
        </w:rPr>
        <w:t xml:space="preserve">actionable </w:t>
      </w:r>
      <w:r w:rsidRPr="006341D4">
        <w:rPr>
          <w:color w:val="FF0000"/>
          <w:spacing w:val="-10"/>
          <w:sz w:val="24"/>
        </w:rPr>
        <w:t xml:space="preserve">claim </w:t>
      </w:r>
      <w:r w:rsidRPr="006341D4">
        <w:rPr>
          <w:color w:val="FF0000"/>
          <w:sz w:val="24"/>
        </w:rPr>
        <w:t xml:space="preserve">or </w:t>
      </w:r>
      <w:r w:rsidRPr="006341D4">
        <w:rPr>
          <w:color w:val="FF0000"/>
          <w:spacing w:val="-7"/>
          <w:sz w:val="24"/>
        </w:rPr>
        <w:t xml:space="preserve">enforceable </w:t>
      </w:r>
      <w:r w:rsidRPr="006341D4">
        <w:rPr>
          <w:color w:val="FF0000"/>
          <w:spacing w:val="-12"/>
          <w:sz w:val="24"/>
        </w:rPr>
        <w:t xml:space="preserve">right </w:t>
      </w:r>
      <w:r w:rsidRPr="006341D4">
        <w:rPr>
          <w:color w:val="FF0000"/>
          <w:spacing w:val="-8"/>
          <w:sz w:val="24"/>
        </w:rPr>
        <w:t>voluntarily.</w:t>
      </w:r>
      <w:r w:rsidR="00A31A9C">
        <w:rPr>
          <w:color w:val="FF0000"/>
          <w:spacing w:val="-8"/>
          <w:sz w:val="24"/>
        </w:rPr>
        <w:t>]</w:t>
      </w:r>
    </w:p>
    <w:p w:rsidR="00A31A9C" w:rsidRPr="006341D4" w:rsidRDefault="00A31A9C" w:rsidP="00A31A9C">
      <w:pPr>
        <w:pStyle w:val="ListParagraph"/>
        <w:widowControl w:val="0"/>
        <w:tabs>
          <w:tab w:val="left" w:pos="1332"/>
        </w:tabs>
        <w:autoSpaceDE w:val="0"/>
        <w:autoSpaceDN w:val="0"/>
        <w:spacing w:before="180" w:line="242" w:lineRule="auto"/>
        <w:ind w:left="942" w:right="118"/>
        <w:contextualSpacing w:val="0"/>
        <w:jc w:val="both"/>
        <w:rPr>
          <w:color w:val="FF0000"/>
          <w:sz w:val="24"/>
        </w:rPr>
      </w:pPr>
      <w:r>
        <w:rPr>
          <w:color w:val="FF0000"/>
          <w:sz w:val="20"/>
        </w:rPr>
        <w:t>(** Amended vide Notification no.28/2017 Dt. 22/09/2017)</w:t>
      </w:r>
    </w:p>
    <w:p w:rsidR="005E38B1" w:rsidRDefault="003A156B">
      <w:pPr>
        <w:spacing w:line="341" w:lineRule="exact"/>
        <w:rPr>
          <w:color w:val="FF0000"/>
          <w:sz w:val="20"/>
          <w:szCs w:val="20"/>
        </w:rPr>
      </w:pPr>
      <w:r>
        <w:rPr>
          <w:color w:val="FF0000"/>
          <w:sz w:val="20"/>
          <w:szCs w:val="20"/>
        </w:rPr>
        <w:t>#</w:t>
      </w:r>
      <w:r w:rsidR="00A31A9C">
        <w:rPr>
          <w:color w:val="FF0000"/>
          <w:sz w:val="20"/>
          <w:szCs w:val="20"/>
        </w:rPr>
        <w:t>[</w:t>
      </w:r>
      <w:r w:rsidRPr="003A156B">
        <w:rPr>
          <w:color w:val="FF0000"/>
          <w:sz w:val="20"/>
          <w:szCs w:val="20"/>
        </w:rPr>
        <w:t>Provided that, if the person having an actionable claim or enforceable right on a brand name and the person undertaking packing of such goods in unit containers are two different persons, then the person having an actionable claim or enforceable right on a brand name shall file an affidavit to that effect with the jurisdictional Commissioner of Central tax of the person undertaking packing of such goods that he is voluntarily foregoing his actionable claim or enforceable right on such brand name as defined in Explanation (ii)(a); and he has authorised the person [undertaking packing of such goods in unit containers bearing said brand name] to print on such unit containers in indelible ink, both in English and the local language, that in respect of such brand name he [the person owning the brand name] is voluntarily foregoing the actionable claim or enforceable right voluntarily on such brand name</w:t>
      </w:r>
      <w:r w:rsidR="00394BA1">
        <w:rPr>
          <w:color w:val="FF0000"/>
          <w:sz w:val="20"/>
          <w:szCs w:val="20"/>
        </w:rPr>
        <w:t>.</w:t>
      </w:r>
      <w:r w:rsidR="00A31A9C">
        <w:rPr>
          <w:color w:val="FF0000"/>
          <w:sz w:val="20"/>
          <w:szCs w:val="20"/>
        </w:rPr>
        <w:t>]</w:t>
      </w:r>
    </w:p>
    <w:p w:rsidR="00A31A9C" w:rsidRDefault="00A31A9C" w:rsidP="00A31A9C">
      <w:pPr>
        <w:spacing w:line="266" w:lineRule="exact"/>
        <w:rPr>
          <w:color w:val="FF0000"/>
          <w:sz w:val="20"/>
          <w:szCs w:val="20"/>
        </w:rPr>
      </w:pPr>
      <w:r>
        <w:rPr>
          <w:color w:val="FF0000"/>
          <w:sz w:val="20"/>
          <w:szCs w:val="20"/>
        </w:rPr>
        <w:t>(</w:t>
      </w:r>
      <w:r w:rsidRPr="003A156B">
        <w:rPr>
          <w:color w:val="FF0000"/>
          <w:sz w:val="20"/>
          <w:szCs w:val="20"/>
        </w:rPr>
        <w:t># Amended vide Notification no 35/2017 Dt.13/10/2017</w:t>
      </w:r>
      <w:r>
        <w:rPr>
          <w:color w:val="FF0000"/>
          <w:sz w:val="20"/>
          <w:szCs w:val="20"/>
        </w:rPr>
        <w:t>)</w:t>
      </w:r>
    </w:p>
    <w:p w:rsidR="00A31A9C" w:rsidRDefault="00A31A9C" w:rsidP="006341D4">
      <w:pPr>
        <w:pStyle w:val="BodyText"/>
        <w:ind w:left="2870" w:right="3405"/>
        <w:jc w:val="center"/>
        <w:rPr>
          <w:color w:val="FF0000"/>
        </w:rPr>
      </w:pPr>
    </w:p>
    <w:p w:rsidR="006341D4" w:rsidRPr="006341D4" w:rsidRDefault="006341D4" w:rsidP="006341D4">
      <w:pPr>
        <w:pStyle w:val="BodyText"/>
        <w:ind w:left="2870" w:right="3405"/>
        <w:jc w:val="center"/>
        <w:rPr>
          <w:color w:val="FF0000"/>
        </w:rPr>
      </w:pPr>
      <w:r>
        <w:rPr>
          <w:color w:val="FF0000"/>
        </w:rPr>
        <w:t>**</w:t>
      </w:r>
      <w:r w:rsidRPr="006341D4">
        <w:rPr>
          <w:color w:val="FF0000"/>
        </w:rPr>
        <w:tab/>
      </w:r>
      <w:r w:rsidR="00A31A9C">
        <w:rPr>
          <w:color w:val="FF0000"/>
        </w:rPr>
        <w:t>[</w:t>
      </w:r>
      <w:r w:rsidRPr="006341D4">
        <w:rPr>
          <w:color w:val="FF0000"/>
        </w:rPr>
        <w:t>ANNEXURE II</w:t>
      </w:r>
    </w:p>
    <w:p w:rsidR="006341D4" w:rsidRPr="006341D4" w:rsidRDefault="006341D4" w:rsidP="006341D4">
      <w:pPr>
        <w:pStyle w:val="BodyText"/>
        <w:rPr>
          <w:color w:val="FF0000"/>
          <w:sz w:val="19"/>
        </w:rPr>
      </w:pPr>
    </w:p>
    <w:tbl>
      <w:tblPr>
        <w:tblW w:w="9359"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57"/>
        <w:gridCol w:w="791"/>
        <w:gridCol w:w="2039"/>
        <w:gridCol w:w="1132"/>
        <w:gridCol w:w="4240"/>
      </w:tblGrid>
      <w:tr w:rsidR="006341D4" w:rsidRPr="006341D4" w:rsidTr="00273358">
        <w:trPr>
          <w:trHeight w:val="480"/>
        </w:trPr>
        <w:tc>
          <w:tcPr>
            <w:tcW w:w="3987" w:type="dxa"/>
            <w:gridSpan w:val="3"/>
            <w:tcBorders>
              <w:right w:val="nil"/>
            </w:tcBorders>
          </w:tcPr>
          <w:p w:rsidR="006341D4" w:rsidRPr="006341D4" w:rsidRDefault="006341D4" w:rsidP="00B93981">
            <w:pPr>
              <w:pStyle w:val="TableParagraph"/>
              <w:ind w:left="2154" w:right="-72"/>
              <w:rPr>
                <w:b/>
                <w:color w:val="FF0000"/>
                <w:sz w:val="24"/>
              </w:rPr>
            </w:pPr>
            <w:r w:rsidRPr="006341D4">
              <w:rPr>
                <w:b/>
                <w:color w:val="FF0000"/>
                <w:sz w:val="24"/>
                <w:u w:val="thick"/>
              </w:rPr>
              <w:t xml:space="preserve">List of </w:t>
            </w:r>
            <w:r w:rsidRPr="006341D4">
              <w:rPr>
                <w:b/>
                <w:color w:val="FF0000"/>
                <w:spacing w:val="-6"/>
                <w:sz w:val="24"/>
                <w:u w:val="thick"/>
              </w:rPr>
              <w:t>indigenous</w:t>
            </w:r>
            <w:r w:rsidRPr="006341D4">
              <w:rPr>
                <w:b/>
                <w:color w:val="FF0000"/>
                <w:spacing w:val="-4"/>
                <w:sz w:val="24"/>
                <w:u w:val="thick"/>
              </w:rPr>
              <w:t xml:space="preserve"> </w:t>
            </w:r>
          </w:p>
        </w:tc>
        <w:tc>
          <w:tcPr>
            <w:tcW w:w="1132" w:type="dxa"/>
            <w:tcBorders>
              <w:left w:val="nil"/>
              <w:right w:val="nil"/>
            </w:tcBorders>
          </w:tcPr>
          <w:p w:rsidR="006341D4" w:rsidRPr="006341D4" w:rsidRDefault="006341D4" w:rsidP="00B93981">
            <w:pPr>
              <w:pStyle w:val="TableParagraph"/>
              <w:ind w:left="64" w:right="-72"/>
              <w:rPr>
                <w:b/>
                <w:color w:val="FF0000"/>
                <w:sz w:val="24"/>
              </w:rPr>
            </w:pPr>
            <w:r w:rsidRPr="006341D4">
              <w:rPr>
                <w:b/>
                <w:color w:val="FF0000"/>
                <w:spacing w:val="-10"/>
                <w:sz w:val="24"/>
                <w:u w:val="thick"/>
              </w:rPr>
              <w:t>handmade</w:t>
            </w:r>
            <w:r w:rsidRPr="006341D4">
              <w:rPr>
                <w:b/>
                <w:color w:val="FF0000"/>
                <w:spacing w:val="12"/>
                <w:sz w:val="24"/>
                <w:u w:val="thick"/>
              </w:rPr>
              <w:t xml:space="preserve"> </w:t>
            </w:r>
          </w:p>
        </w:tc>
        <w:tc>
          <w:tcPr>
            <w:tcW w:w="4240" w:type="dxa"/>
            <w:tcBorders>
              <w:left w:val="nil"/>
            </w:tcBorders>
          </w:tcPr>
          <w:p w:rsidR="006341D4" w:rsidRPr="006341D4" w:rsidRDefault="006341D4" w:rsidP="00B93981">
            <w:pPr>
              <w:pStyle w:val="TableParagraph"/>
              <w:ind w:left="71"/>
              <w:rPr>
                <w:b/>
                <w:color w:val="FF0000"/>
                <w:sz w:val="24"/>
              </w:rPr>
            </w:pPr>
            <w:r w:rsidRPr="006341D4">
              <w:rPr>
                <w:b/>
                <w:color w:val="FF0000"/>
                <w:sz w:val="24"/>
                <w:u w:val="thick"/>
              </w:rPr>
              <w:t>musical instruments</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53" w:right="468"/>
              <w:jc w:val="center"/>
              <w:rPr>
                <w:color w:val="FF0000"/>
                <w:sz w:val="24"/>
              </w:rPr>
            </w:pPr>
            <w:r w:rsidRPr="006341D4">
              <w:rPr>
                <w:color w:val="FF0000"/>
                <w:sz w:val="24"/>
              </w:rPr>
              <w:t>1.</w:t>
            </w:r>
          </w:p>
        </w:tc>
        <w:tc>
          <w:tcPr>
            <w:tcW w:w="791" w:type="dxa"/>
            <w:tcBorders>
              <w:right w:val="nil"/>
            </w:tcBorders>
          </w:tcPr>
          <w:p w:rsidR="006341D4" w:rsidRPr="006341D4" w:rsidRDefault="006341D4" w:rsidP="00B93981">
            <w:pPr>
              <w:pStyle w:val="TableParagraph"/>
              <w:spacing w:line="247" w:lineRule="exact"/>
              <w:rPr>
                <w:color w:val="FF0000"/>
                <w:sz w:val="24"/>
              </w:rPr>
            </w:pPr>
            <w:r w:rsidRPr="006341D4">
              <w:rPr>
                <w:color w:val="FF0000"/>
                <w:sz w:val="24"/>
              </w:rPr>
              <w:t>Bulbul</w:t>
            </w:r>
          </w:p>
        </w:tc>
        <w:tc>
          <w:tcPr>
            <w:tcW w:w="7411" w:type="dxa"/>
            <w:gridSpan w:val="3"/>
            <w:tcBorders>
              <w:left w:val="nil"/>
            </w:tcBorders>
          </w:tcPr>
          <w:p w:rsidR="006341D4" w:rsidRPr="006341D4" w:rsidRDefault="006341D4" w:rsidP="00B93981">
            <w:pPr>
              <w:pStyle w:val="TableParagraph"/>
              <w:spacing w:line="247" w:lineRule="exact"/>
              <w:ind w:left="63"/>
              <w:rPr>
                <w:color w:val="FF0000"/>
                <w:sz w:val="24"/>
              </w:rPr>
            </w:pPr>
            <w:r w:rsidRPr="006341D4">
              <w:rPr>
                <w:color w:val="FF0000"/>
                <w:sz w:val="24"/>
              </w:rPr>
              <w:t>Tarang</w:t>
            </w:r>
          </w:p>
        </w:tc>
      </w:tr>
      <w:tr w:rsidR="006341D4" w:rsidRPr="006341D4" w:rsidTr="00273358">
        <w:trPr>
          <w:trHeight w:val="465"/>
        </w:trPr>
        <w:tc>
          <w:tcPr>
            <w:tcW w:w="1157" w:type="dxa"/>
          </w:tcPr>
          <w:p w:rsidR="006341D4" w:rsidRPr="006341D4" w:rsidRDefault="006341D4" w:rsidP="00B93981">
            <w:pPr>
              <w:pStyle w:val="TableParagraph"/>
              <w:ind w:left="472"/>
              <w:rPr>
                <w:color w:val="FF0000"/>
                <w:sz w:val="24"/>
              </w:rPr>
            </w:pPr>
            <w:r w:rsidRPr="006341D4">
              <w:rPr>
                <w:color w:val="FF0000"/>
                <w:sz w:val="24"/>
              </w:rPr>
              <w:t>2.</w:t>
            </w:r>
          </w:p>
        </w:tc>
        <w:tc>
          <w:tcPr>
            <w:tcW w:w="8202" w:type="dxa"/>
            <w:gridSpan w:val="4"/>
          </w:tcPr>
          <w:p w:rsidR="006341D4" w:rsidRPr="006341D4" w:rsidRDefault="006341D4" w:rsidP="00B93981">
            <w:pPr>
              <w:pStyle w:val="TableParagraph"/>
              <w:rPr>
                <w:color w:val="FF0000"/>
                <w:sz w:val="24"/>
              </w:rPr>
            </w:pPr>
            <w:r w:rsidRPr="006341D4">
              <w:rPr>
                <w:color w:val="FF0000"/>
                <w:sz w:val="24"/>
              </w:rPr>
              <w:t>Dotar, Dotora, or Dotara</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3.</w:t>
            </w:r>
          </w:p>
        </w:tc>
        <w:tc>
          <w:tcPr>
            <w:tcW w:w="8202" w:type="dxa"/>
            <w:gridSpan w:val="4"/>
          </w:tcPr>
          <w:p w:rsidR="006341D4" w:rsidRPr="006341D4" w:rsidRDefault="006341D4" w:rsidP="00B93981">
            <w:pPr>
              <w:pStyle w:val="TableParagraph"/>
              <w:rPr>
                <w:color w:val="FF0000"/>
                <w:sz w:val="24"/>
              </w:rPr>
            </w:pPr>
            <w:r w:rsidRPr="006341D4">
              <w:rPr>
                <w:color w:val="FF0000"/>
                <w:sz w:val="24"/>
              </w:rPr>
              <w:t>Ektara</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4.</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Getchu Vadyam or Jhallari</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5.</w:t>
            </w:r>
          </w:p>
        </w:tc>
        <w:tc>
          <w:tcPr>
            <w:tcW w:w="8202" w:type="dxa"/>
            <w:gridSpan w:val="4"/>
          </w:tcPr>
          <w:p w:rsidR="006341D4" w:rsidRPr="006341D4" w:rsidRDefault="006341D4" w:rsidP="00B93981">
            <w:pPr>
              <w:pStyle w:val="TableParagraph"/>
              <w:rPr>
                <w:color w:val="FF0000"/>
                <w:sz w:val="24"/>
              </w:rPr>
            </w:pPr>
            <w:r w:rsidRPr="006341D4">
              <w:rPr>
                <w:color w:val="FF0000"/>
                <w:sz w:val="24"/>
              </w:rPr>
              <w:t>Gopichand or Gopiyantra or Khamak</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lastRenderedPageBreak/>
              <w:t>6.</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Gottuvadhyam or Chitravina</w:t>
            </w:r>
          </w:p>
        </w:tc>
      </w:tr>
      <w:tr w:rsidR="006341D4" w:rsidRPr="006341D4" w:rsidTr="00273358">
        <w:trPr>
          <w:trHeight w:val="465"/>
        </w:trPr>
        <w:tc>
          <w:tcPr>
            <w:tcW w:w="1157" w:type="dxa"/>
          </w:tcPr>
          <w:p w:rsidR="006341D4" w:rsidRPr="006341D4" w:rsidRDefault="006341D4" w:rsidP="00B93981">
            <w:pPr>
              <w:pStyle w:val="TableParagraph"/>
              <w:spacing w:line="263" w:lineRule="exact"/>
              <w:ind w:left="472"/>
              <w:rPr>
                <w:color w:val="FF0000"/>
                <w:sz w:val="24"/>
              </w:rPr>
            </w:pPr>
            <w:r w:rsidRPr="006341D4">
              <w:rPr>
                <w:color w:val="FF0000"/>
                <w:sz w:val="24"/>
              </w:rPr>
              <w:t>7.</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Katho</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8.</w:t>
            </w:r>
          </w:p>
        </w:tc>
        <w:tc>
          <w:tcPr>
            <w:tcW w:w="8202" w:type="dxa"/>
            <w:gridSpan w:val="4"/>
          </w:tcPr>
          <w:p w:rsidR="006341D4" w:rsidRPr="006341D4" w:rsidRDefault="006341D4" w:rsidP="00B93981">
            <w:pPr>
              <w:pStyle w:val="TableParagraph"/>
              <w:rPr>
                <w:color w:val="FF0000"/>
                <w:sz w:val="24"/>
              </w:rPr>
            </w:pPr>
            <w:r w:rsidRPr="006341D4">
              <w:rPr>
                <w:color w:val="FF0000"/>
                <w:sz w:val="24"/>
              </w:rPr>
              <w:t>Sarod</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472"/>
              <w:rPr>
                <w:color w:val="FF0000"/>
                <w:sz w:val="24"/>
              </w:rPr>
            </w:pPr>
            <w:r w:rsidRPr="006341D4">
              <w:rPr>
                <w:color w:val="FF0000"/>
                <w:sz w:val="24"/>
              </w:rPr>
              <w:t>9.</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Sitar</w:t>
            </w:r>
          </w:p>
        </w:tc>
      </w:tr>
      <w:tr w:rsidR="006341D4" w:rsidRPr="006341D4" w:rsidTr="00273358">
        <w:trPr>
          <w:trHeight w:val="480"/>
        </w:trPr>
        <w:tc>
          <w:tcPr>
            <w:tcW w:w="1157" w:type="dxa"/>
          </w:tcPr>
          <w:p w:rsidR="006341D4" w:rsidRPr="006341D4" w:rsidRDefault="006341D4" w:rsidP="00B93981">
            <w:pPr>
              <w:pStyle w:val="TableParagraph"/>
              <w:spacing w:line="263" w:lineRule="exact"/>
              <w:ind w:left="472"/>
              <w:rPr>
                <w:color w:val="FF0000"/>
                <w:sz w:val="24"/>
              </w:rPr>
            </w:pPr>
            <w:r w:rsidRPr="006341D4">
              <w:rPr>
                <w:color w:val="FF0000"/>
                <w:sz w:val="24"/>
              </w:rPr>
              <w:t>10.</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Surbahar</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472"/>
              <w:rPr>
                <w:color w:val="FF0000"/>
                <w:sz w:val="24"/>
              </w:rPr>
            </w:pPr>
            <w:r w:rsidRPr="006341D4">
              <w:rPr>
                <w:color w:val="FF0000"/>
                <w:sz w:val="24"/>
              </w:rPr>
              <w:t>11.</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Surshringar</w:t>
            </w:r>
          </w:p>
        </w:tc>
      </w:tr>
      <w:tr w:rsidR="006341D4" w:rsidRPr="006341D4" w:rsidTr="00273358">
        <w:trPr>
          <w:trHeight w:val="465"/>
        </w:trPr>
        <w:tc>
          <w:tcPr>
            <w:tcW w:w="1157" w:type="dxa"/>
          </w:tcPr>
          <w:p w:rsidR="006341D4" w:rsidRPr="006341D4" w:rsidRDefault="006341D4" w:rsidP="00B93981">
            <w:pPr>
              <w:pStyle w:val="TableParagraph"/>
              <w:ind w:left="472"/>
              <w:rPr>
                <w:color w:val="FF0000"/>
                <w:sz w:val="24"/>
              </w:rPr>
            </w:pPr>
            <w:r w:rsidRPr="006341D4">
              <w:rPr>
                <w:color w:val="FF0000"/>
                <w:sz w:val="24"/>
              </w:rPr>
              <w:t>12.</w:t>
            </w:r>
          </w:p>
        </w:tc>
        <w:tc>
          <w:tcPr>
            <w:tcW w:w="8202" w:type="dxa"/>
            <w:gridSpan w:val="4"/>
          </w:tcPr>
          <w:p w:rsidR="006341D4" w:rsidRPr="006341D4" w:rsidRDefault="006341D4" w:rsidP="00B93981">
            <w:pPr>
              <w:pStyle w:val="TableParagraph"/>
              <w:rPr>
                <w:color w:val="FF0000"/>
                <w:sz w:val="24"/>
              </w:rPr>
            </w:pPr>
            <w:r w:rsidRPr="006341D4">
              <w:rPr>
                <w:color w:val="FF0000"/>
                <w:sz w:val="24"/>
              </w:rPr>
              <w:t>Swarabat</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13.</w:t>
            </w:r>
          </w:p>
        </w:tc>
        <w:tc>
          <w:tcPr>
            <w:tcW w:w="8202" w:type="dxa"/>
            <w:gridSpan w:val="4"/>
          </w:tcPr>
          <w:p w:rsidR="006341D4" w:rsidRPr="006341D4" w:rsidRDefault="006341D4" w:rsidP="00B93981">
            <w:pPr>
              <w:pStyle w:val="TableParagraph"/>
              <w:rPr>
                <w:color w:val="FF0000"/>
                <w:sz w:val="24"/>
              </w:rPr>
            </w:pPr>
            <w:r w:rsidRPr="006341D4">
              <w:rPr>
                <w:color w:val="FF0000"/>
                <w:sz w:val="24"/>
              </w:rPr>
              <w:t>Swarmandal</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14.</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Tambura</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15.</w:t>
            </w:r>
          </w:p>
        </w:tc>
        <w:tc>
          <w:tcPr>
            <w:tcW w:w="8202" w:type="dxa"/>
            <w:gridSpan w:val="4"/>
          </w:tcPr>
          <w:p w:rsidR="006341D4" w:rsidRPr="006341D4" w:rsidRDefault="006341D4" w:rsidP="00B93981">
            <w:pPr>
              <w:pStyle w:val="TableParagraph"/>
              <w:rPr>
                <w:color w:val="FF0000"/>
                <w:sz w:val="24"/>
              </w:rPr>
            </w:pPr>
            <w:r w:rsidRPr="006341D4">
              <w:rPr>
                <w:color w:val="FF0000"/>
                <w:sz w:val="24"/>
              </w:rPr>
              <w:t>Tumbi</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16.</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Tuntuna</w:t>
            </w:r>
          </w:p>
        </w:tc>
      </w:tr>
      <w:tr w:rsidR="006341D4" w:rsidRPr="006341D4" w:rsidTr="00273358">
        <w:trPr>
          <w:trHeight w:val="465"/>
        </w:trPr>
        <w:tc>
          <w:tcPr>
            <w:tcW w:w="1157" w:type="dxa"/>
          </w:tcPr>
          <w:p w:rsidR="006341D4" w:rsidRPr="006341D4" w:rsidRDefault="006341D4" w:rsidP="00B93981">
            <w:pPr>
              <w:pStyle w:val="TableParagraph"/>
              <w:ind w:left="472"/>
              <w:rPr>
                <w:color w:val="FF0000"/>
                <w:sz w:val="24"/>
              </w:rPr>
            </w:pPr>
            <w:r w:rsidRPr="006341D4">
              <w:rPr>
                <w:color w:val="FF0000"/>
                <w:sz w:val="24"/>
              </w:rPr>
              <w:t>17.</w:t>
            </w:r>
          </w:p>
        </w:tc>
        <w:tc>
          <w:tcPr>
            <w:tcW w:w="8202" w:type="dxa"/>
            <w:gridSpan w:val="4"/>
          </w:tcPr>
          <w:p w:rsidR="006341D4" w:rsidRPr="006341D4" w:rsidRDefault="006341D4" w:rsidP="00B93981">
            <w:pPr>
              <w:pStyle w:val="TableParagraph"/>
              <w:rPr>
                <w:color w:val="FF0000"/>
                <w:sz w:val="24"/>
              </w:rPr>
            </w:pPr>
            <w:r w:rsidRPr="006341D4">
              <w:rPr>
                <w:color w:val="FF0000"/>
                <w:sz w:val="24"/>
              </w:rPr>
              <w:t>Magadi Veena</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18.</w:t>
            </w:r>
          </w:p>
        </w:tc>
        <w:tc>
          <w:tcPr>
            <w:tcW w:w="8202" w:type="dxa"/>
            <w:gridSpan w:val="4"/>
          </w:tcPr>
          <w:p w:rsidR="006341D4" w:rsidRPr="006341D4" w:rsidRDefault="006341D4" w:rsidP="00B93981">
            <w:pPr>
              <w:pStyle w:val="TableParagraph"/>
              <w:rPr>
                <w:color w:val="FF0000"/>
                <w:sz w:val="24"/>
              </w:rPr>
            </w:pPr>
            <w:r w:rsidRPr="006341D4">
              <w:rPr>
                <w:color w:val="FF0000"/>
                <w:sz w:val="24"/>
              </w:rPr>
              <w:t>Hansaveena</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19.</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Mohan Veena</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20.</w:t>
            </w:r>
          </w:p>
        </w:tc>
        <w:tc>
          <w:tcPr>
            <w:tcW w:w="8202" w:type="dxa"/>
            <w:gridSpan w:val="4"/>
          </w:tcPr>
          <w:p w:rsidR="006341D4" w:rsidRPr="006341D4" w:rsidRDefault="006341D4" w:rsidP="00B93981">
            <w:pPr>
              <w:pStyle w:val="TableParagraph"/>
              <w:rPr>
                <w:color w:val="FF0000"/>
                <w:sz w:val="24"/>
              </w:rPr>
            </w:pPr>
            <w:r w:rsidRPr="006341D4">
              <w:rPr>
                <w:color w:val="FF0000"/>
                <w:sz w:val="24"/>
              </w:rPr>
              <w:t>Nakula Veena</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472"/>
              <w:rPr>
                <w:color w:val="FF0000"/>
                <w:sz w:val="24"/>
              </w:rPr>
            </w:pPr>
            <w:r w:rsidRPr="006341D4">
              <w:rPr>
                <w:color w:val="FF0000"/>
                <w:sz w:val="24"/>
              </w:rPr>
              <w:t>21.</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Nanduni</w:t>
            </w:r>
          </w:p>
        </w:tc>
      </w:tr>
      <w:tr w:rsidR="006341D4" w:rsidRPr="006341D4" w:rsidTr="00273358">
        <w:trPr>
          <w:trHeight w:val="465"/>
        </w:trPr>
        <w:tc>
          <w:tcPr>
            <w:tcW w:w="1157" w:type="dxa"/>
          </w:tcPr>
          <w:p w:rsidR="006341D4" w:rsidRPr="006341D4" w:rsidRDefault="006341D4" w:rsidP="00B93981">
            <w:pPr>
              <w:pStyle w:val="TableParagraph"/>
              <w:ind w:left="472"/>
              <w:rPr>
                <w:color w:val="FF0000"/>
                <w:sz w:val="24"/>
              </w:rPr>
            </w:pPr>
            <w:r w:rsidRPr="006341D4">
              <w:rPr>
                <w:color w:val="FF0000"/>
                <w:sz w:val="24"/>
              </w:rPr>
              <w:t>22.</w:t>
            </w:r>
          </w:p>
        </w:tc>
        <w:tc>
          <w:tcPr>
            <w:tcW w:w="8202" w:type="dxa"/>
            <w:gridSpan w:val="4"/>
          </w:tcPr>
          <w:p w:rsidR="006341D4" w:rsidRPr="006341D4" w:rsidRDefault="006341D4" w:rsidP="00B93981">
            <w:pPr>
              <w:pStyle w:val="TableParagraph"/>
              <w:rPr>
                <w:color w:val="FF0000"/>
                <w:sz w:val="24"/>
              </w:rPr>
            </w:pPr>
            <w:r w:rsidRPr="006341D4">
              <w:rPr>
                <w:color w:val="FF0000"/>
                <w:sz w:val="24"/>
              </w:rPr>
              <w:t>Rudra Veena</w:t>
            </w:r>
          </w:p>
        </w:tc>
      </w:tr>
      <w:tr w:rsidR="006341D4" w:rsidRPr="006341D4" w:rsidTr="00273358">
        <w:trPr>
          <w:trHeight w:val="480"/>
        </w:trPr>
        <w:tc>
          <w:tcPr>
            <w:tcW w:w="1157" w:type="dxa"/>
          </w:tcPr>
          <w:p w:rsidR="006341D4" w:rsidRPr="006341D4" w:rsidRDefault="006341D4" w:rsidP="00B93981">
            <w:pPr>
              <w:pStyle w:val="TableParagraph"/>
              <w:spacing w:line="263" w:lineRule="exact"/>
              <w:ind w:left="472"/>
              <w:rPr>
                <w:color w:val="FF0000"/>
                <w:sz w:val="24"/>
              </w:rPr>
            </w:pPr>
            <w:r w:rsidRPr="006341D4">
              <w:rPr>
                <w:color w:val="FF0000"/>
                <w:sz w:val="24"/>
              </w:rPr>
              <w:t>23.</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Saraswati Veena</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24.</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Vichitra Veena</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25.</w:t>
            </w:r>
          </w:p>
        </w:tc>
        <w:tc>
          <w:tcPr>
            <w:tcW w:w="8202" w:type="dxa"/>
            <w:gridSpan w:val="4"/>
          </w:tcPr>
          <w:p w:rsidR="006341D4" w:rsidRPr="006341D4" w:rsidRDefault="006341D4" w:rsidP="00B93981">
            <w:pPr>
              <w:pStyle w:val="TableParagraph"/>
              <w:rPr>
                <w:color w:val="FF0000"/>
                <w:sz w:val="24"/>
              </w:rPr>
            </w:pPr>
            <w:r w:rsidRPr="006341D4">
              <w:rPr>
                <w:color w:val="FF0000"/>
                <w:sz w:val="24"/>
              </w:rPr>
              <w:t>Yazh</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26.</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Ranjan Veena</w:t>
            </w:r>
          </w:p>
        </w:tc>
      </w:tr>
      <w:tr w:rsidR="006341D4" w:rsidRPr="006341D4" w:rsidTr="00273358">
        <w:trPr>
          <w:trHeight w:val="465"/>
        </w:trPr>
        <w:tc>
          <w:tcPr>
            <w:tcW w:w="1157" w:type="dxa"/>
          </w:tcPr>
          <w:p w:rsidR="006341D4" w:rsidRPr="006341D4" w:rsidRDefault="006341D4" w:rsidP="00B93981">
            <w:pPr>
              <w:pStyle w:val="TableParagraph"/>
              <w:ind w:left="472"/>
              <w:rPr>
                <w:color w:val="FF0000"/>
                <w:sz w:val="24"/>
              </w:rPr>
            </w:pPr>
            <w:r w:rsidRPr="006341D4">
              <w:rPr>
                <w:color w:val="FF0000"/>
                <w:sz w:val="24"/>
              </w:rPr>
              <w:t>27.</w:t>
            </w:r>
          </w:p>
        </w:tc>
        <w:tc>
          <w:tcPr>
            <w:tcW w:w="8202" w:type="dxa"/>
            <w:gridSpan w:val="4"/>
          </w:tcPr>
          <w:p w:rsidR="006341D4" w:rsidRPr="006341D4" w:rsidRDefault="006341D4" w:rsidP="00B93981">
            <w:pPr>
              <w:pStyle w:val="TableParagraph"/>
              <w:rPr>
                <w:color w:val="FF0000"/>
                <w:sz w:val="24"/>
              </w:rPr>
            </w:pPr>
            <w:r w:rsidRPr="006341D4">
              <w:rPr>
                <w:color w:val="FF0000"/>
                <w:sz w:val="24"/>
              </w:rPr>
              <w:t>Triveni Veena</w:t>
            </w:r>
          </w:p>
        </w:tc>
      </w:tr>
      <w:tr w:rsidR="006341D4" w:rsidRPr="006341D4" w:rsidTr="00273358">
        <w:trPr>
          <w:trHeight w:val="465"/>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28.</w:t>
            </w:r>
          </w:p>
        </w:tc>
        <w:tc>
          <w:tcPr>
            <w:tcW w:w="8202" w:type="dxa"/>
            <w:gridSpan w:val="4"/>
          </w:tcPr>
          <w:p w:rsidR="006341D4" w:rsidRPr="006341D4" w:rsidRDefault="006341D4" w:rsidP="00B93981">
            <w:pPr>
              <w:pStyle w:val="TableParagraph"/>
              <w:rPr>
                <w:color w:val="FF0000"/>
                <w:sz w:val="24"/>
              </w:rPr>
            </w:pPr>
            <w:r w:rsidRPr="006341D4">
              <w:rPr>
                <w:color w:val="FF0000"/>
                <w:sz w:val="24"/>
              </w:rPr>
              <w:t>Chikara</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29.</w:t>
            </w:r>
          </w:p>
        </w:tc>
        <w:tc>
          <w:tcPr>
            <w:tcW w:w="8202" w:type="dxa"/>
            <w:gridSpan w:val="4"/>
          </w:tcPr>
          <w:p w:rsidR="006341D4" w:rsidRPr="006341D4" w:rsidRDefault="006341D4" w:rsidP="00B93981">
            <w:pPr>
              <w:pStyle w:val="TableParagraph"/>
              <w:rPr>
                <w:color w:val="FF0000"/>
                <w:sz w:val="24"/>
              </w:rPr>
            </w:pPr>
            <w:r w:rsidRPr="006341D4">
              <w:rPr>
                <w:color w:val="FF0000"/>
                <w:sz w:val="24"/>
              </w:rPr>
              <w:t>Dilruba</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30.</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Ektara violin</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31.</w:t>
            </w:r>
          </w:p>
        </w:tc>
        <w:tc>
          <w:tcPr>
            <w:tcW w:w="8202" w:type="dxa"/>
            <w:gridSpan w:val="4"/>
          </w:tcPr>
          <w:p w:rsidR="006341D4" w:rsidRPr="006341D4" w:rsidRDefault="006341D4" w:rsidP="00B93981">
            <w:pPr>
              <w:pStyle w:val="TableParagraph"/>
              <w:rPr>
                <w:color w:val="FF0000"/>
                <w:sz w:val="24"/>
              </w:rPr>
            </w:pPr>
            <w:r w:rsidRPr="006341D4">
              <w:rPr>
                <w:color w:val="FF0000"/>
                <w:sz w:val="24"/>
              </w:rPr>
              <w:t>Esraj</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32.</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Kamaicha</w:t>
            </w:r>
          </w:p>
        </w:tc>
      </w:tr>
      <w:tr w:rsidR="006341D4" w:rsidRPr="006341D4" w:rsidTr="00273358">
        <w:trPr>
          <w:trHeight w:val="465"/>
        </w:trPr>
        <w:tc>
          <w:tcPr>
            <w:tcW w:w="1157" w:type="dxa"/>
          </w:tcPr>
          <w:p w:rsidR="006341D4" w:rsidRPr="006341D4" w:rsidRDefault="006341D4" w:rsidP="00B93981">
            <w:pPr>
              <w:pStyle w:val="TableParagraph"/>
              <w:spacing w:line="263" w:lineRule="exact"/>
              <w:ind w:left="0" w:right="368"/>
              <w:jc w:val="right"/>
              <w:rPr>
                <w:color w:val="FF0000"/>
                <w:sz w:val="24"/>
              </w:rPr>
            </w:pPr>
            <w:r w:rsidRPr="006341D4">
              <w:rPr>
                <w:color w:val="FF0000"/>
                <w:sz w:val="24"/>
              </w:rPr>
              <w:t>33.</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Mayuri Vina or Taus</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34.</w:t>
            </w:r>
          </w:p>
        </w:tc>
        <w:tc>
          <w:tcPr>
            <w:tcW w:w="8202" w:type="dxa"/>
            <w:gridSpan w:val="4"/>
          </w:tcPr>
          <w:p w:rsidR="006341D4" w:rsidRPr="006341D4" w:rsidRDefault="006341D4" w:rsidP="00B93981">
            <w:pPr>
              <w:pStyle w:val="TableParagraph"/>
              <w:rPr>
                <w:color w:val="FF0000"/>
                <w:sz w:val="24"/>
              </w:rPr>
            </w:pPr>
            <w:r w:rsidRPr="006341D4">
              <w:rPr>
                <w:color w:val="FF0000"/>
                <w:sz w:val="24"/>
              </w:rPr>
              <w:t>Onavillu</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0" w:right="368"/>
              <w:jc w:val="right"/>
              <w:rPr>
                <w:color w:val="FF0000"/>
                <w:sz w:val="24"/>
              </w:rPr>
            </w:pPr>
            <w:r w:rsidRPr="006341D4">
              <w:rPr>
                <w:color w:val="FF0000"/>
                <w:sz w:val="24"/>
              </w:rPr>
              <w:t>35.</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Behala(violin type)</w:t>
            </w:r>
          </w:p>
        </w:tc>
      </w:tr>
      <w:tr w:rsidR="006341D4" w:rsidRPr="006341D4" w:rsidTr="00273358">
        <w:trPr>
          <w:trHeight w:val="480"/>
        </w:trPr>
        <w:tc>
          <w:tcPr>
            <w:tcW w:w="1157" w:type="dxa"/>
          </w:tcPr>
          <w:p w:rsidR="006341D4" w:rsidRPr="006341D4" w:rsidRDefault="006341D4" w:rsidP="00B93981">
            <w:pPr>
              <w:pStyle w:val="TableParagraph"/>
              <w:spacing w:line="263" w:lineRule="exact"/>
              <w:ind w:left="0" w:right="368"/>
              <w:jc w:val="right"/>
              <w:rPr>
                <w:color w:val="FF0000"/>
                <w:sz w:val="24"/>
              </w:rPr>
            </w:pPr>
            <w:r w:rsidRPr="006341D4">
              <w:rPr>
                <w:color w:val="FF0000"/>
                <w:sz w:val="24"/>
              </w:rPr>
              <w:lastRenderedPageBreak/>
              <w:t>36.</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Pena or Bana</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0" w:right="368"/>
              <w:jc w:val="right"/>
              <w:rPr>
                <w:color w:val="FF0000"/>
                <w:sz w:val="24"/>
              </w:rPr>
            </w:pPr>
            <w:r w:rsidRPr="006341D4">
              <w:rPr>
                <w:color w:val="FF0000"/>
                <w:sz w:val="24"/>
              </w:rPr>
              <w:t>37.</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Pulluvan veena - one stringed violin</w:t>
            </w:r>
          </w:p>
        </w:tc>
      </w:tr>
      <w:tr w:rsidR="006341D4" w:rsidRPr="006341D4" w:rsidTr="00273358">
        <w:trPr>
          <w:trHeight w:val="465"/>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38.</w:t>
            </w:r>
          </w:p>
        </w:tc>
        <w:tc>
          <w:tcPr>
            <w:tcW w:w="8202" w:type="dxa"/>
            <w:gridSpan w:val="4"/>
          </w:tcPr>
          <w:p w:rsidR="006341D4" w:rsidRPr="006341D4" w:rsidRDefault="006341D4" w:rsidP="00B93981">
            <w:pPr>
              <w:pStyle w:val="TableParagraph"/>
              <w:rPr>
                <w:color w:val="FF0000"/>
                <w:sz w:val="24"/>
              </w:rPr>
            </w:pPr>
            <w:r w:rsidRPr="006341D4">
              <w:rPr>
                <w:color w:val="FF0000"/>
                <w:sz w:val="24"/>
              </w:rPr>
              <w:t>Ravanahatha</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39.</w:t>
            </w:r>
          </w:p>
        </w:tc>
        <w:tc>
          <w:tcPr>
            <w:tcW w:w="8202" w:type="dxa"/>
            <w:gridSpan w:val="4"/>
          </w:tcPr>
          <w:p w:rsidR="006341D4" w:rsidRPr="006341D4" w:rsidRDefault="006341D4" w:rsidP="00B93981">
            <w:pPr>
              <w:pStyle w:val="TableParagraph"/>
              <w:rPr>
                <w:color w:val="FF0000"/>
                <w:sz w:val="24"/>
              </w:rPr>
            </w:pPr>
            <w:r w:rsidRPr="006341D4">
              <w:rPr>
                <w:color w:val="FF0000"/>
                <w:sz w:val="24"/>
              </w:rPr>
              <w:t>Folk sarangi</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40.</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Classical sarangi</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41.</w:t>
            </w:r>
          </w:p>
        </w:tc>
        <w:tc>
          <w:tcPr>
            <w:tcW w:w="8202" w:type="dxa"/>
            <w:gridSpan w:val="4"/>
          </w:tcPr>
          <w:p w:rsidR="006341D4" w:rsidRPr="006341D4" w:rsidRDefault="006341D4" w:rsidP="00B93981">
            <w:pPr>
              <w:pStyle w:val="TableParagraph"/>
              <w:rPr>
                <w:color w:val="FF0000"/>
                <w:sz w:val="24"/>
              </w:rPr>
            </w:pPr>
            <w:r w:rsidRPr="006341D4">
              <w:rPr>
                <w:color w:val="FF0000"/>
                <w:sz w:val="24"/>
              </w:rPr>
              <w:t>Sarinda</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42.</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Tar shehnai</w:t>
            </w:r>
          </w:p>
        </w:tc>
      </w:tr>
      <w:tr w:rsidR="006341D4" w:rsidRPr="006341D4" w:rsidTr="00273358">
        <w:trPr>
          <w:trHeight w:val="465"/>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43.</w:t>
            </w:r>
          </w:p>
        </w:tc>
        <w:tc>
          <w:tcPr>
            <w:tcW w:w="8202" w:type="dxa"/>
            <w:gridSpan w:val="4"/>
          </w:tcPr>
          <w:p w:rsidR="006341D4" w:rsidRPr="006341D4" w:rsidRDefault="006341D4" w:rsidP="00B93981">
            <w:pPr>
              <w:pStyle w:val="TableParagraph"/>
              <w:rPr>
                <w:color w:val="FF0000"/>
                <w:sz w:val="24"/>
              </w:rPr>
            </w:pPr>
            <w:r w:rsidRPr="006341D4">
              <w:rPr>
                <w:color w:val="FF0000"/>
                <w:sz w:val="24"/>
              </w:rPr>
              <w:t>Gethu or Jhallari</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44.</w:t>
            </w:r>
          </w:p>
        </w:tc>
        <w:tc>
          <w:tcPr>
            <w:tcW w:w="8202" w:type="dxa"/>
            <w:gridSpan w:val="4"/>
          </w:tcPr>
          <w:p w:rsidR="006341D4" w:rsidRPr="006341D4" w:rsidRDefault="006341D4" w:rsidP="00B93981">
            <w:pPr>
              <w:pStyle w:val="TableParagraph"/>
              <w:rPr>
                <w:color w:val="FF0000"/>
                <w:sz w:val="24"/>
              </w:rPr>
            </w:pPr>
            <w:r w:rsidRPr="006341D4">
              <w:rPr>
                <w:color w:val="FF0000"/>
                <w:sz w:val="24"/>
              </w:rPr>
              <w:t>Gubguba or Jamuku - Percussion string instrument</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45.</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Pulluvan kutam</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46.</w:t>
            </w:r>
          </w:p>
        </w:tc>
        <w:tc>
          <w:tcPr>
            <w:tcW w:w="8202" w:type="dxa"/>
            <w:gridSpan w:val="4"/>
          </w:tcPr>
          <w:p w:rsidR="006341D4" w:rsidRPr="006341D4" w:rsidRDefault="006341D4" w:rsidP="00B93981">
            <w:pPr>
              <w:pStyle w:val="TableParagraph"/>
              <w:rPr>
                <w:color w:val="FF0000"/>
                <w:sz w:val="24"/>
              </w:rPr>
            </w:pPr>
            <w:r w:rsidRPr="006341D4">
              <w:rPr>
                <w:color w:val="FF0000"/>
                <w:sz w:val="24"/>
              </w:rPr>
              <w:t>Santoor - Hammered chord box</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0" w:right="368"/>
              <w:jc w:val="right"/>
              <w:rPr>
                <w:color w:val="FF0000"/>
                <w:sz w:val="24"/>
              </w:rPr>
            </w:pPr>
            <w:r w:rsidRPr="006341D4">
              <w:rPr>
                <w:color w:val="FF0000"/>
                <w:sz w:val="24"/>
              </w:rPr>
              <w:t>47.</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Pepa</w:t>
            </w:r>
          </w:p>
        </w:tc>
      </w:tr>
      <w:tr w:rsidR="006341D4" w:rsidRPr="006341D4" w:rsidTr="00273358">
        <w:trPr>
          <w:trHeight w:val="465"/>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48.</w:t>
            </w:r>
          </w:p>
        </w:tc>
        <w:tc>
          <w:tcPr>
            <w:tcW w:w="8202" w:type="dxa"/>
            <w:gridSpan w:val="4"/>
          </w:tcPr>
          <w:p w:rsidR="006341D4" w:rsidRPr="006341D4" w:rsidRDefault="006341D4" w:rsidP="00B93981">
            <w:pPr>
              <w:pStyle w:val="TableParagraph"/>
              <w:rPr>
                <w:color w:val="FF0000"/>
                <w:sz w:val="24"/>
              </w:rPr>
            </w:pPr>
            <w:r w:rsidRPr="006341D4">
              <w:rPr>
                <w:color w:val="FF0000"/>
                <w:sz w:val="24"/>
              </w:rPr>
              <w:t>Pungi or Been</w:t>
            </w:r>
          </w:p>
        </w:tc>
      </w:tr>
      <w:tr w:rsidR="006341D4" w:rsidRPr="006341D4" w:rsidTr="00273358">
        <w:trPr>
          <w:trHeight w:val="480"/>
        </w:trPr>
        <w:tc>
          <w:tcPr>
            <w:tcW w:w="1157" w:type="dxa"/>
          </w:tcPr>
          <w:p w:rsidR="006341D4" w:rsidRPr="006341D4" w:rsidRDefault="006341D4" w:rsidP="00B93981">
            <w:pPr>
              <w:pStyle w:val="TableParagraph"/>
              <w:spacing w:line="263" w:lineRule="exact"/>
              <w:ind w:left="0" w:right="368"/>
              <w:jc w:val="right"/>
              <w:rPr>
                <w:color w:val="FF0000"/>
                <w:sz w:val="24"/>
              </w:rPr>
            </w:pPr>
            <w:r w:rsidRPr="006341D4">
              <w:rPr>
                <w:color w:val="FF0000"/>
                <w:sz w:val="24"/>
              </w:rPr>
              <w:t>49.</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Indian Harmonium: Double reed</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50.</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Kuzhal</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51.</w:t>
            </w:r>
          </w:p>
        </w:tc>
        <w:tc>
          <w:tcPr>
            <w:tcW w:w="8202" w:type="dxa"/>
            <w:gridSpan w:val="4"/>
          </w:tcPr>
          <w:p w:rsidR="006341D4" w:rsidRPr="006341D4" w:rsidRDefault="006341D4" w:rsidP="00B93981">
            <w:pPr>
              <w:pStyle w:val="TableParagraph"/>
              <w:rPr>
                <w:color w:val="FF0000"/>
                <w:sz w:val="24"/>
              </w:rPr>
            </w:pPr>
            <w:r w:rsidRPr="006341D4">
              <w:rPr>
                <w:color w:val="FF0000"/>
                <w:sz w:val="24"/>
              </w:rPr>
              <w:t>Nadaswaram</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52.</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Shehnai</w:t>
            </w:r>
          </w:p>
        </w:tc>
      </w:tr>
      <w:tr w:rsidR="006341D4" w:rsidRPr="006341D4" w:rsidTr="00273358">
        <w:trPr>
          <w:trHeight w:val="465"/>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53.</w:t>
            </w:r>
          </w:p>
        </w:tc>
        <w:tc>
          <w:tcPr>
            <w:tcW w:w="8202" w:type="dxa"/>
            <w:gridSpan w:val="4"/>
          </w:tcPr>
          <w:p w:rsidR="006341D4" w:rsidRPr="006341D4" w:rsidRDefault="006341D4" w:rsidP="00B93981">
            <w:pPr>
              <w:pStyle w:val="TableParagraph"/>
              <w:rPr>
                <w:color w:val="FF0000"/>
                <w:sz w:val="24"/>
              </w:rPr>
            </w:pPr>
            <w:r w:rsidRPr="006341D4">
              <w:rPr>
                <w:color w:val="FF0000"/>
                <w:sz w:val="24"/>
              </w:rPr>
              <w:t>Sundari</w:t>
            </w:r>
          </w:p>
        </w:tc>
      </w:tr>
      <w:tr w:rsidR="006341D4" w:rsidRPr="006341D4" w:rsidTr="00273358">
        <w:trPr>
          <w:trHeight w:val="465"/>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54.</w:t>
            </w:r>
          </w:p>
        </w:tc>
        <w:tc>
          <w:tcPr>
            <w:tcW w:w="8202" w:type="dxa"/>
            <w:gridSpan w:val="4"/>
          </w:tcPr>
          <w:p w:rsidR="006341D4" w:rsidRPr="006341D4" w:rsidRDefault="006341D4" w:rsidP="00B93981">
            <w:pPr>
              <w:pStyle w:val="TableParagraph"/>
              <w:rPr>
                <w:color w:val="FF0000"/>
                <w:sz w:val="24"/>
              </w:rPr>
            </w:pPr>
            <w:r w:rsidRPr="006341D4">
              <w:rPr>
                <w:color w:val="FF0000"/>
                <w:sz w:val="24"/>
              </w:rPr>
              <w:t>Tangmuri</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55.</w:t>
            </w:r>
          </w:p>
        </w:tc>
        <w:tc>
          <w:tcPr>
            <w:tcW w:w="8202" w:type="dxa"/>
            <w:gridSpan w:val="4"/>
          </w:tcPr>
          <w:p w:rsidR="006341D4" w:rsidRPr="006341D4" w:rsidRDefault="006341D4" w:rsidP="00B93981">
            <w:pPr>
              <w:pStyle w:val="TableParagraph"/>
              <w:rPr>
                <w:color w:val="FF0000"/>
                <w:sz w:val="24"/>
              </w:rPr>
            </w:pPr>
            <w:r w:rsidRPr="006341D4">
              <w:rPr>
                <w:color w:val="FF0000"/>
                <w:sz w:val="24"/>
              </w:rPr>
              <w:t>Alghoza - double flute</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56.</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Bansuri</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57.</w:t>
            </w:r>
          </w:p>
        </w:tc>
        <w:tc>
          <w:tcPr>
            <w:tcW w:w="8202" w:type="dxa"/>
            <w:gridSpan w:val="4"/>
          </w:tcPr>
          <w:p w:rsidR="006341D4" w:rsidRPr="006341D4" w:rsidRDefault="006341D4" w:rsidP="00B93981">
            <w:pPr>
              <w:pStyle w:val="TableParagraph"/>
              <w:rPr>
                <w:color w:val="FF0000"/>
                <w:sz w:val="24"/>
              </w:rPr>
            </w:pPr>
            <w:r w:rsidRPr="006341D4">
              <w:rPr>
                <w:color w:val="FF0000"/>
                <w:sz w:val="24"/>
              </w:rPr>
              <w:t>Venu (Carnatic flute) Pullanguzhal</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58.</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Mashak</w:t>
            </w:r>
          </w:p>
        </w:tc>
      </w:tr>
      <w:tr w:rsidR="006341D4" w:rsidRPr="006341D4" w:rsidTr="00273358">
        <w:trPr>
          <w:trHeight w:val="465"/>
        </w:trPr>
        <w:tc>
          <w:tcPr>
            <w:tcW w:w="1157" w:type="dxa"/>
          </w:tcPr>
          <w:p w:rsidR="006341D4" w:rsidRPr="006341D4" w:rsidRDefault="006341D4" w:rsidP="00B93981">
            <w:pPr>
              <w:pStyle w:val="TableParagraph"/>
              <w:spacing w:line="263" w:lineRule="exact"/>
              <w:ind w:left="0" w:right="368"/>
              <w:jc w:val="right"/>
              <w:rPr>
                <w:color w:val="FF0000"/>
                <w:sz w:val="24"/>
              </w:rPr>
            </w:pPr>
            <w:r w:rsidRPr="006341D4">
              <w:rPr>
                <w:color w:val="FF0000"/>
                <w:sz w:val="24"/>
              </w:rPr>
              <w:t>59.</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Titti</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60.</w:t>
            </w:r>
          </w:p>
        </w:tc>
        <w:tc>
          <w:tcPr>
            <w:tcW w:w="8202" w:type="dxa"/>
            <w:gridSpan w:val="4"/>
          </w:tcPr>
          <w:p w:rsidR="006341D4" w:rsidRPr="006341D4" w:rsidRDefault="006341D4" w:rsidP="00B93981">
            <w:pPr>
              <w:pStyle w:val="TableParagraph"/>
              <w:rPr>
                <w:color w:val="FF0000"/>
                <w:sz w:val="24"/>
              </w:rPr>
            </w:pPr>
            <w:r w:rsidRPr="006341D4">
              <w:rPr>
                <w:color w:val="FF0000"/>
                <w:sz w:val="24"/>
              </w:rPr>
              <w:t>Sruti upanga</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0" w:right="368"/>
              <w:jc w:val="right"/>
              <w:rPr>
                <w:color w:val="FF0000"/>
                <w:sz w:val="24"/>
              </w:rPr>
            </w:pPr>
            <w:r w:rsidRPr="006341D4">
              <w:rPr>
                <w:color w:val="FF0000"/>
                <w:sz w:val="24"/>
              </w:rPr>
              <w:t>61.</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Gogona</w:t>
            </w:r>
          </w:p>
        </w:tc>
      </w:tr>
      <w:tr w:rsidR="006341D4" w:rsidRPr="006341D4" w:rsidTr="00273358">
        <w:trPr>
          <w:trHeight w:val="480"/>
        </w:trPr>
        <w:tc>
          <w:tcPr>
            <w:tcW w:w="1157" w:type="dxa"/>
          </w:tcPr>
          <w:p w:rsidR="006341D4" w:rsidRPr="006341D4" w:rsidRDefault="006341D4" w:rsidP="00B93981">
            <w:pPr>
              <w:pStyle w:val="TableParagraph"/>
              <w:spacing w:line="263" w:lineRule="exact"/>
              <w:ind w:left="0" w:right="368"/>
              <w:jc w:val="right"/>
              <w:rPr>
                <w:color w:val="FF0000"/>
                <w:sz w:val="24"/>
              </w:rPr>
            </w:pPr>
            <w:r w:rsidRPr="006341D4">
              <w:rPr>
                <w:color w:val="FF0000"/>
                <w:sz w:val="24"/>
              </w:rPr>
              <w:t>62.</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Morsing</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0" w:right="368"/>
              <w:jc w:val="right"/>
              <w:rPr>
                <w:color w:val="FF0000"/>
                <w:sz w:val="24"/>
              </w:rPr>
            </w:pPr>
            <w:r w:rsidRPr="006341D4">
              <w:rPr>
                <w:color w:val="FF0000"/>
                <w:sz w:val="24"/>
              </w:rPr>
              <w:t>63.</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Shruti box</w:t>
            </w:r>
          </w:p>
        </w:tc>
      </w:tr>
      <w:tr w:rsidR="006341D4" w:rsidRPr="006341D4" w:rsidTr="00273358">
        <w:trPr>
          <w:trHeight w:val="465"/>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64.</w:t>
            </w:r>
          </w:p>
        </w:tc>
        <w:tc>
          <w:tcPr>
            <w:tcW w:w="8202" w:type="dxa"/>
            <w:gridSpan w:val="4"/>
          </w:tcPr>
          <w:p w:rsidR="006341D4" w:rsidRPr="006341D4" w:rsidRDefault="006341D4" w:rsidP="00B93981">
            <w:pPr>
              <w:pStyle w:val="TableParagraph"/>
              <w:rPr>
                <w:color w:val="FF0000"/>
                <w:sz w:val="24"/>
              </w:rPr>
            </w:pPr>
            <w:r w:rsidRPr="006341D4">
              <w:rPr>
                <w:color w:val="FF0000"/>
                <w:sz w:val="24"/>
              </w:rPr>
              <w:t>Harmonium (hand-pumped)</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65.</w:t>
            </w:r>
          </w:p>
        </w:tc>
        <w:tc>
          <w:tcPr>
            <w:tcW w:w="8202" w:type="dxa"/>
            <w:gridSpan w:val="4"/>
          </w:tcPr>
          <w:p w:rsidR="006341D4" w:rsidRPr="006341D4" w:rsidRDefault="006341D4" w:rsidP="00B93981">
            <w:pPr>
              <w:pStyle w:val="TableParagraph"/>
              <w:rPr>
                <w:color w:val="FF0000"/>
                <w:sz w:val="24"/>
              </w:rPr>
            </w:pPr>
            <w:r w:rsidRPr="006341D4">
              <w:rPr>
                <w:color w:val="FF0000"/>
                <w:sz w:val="24"/>
              </w:rPr>
              <w:t>Ekkalam</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lastRenderedPageBreak/>
              <w:t>66.</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Karnal</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67.</w:t>
            </w:r>
          </w:p>
        </w:tc>
        <w:tc>
          <w:tcPr>
            <w:tcW w:w="8202" w:type="dxa"/>
            <w:gridSpan w:val="4"/>
          </w:tcPr>
          <w:p w:rsidR="006341D4" w:rsidRPr="006341D4" w:rsidRDefault="006341D4" w:rsidP="00B93981">
            <w:pPr>
              <w:pStyle w:val="TableParagraph"/>
              <w:rPr>
                <w:color w:val="FF0000"/>
                <w:sz w:val="24"/>
              </w:rPr>
            </w:pPr>
            <w:r w:rsidRPr="006341D4">
              <w:rPr>
                <w:color w:val="FF0000"/>
                <w:sz w:val="24"/>
              </w:rPr>
              <w:t>Ramsinga</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68.</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Kahal</w:t>
            </w:r>
          </w:p>
        </w:tc>
      </w:tr>
      <w:tr w:rsidR="006341D4" w:rsidRPr="006341D4" w:rsidTr="00273358">
        <w:trPr>
          <w:trHeight w:val="465"/>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69.</w:t>
            </w:r>
          </w:p>
        </w:tc>
        <w:tc>
          <w:tcPr>
            <w:tcW w:w="8202" w:type="dxa"/>
            <w:gridSpan w:val="4"/>
          </w:tcPr>
          <w:p w:rsidR="006341D4" w:rsidRPr="006341D4" w:rsidRDefault="006341D4" w:rsidP="00B93981">
            <w:pPr>
              <w:pStyle w:val="TableParagraph"/>
              <w:rPr>
                <w:color w:val="FF0000"/>
                <w:sz w:val="24"/>
              </w:rPr>
            </w:pPr>
            <w:r w:rsidRPr="006341D4">
              <w:rPr>
                <w:color w:val="FF0000"/>
                <w:sz w:val="24"/>
              </w:rPr>
              <w:t>Nagphani</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70.</w:t>
            </w:r>
          </w:p>
        </w:tc>
        <w:tc>
          <w:tcPr>
            <w:tcW w:w="8202" w:type="dxa"/>
            <w:gridSpan w:val="4"/>
          </w:tcPr>
          <w:p w:rsidR="006341D4" w:rsidRPr="006341D4" w:rsidRDefault="006341D4" w:rsidP="00B93981">
            <w:pPr>
              <w:pStyle w:val="TableParagraph"/>
              <w:rPr>
                <w:color w:val="FF0000"/>
                <w:sz w:val="24"/>
              </w:rPr>
            </w:pPr>
            <w:r w:rsidRPr="006341D4">
              <w:rPr>
                <w:color w:val="FF0000"/>
                <w:sz w:val="24"/>
              </w:rPr>
              <w:t>Turi</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71.</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Dhad</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72.</w:t>
            </w:r>
          </w:p>
        </w:tc>
        <w:tc>
          <w:tcPr>
            <w:tcW w:w="8202" w:type="dxa"/>
            <w:gridSpan w:val="4"/>
          </w:tcPr>
          <w:p w:rsidR="006341D4" w:rsidRPr="006341D4" w:rsidRDefault="006341D4" w:rsidP="00B93981">
            <w:pPr>
              <w:pStyle w:val="TableParagraph"/>
              <w:rPr>
                <w:color w:val="FF0000"/>
                <w:sz w:val="24"/>
              </w:rPr>
            </w:pPr>
            <w:r w:rsidRPr="006341D4">
              <w:rPr>
                <w:color w:val="FF0000"/>
                <w:sz w:val="24"/>
              </w:rPr>
              <w:t>Damru</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0" w:right="368"/>
              <w:jc w:val="right"/>
              <w:rPr>
                <w:color w:val="FF0000"/>
                <w:sz w:val="24"/>
              </w:rPr>
            </w:pPr>
            <w:r w:rsidRPr="006341D4">
              <w:rPr>
                <w:color w:val="FF0000"/>
                <w:sz w:val="24"/>
              </w:rPr>
              <w:t>73.</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Dimadi</w:t>
            </w:r>
          </w:p>
        </w:tc>
      </w:tr>
      <w:tr w:rsidR="006341D4" w:rsidRPr="006341D4" w:rsidTr="00273358">
        <w:trPr>
          <w:trHeight w:val="465"/>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74.</w:t>
            </w:r>
          </w:p>
        </w:tc>
        <w:tc>
          <w:tcPr>
            <w:tcW w:w="8202" w:type="dxa"/>
            <w:gridSpan w:val="4"/>
          </w:tcPr>
          <w:p w:rsidR="006341D4" w:rsidRPr="006341D4" w:rsidRDefault="006341D4" w:rsidP="00B93981">
            <w:pPr>
              <w:pStyle w:val="TableParagraph"/>
              <w:rPr>
                <w:color w:val="FF0000"/>
                <w:sz w:val="24"/>
              </w:rPr>
            </w:pPr>
            <w:r w:rsidRPr="006341D4">
              <w:rPr>
                <w:color w:val="FF0000"/>
                <w:sz w:val="24"/>
              </w:rPr>
              <w:t>Dhol</w:t>
            </w:r>
          </w:p>
        </w:tc>
      </w:tr>
      <w:tr w:rsidR="006341D4" w:rsidRPr="006341D4" w:rsidTr="00273358">
        <w:trPr>
          <w:trHeight w:val="480"/>
        </w:trPr>
        <w:tc>
          <w:tcPr>
            <w:tcW w:w="1157" w:type="dxa"/>
          </w:tcPr>
          <w:p w:rsidR="006341D4" w:rsidRPr="006341D4" w:rsidRDefault="006341D4" w:rsidP="00B93981">
            <w:pPr>
              <w:pStyle w:val="TableParagraph"/>
              <w:spacing w:line="263" w:lineRule="exact"/>
              <w:ind w:left="0" w:right="368"/>
              <w:jc w:val="right"/>
              <w:rPr>
                <w:color w:val="FF0000"/>
                <w:sz w:val="24"/>
              </w:rPr>
            </w:pPr>
            <w:r w:rsidRPr="006341D4">
              <w:rPr>
                <w:color w:val="FF0000"/>
                <w:sz w:val="24"/>
              </w:rPr>
              <w:t>75.</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Dholak</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76.</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Dholki</w:t>
            </w:r>
          </w:p>
        </w:tc>
      </w:tr>
      <w:tr w:rsidR="006341D4" w:rsidRPr="006341D4" w:rsidTr="00273358">
        <w:trPr>
          <w:trHeight w:val="480"/>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77.</w:t>
            </w:r>
          </w:p>
        </w:tc>
        <w:tc>
          <w:tcPr>
            <w:tcW w:w="8202" w:type="dxa"/>
            <w:gridSpan w:val="4"/>
          </w:tcPr>
          <w:p w:rsidR="006341D4" w:rsidRPr="006341D4" w:rsidRDefault="006341D4" w:rsidP="00B93981">
            <w:pPr>
              <w:pStyle w:val="TableParagraph"/>
              <w:rPr>
                <w:color w:val="FF0000"/>
                <w:sz w:val="24"/>
              </w:rPr>
            </w:pPr>
            <w:r w:rsidRPr="006341D4">
              <w:rPr>
                <w:color w:val="FF0000"/>
                <w:sz w:val="24"/>
              </w:rPr>
              <w:t>Duggi</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368"/>
              <w:jc w:val="right"/>
              <w:rPr>
                <w:color w:val="FF0000"/>
                <w:sz w:val="24"/>
              </w:rPr>
            </w:pPr>
            <w:r w:rsidRPr="006341D4">
              <w:rPr>
                <w:color w:val="FF0000"/>
                <w:sz w:val="24"/>
              </w:rPr>
              <w:t>78.</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Ghat singhari or gada singari</w:t>
            </w:r>
          </w:p>
        </w:tc>
      </w:tr>
      <w:tr w:rsidR="006341D4" w:rsidRPr="006341D4" w:rsidTr="00273358">
        <w:trPr>
          <w:trHeight w:val="465"/>
        </w:trPr>
        <w:tc>
          <w:tcPr>
            <w:tcW w:w="1157" w:type="dxa"/>
          </w:tcPr>
          <w:p w:rsidR="006341D4" w:rsidRPr="006341D4" w:rsidRDefault="006341D4" w:rsidP="00B93981">
            <w:pPr>
              <w:pStyle w:val="TableParagraph"/>
              <w:ind w:left="0" w:right="368"/>
              <w:jc w:val="right"/>
              <w:rPr>
                <w:color w:val="FF0000"/>
                <w:sz w:val="24"/>
              </w:rPr>
            </w:pPr>
            <w:r w:rsidRPr="006341D4">
              <w:rPr>
                <w:color w:val="FF0000"/>
                <w:sz w:val="24"/>
              </w:rPr>
              <w:t>79.</w:t>
            </w:r>
          </w:p>
        </w:tc>
        <w:tc>
          <w:tcPr>
            <w:tcW w:w="8202" w:type="dxa"/>
            <w:gridSpan w:val="4"/>
          </w:tcPr>
          <w:p w:rsidR="006341D4" w:rsidRPr="006341D4" w:rsidRDefault="006341D4" w:rsidP="00B93981">
            <w:pPr>
              <w:pStyle w:val="TableParagraph"/>
              <w:rPr>
                <w:color w:val="FF0000"/>
                <w:sz w:val="24"/>
              </w:rPr>
            </w:pPr>
            <w:r w:rsidRPr="006341D4">
              <w:rPr>
                <w:color w:val="FF0000"/>
                <w:sz w:val="24"/>
              </w:rPr>
              <w:t>Ghumot</w:t>
            </w:r>
          </w:p>
        </w:tc>
      </w:tr>
      <w:tr w:rsidR="006341D4" w:rsidRPr="006341D4" w:rsidTr="00273358">
        <w:trPr>
          <w:trHeight w:val="465"/>
        </w:trPr>
        <w:tc>
          <w:tcPr>
            <w:tcW w:w="1157" w:type="dxa"/>
          </w:tcPr>
          <w:p w:rsidR="006341D4" w:rsidRPr="006341D4" w:rsidRDefault="006341D4" w:rsidP="00B93981">
            <w:pPr>
              <w:pStyle w:val="TableParagraph"/>
              <w:ind w:left="472"/>
              <w:rPr>
                <w:color w:val="FF0000"/>
                <w:sz w:val="24"/>
              </w:rPr>
            </w:pPr>
            <w:r w:rsidRPr="006341D4">
              <w:rPr>
                <w:color w:val="FF0000"/>
                <w:sz w:val="24"/>
              </w:rPr>
              <w:t>80.</w:t>
            </w:r>
          </w:p>
        </w:tc>
        <w:tc>
          <w:tcPr>
            <w:tcW w:w="8202" w:type="dxa"/>
            <w:gridSpan w:val="4"/>
          </w:tcPr>
          <w:p w:rsidR="006341D4" w:rsidRPr="006341D4" w:rsidRDefault="006341D4" w:rsidP="00B93981">
            <w:pPr>
              <w:pStyle w:val="TableParagraph"/>
              <w:rPr>
                <w:color w:val="FF0000"/>
                <w:sz w:val="24"/>
              </w:rPr>
            </w:pPr>
            <w:r w:rsidRPr="006341D4">
              <w:rPr>
                <w:color w:val="FF0000"/>
                <w:sz w:val="24"/>
              </w:rPr>
              <w:t>Gummeta</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81.</w:t>
            </w:r>
          </w:p>
        </w:tc>
        <w:tc>
          <w:tcPr>
            <w:tcW w:w="8202" w:type="dxa"/>
            <w:gridSpan w:val="4"/>
          </w:tcPr>
          <w:p w:rsidR="006341D4" w:rsidRPr="006341D4" w:rsidRDefault="006341D4" w:rsidP="00B93981">
            <w:pPr>
              <w:pStyle w:val="TableParagraph"/>
              <w:rPr>
                <w:color w:val="FF0000"/>
                <w:sz w:val="24"/>
              </w:rPr>
            </w:pPr>
            <w:r w:rsidRPr="006341D4">
              <w:rPr>
                <w:color w:val="FF0000"/>
                <w:sz w:val="24"/>
              </w:rPr>
              <w:t>Kanjira</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82.</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Khol</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83.</w:t>
            </w:r>
          </w:p>
        </w:tc>
        <w:tc>
          <w:tcPr>
            <w:tcW w:w="8202" w:type="dxa"/>
            <w:gridSpan w:val="4"/>
          </w:tcPr>
          <w:p w:rsidR="006341D4" w:rsidRPr="006341D4" w:rsidRDefault="006341D4" w:rsidP="00B93981">
            <w:pPr>
              <w:pStyle w:val="TableParagraph"/>
              <w:rPr>
                <w:color w:val="FF0000"/>
                <w:sz w:val="24"/>
              </w:rPr>
            </w:pPr>
            <w:r w:rsidRPr="006341D4">
              <w:rPr>
                <w:color w:val="FF0000"/>
                <w:sz w:val="24"/>
              </w:rPr>
              <w:t>Kinpar and Dhopar (tribal drums)</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84.</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Maddale</w:t>
            </w:r>
          </w:p>
        </w:tc>
      </w:tr>
      <w:tr w:rsidR="006341D4" w:rsidRPr="006341D4" w:rsidTr="00273358">
        <w:trPr>
          <w:trHeight w:val="465"/>
        </w:trPr>
        <w:tc>
          <w:tcPr>
            <w:tcW w:w="1157" w:type="dxa"/>
          </w:tcPr>
          <w:p w:rsidR="006341D4" w:rsidRPr="006341D4" w:rsidRDefault="006341D4" w:rsidP="00B93981">
            <w:pPr>
              <w:pStyle w:val="TableParagraph"/>
              <w:spacing w:line="263" w:lineRule="exact"/>
              <w:ind w:left="472"/>
              <w:rPr>
                <w:color w:val="FF0000"/>
                <w:sz w:val="24"/>
              </w:rPr>
            </w:pPr>
            <w:r w:rsidRPr="006341D4">
              <w:rPr>
                <w:color w:val="FF0000"/>
                <w:sz w:val="24"/>
              </w:rPr>
              <w:t>85.</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Maram</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86.</w:t>
            </w:r>
          </w:p>
        </w:tc>
        <w:tc>
          <w:tcPr>
            <w:tcW w:w="8202" w:type="dxa"/>
            <w:gridSpan w:val="4"/>
          </w:tcPr>
          <w:p w:rsidR="006341D4" w:rsidRPr="006341D4" w:rsidRDefault="006341D4" w:rsidP="00B93981">
            <w:pPr>
              <w:pStyle w:val="TableParagraph"/>
              <w:rPr>
                <w:color w:val="FF0000"/>
                <w:sz w:val="24"/>
              </w:rPr>
            </w:pPr>
            <w:r w:rsidRPr="006341D4">
              <w:rPr>
                <w:color w:val="FF0000"/>
                <w:sz w:val="24"/>
              </w:rPr>
              <w:t>Mizhavu</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472"/>
              <w:rPr>
                <w:color w:val="FF0000"/>
                <w:sz w:val="24"/>
              </w:rPr>
            </w:pPr>
            <w:r w:rsidRPr="006341D4">
              <w:rPr>
                <w:color w:val="FF0000"/>
                <w:sz w:val="24"/>
              </w:rPr>
              <w:t>87.</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Mridangam</w:t>
            </w:r>
          </w:p>
        </w:tc>
      </w:tr>
      <w:tr w:rsidR="006341D4" w:rsidRPr="006341D4" w:rsidTr="00273358">
        <w:trPr>
          <w:trHeight w:val="480"/>
        </w:trPr>
        <w:tc>
          <w:tcPr>
            <w:tcW w:w="1157" w:type="dxa"/>
          </w:tcPr>
          <w:p w:rsidR="006341D4" w:rsidRPr="006341D4" w:rsidRDefault="006341D4" w:rsidP="00B93981">
            <w:pPr>
              <w:pStyle w:val="TableParagraph"/>
              <w:spacing w:line="263" w:lineRule="exact"/>
              <w:ind w:left="472"/>
              <w:rPr>
                <w:color w:val="FF0000"/>
                <w:sz w:val="24"/>
              </w:rPr>
            </w:pPr>
            <w:r w:rsidRPr="006341D4">
              <w:rPr>
                <w:color w:val="FF0000"/>
                <w:sz w:val="24"/>
              </w:rPr>
              <w:t>88.</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Pakhavaj</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472"/>
              <w:rPr>
                <w:color w:val="FF0000"/>
                <w:sz w:val="24"/>
              </w:rPr>
            </w:pPr>
            <w:r w:rsidRPr="006341D4">
              <w:rPr>
                <w:color w:val="FF0000"/>
                <w:sz w:val="24"/>
              </w:rPr>
              <w:t>89.</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Pakhavaj jori - Sikh instrument similar to tabla</w:t>
            </w:r>
          </w:p>
        </w:tc>
      </w:tr>
      <w:tr w:rsidR="006341D4" w:rsidRPr="006341D4" w:rsidTr="00273358">
        <w:trPr>
          <w:trHeight w:val="465"/>
        </w:trPr>
        <w:tc>
          <w:tcPr>
            <w:tcW w:w="1157" w:type="dxa"/>
          </w:tcPr>
          <w:p w:rsidR="006341D4" w:rsidRPr="006341D4" w:rsidRDefault="006341D4" w:rsidP="00B93981">
            <w:pPr>
              <w:pStyle w:val="TableParagraph"/>
              <w:ind w:left="472"/>
              <w:rPr>
                <w:color w:val="FF0000"/>
                <w:sz w:val="24"/>
              </w:rPr>
            </w:pPr>
            <w:r w:rsidRPr="006341D4">
              <w:rPr>
                <w:color w:val="FF0000"/>
                <w:sz w:val="24"/>
              </w:rPr>
              <w:t>90.</w:t>
            </w:r>
          </w:p>
        </w:tc>
        <w:tc>
          <w:tcPr>
            <w:tcW w:w="8202" w:type="dxa"/>
            <w:gridSpan w:val="4"/>
          </w:tcPr>
          <w:p w:rsidR="006341D4" w:rsidRPr="006341D4" w:rsidRDefault="006341D4" w:rsidP="00B93981">
            <w:pPr>
              <w:pStyle w:val="TableParagraph"/>
              <w:rPr>
                <w:color w:val="FF0000"/>
                <w:sz w:val="24"/>
              </w:rPr>
            </w:pPr>
            <w:r w:rsidRPr="006341D4">
              <w:rPr>
                <w:color w:val="FF0000"/>
                <w:sz w:val="24"/>
              </w:rPr>
              <w:t>Panchamukha vadyam</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91.</w:t>
            </w:r>
          </w:p>
        </w:tc>
        <w:tc>
          <w:tcPr>
            <w:tcW w:w="8202" w:type="dxa"/>
            <w:gridSpan w:val="4"/>
          </w:tcPr>
          <w:p w:rsidR="006341D4" w:rsidRPr="006341D4" w:rsidRDefault="006341D4" w:rsidP="00B93981">
            <w:pPr>
              <w:pStyle w:val="TableParagraph"/>
              <w:rPr>
                <w:color w:val="FF0000"/>
                <w:sz w:val="24"/>
              </w:rPr>
            </w:pPr>
            <w:r w:rsidRPr="006341D4">
              <w:rPr>
                <w:color w:val="FF0000"/>
                <w:sz w:val="24"/>
              </w:rPr>
              <w:t>Pung</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92.</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Shuddha madalam or Maddalam</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93.</w:t>
            </w:r>
          </w:p>
        </w:tc>
        <w:tc>
          <w:tcPr>
            <w:tcW w:w="8202" w:type="dxa"/>
            <w:gridSpan w:val="4"/>
          </w:tcPr>
          <w:p w:rsidR="006341D4" w:rsidRPr="006341D4" w:rsidRDefault="006341D4" w:rsidP="00B93981">
            <w:pPr>
              <w:pStyle w:val="TableParagraph"/>
              <w:rPr>
                <w:color w:val="FF0000"/>
                <w:sz w:val="24"/>
              </w:rPr>
            </w:pPr>
            <w:r w:rsidRPr="006341D4">
              <w:rPr>
                <w:color w:val="FF0000"/>
                <w:sz w:val="24"/>
              </w:rPr>
              <w:t>Tabala / tabl / chameli - goblet drum</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94.</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Tabla</w:t>
            </w:r>
          </w:p>
        </w:tc>
      </w:tr>
      <w:tr w:rsidR="006341D4" w:rsidRPr="006341D4" w:rsidTr="00273358">
        <w:trPr>
          <w:trHeight w:val="465"/>
        </w:trPr>
        <w:tc>
          <w:tcPr>
            <w:tcW w:w="1157" w:type="dxa"/>
          </w:tcPr>
          <w:p w:rsidR="006341D4" w:rsidRPr="006341D4" w:rsidRDefault="006341D4" w:rsidP="00B93981">
            <w:pPr>
              <w:pStyle w:val="TableParagraph"/>
              <w:ind w:left="472"/>
              <w:rPr>
                <w:color w:val="FF0000"/>
                <w:sz w:val="24"/>
              </w:rPr>
            </w:pPr>
            <w:r w:rsidRPr="006341D4">
              <w:rPr>
                <w:color w:val="FF0000"/>
                <w:sz w:val="24"/>
              </w:rPr>
              <w:t>95.</w:t>
            </w:r>
          </w:p>
        </w:tc>
        <w:tc>
          <w:tcPr>
            <w:tcW w:w="8202" w:type="dxa"/>
            <w:gridSpan w:val="4"/>
          </w:tcPr>
          <w:p w:rsidR="006341D4" w:rsidRPr="006341D4" w:rsidRDefault="006341D4" w:rsidP="00B93981">
            <w:pPr>
              <w:pStyle w:val="TableParagraph"/>
              <w:rPr>
                <w:color w:val="FF0000"/>
                <w:sz w:val="24"/>
              </w:rPr>
            </w:pPr>
            <w:r w:rsidRPr="006341D4">
              <w:rPr>
                <w:color w:val="FF0000"/>
                <w:sz w:val="24"/>
              </w:rPr>
              <w:t>Tabla tarang - set of tablas</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lastRenderedPageBreak/>
              <w:t>96.</w:t>
            </w:r>
          </w:p>
        </w:tc>
        <w:tc>
          <w:tcPr>
            <w:tcW w:w="8202" w:type="dxa"/>
            <w:gridSpan w:val="4"/>
          </w:tcPr>
          <w:p w:rsidR="006341D4" w:rsidRPr="006341D4" w:rsidRDefault="006341D4" w:rsidP="00B93981">
            <w:pPr>
              <w:pStyle w:val="TableParagraph"/>
              <w:rPr>
                <w:color w:val="FF0000"/>
                <w:sz w:val="24"/>
              </w:rPr>
            </w:pPr>
            <w:r w:rsidRPr="006341D4">
              <w:rPr>
                <w:color w:val="FF0000"/>
                <w:sz w:val="24"/>
              </w:rPr>
              <w:t>Tamte</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97.</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Thanthi Panai</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98.</w:t>
            </w:r>
          </w:p>
        </w:tc>
        <w:tc>
          <w:tcPr>
            <w:tcW w:w="8202" w:type="dxa"/>
            <w:gridSpan w:val="4"/>
          </w:tcPr>
          <w:p w:rsidR="006341D4" w:rsidRPr="006341D4" w:rsidRDefault="006341D4" w:rsidP="00B93981">
            <w:pPr>
              <w:pStyle w:val="TableParagraph"/>
              <w:rPr>
                <w:color w:val="FF0000"/>
                <w:sz w:val="24"/>
              </w:rPr>
            </w:pPr>
            <w:r w:rsidRPr="006341D4">
              <w:rPr>
                <w:color w:val="FF0000"/>
                <w:sz w:val="24"/>
              </w:rPr>
              <w:t>Thimila</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472"/>
              <w:rPr>
                <w:color w:val="FF0000"/>
                <w:sz w:val="24"/>
              </w:rPr>
            </w:pPr>
            <w:r w:rsidRPr="006341D4">
              <w:rPr>
                <w:color w:val="FF0000"/>
                <w:sz w:val="24"/>
              </w:rPr>
              <w:t>99.</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Tumbak, tumbaknari, tumbaknaer</w:t>
            </w:r>
          </w:p>
        </w:tc>
      </w:tr>
      <w:tr w:rsidR="006341D4" w:rsidRPr="006341D4" w:rsidTr="00273358">
        <w:trPr>
          <w:trHeight w:val="465"/>
        </w:trPr>
        <w:tc>
          <w:tcPr>
            <w:tcW w:w="1157" w:type="dxa"/>
          </w:tcPr>
          <w:p w:rsidR="006341D4" w:rsidRPr="006341D4" w:rsidRDefault="006341D4" w:rsidP="00B93981">
            <w:pPr>
              <w:pStyle w:val="TableParagraph"/>
              <w:ind w:left="472"/>
              <w:rPr>
                <w:color w:val="FF0000"/>
                <w:sz w:val="24"/>
              </w:rPr>
            </w:pPr>
            <w:r w:rsidRPr="006341D4">
              <w:rPr>
                <w:color w:val="FF0000"/>
                <w:sz w:val="24"/>
              </w:rPr>
              <w:t>100.</w:t>
            </w:r>
          </w:p>
        </w:tc>
        <w:tc>
          <w:tcPr>
            <w:tcW w:w="8202" w:type="dxa"/>
            <w:gridSpan w:val="4"/>
          </w:tcPr>
          <w:p w:rsidR="006341D4" w:rsidRPr="006341D4" w:rsidRDefault="006341D4" w:rsidP="00B93981">
            <w:pPr>
              <w:pStyle w:val="TableParagraph"/>
              <w:rPr>
                <w:color w:val="FF0000"/>
                <w:sz w:val="24"/>
              </w:rPr>
            </w:pPr>
            <w:r w:rsidRPr="006341D4">
              <w:rPr>
                <w:color w:val="FF0000"/>
                <w:sz w:val="24"/>
              </w:rPr>
              <w:t>Daff, duff, daf or duf Dimdi or dimri - small frame drum without jingles</w:t>
            </w:r>
          </w:p>
        </w:tc>
      </w:tr>
      <w:tr w:rsidR="006341D4" w:rsidRPr="006341D4" w:rsidTr="00273358">
        <w:trPr>
          <w:trHeight w:val="480"/>
        </w:trPr>
        <w:tc>
          <w:tcPr>
            <w:tcW w:w="1157" w:type="dxa"/>
          </w:tcPr>
          <w:p w:rsidR="006341D4" w:rsidRPr="006341D4" w:rsidRDefault="006341D4" w:rsidP="00B93981">
            <w:pPr>
              <w:pStyle w:val="TableParagraph"/>
              <w:spacing w:line="263" w:lineRule="exact"/>
              <w:ind w:left="472"/>
              <w:rPr>
                <w:color w:val="FF0000"/>
                <w:sz w:val="24"/>
              </w:rPr>
            </w:pPr>
            <w:r w:rsidRPr="006341D4">
              <w:rPr>
                <w:color w:val="FF0000"/>
                <w:sz w:val="24"/>
              </w:rPr>
              <w:t>101.</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Kanjira - small frame drum with one jingle</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102.</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Kansi - small without jingles</w:t>
            </w:r>
          </w:p>
        </w:tc>
      </w:tr>
      <w:tr w:rsidR="006341D4" w:rsidRPr="006341D4" w:rsidTr="00273358">
        <w:trPr>
          <w:trHeight w:val="480"/>
        </w:trPr>
        <w:tc>
          <w:tcPr>
            <w:tcW w:w="1157" w:type="dxa"/>
          </w:tcPr>
          <w:p w:rsidR="006341D4" w:rsidRPr="006341D4" w:rsidRDefault="006341D4" w:rsidP="00B93981">
            <w:pPr>
              <w:pStyle w:val="TableParagraph"/>
              <w:ind w:left="472"/>
              <w:rPr>
                <w:color w:val="FF0000"/>
                <w:sz w:val="24"/>
              </w:rPr>
            </w:pPr>
            <w:r w:rsidRPr="006341D4">
              <w:rPr>
                <w:color w:val="FF0000"/>
                <w:sz w:val="24"/>
              </w:rPr>
              <w:t>103.</w:t>
            </w:r>
          </w:p>
        </w:tc>
        <w:tc>
          <w:tcPr>
            <w:tcW w:w="8202" w:type="dxa"/>
            <w:gridSpan w:val="4"/>
          </w:tcPr>
          <w:p w:rsidR="006341D4" w:rsidRPr="006341D4" w:rsidRDefault="006341D4" w:rsidP="00B93981">
            <w:pPr>
              <w:pStyle w:val="TableParagraph"/>
              <w:rPr>
                <w:color w:val="FF0000"/>
                <w:sz w:val="24"/>
              </w:rPr>
            </w:pPr>
            <w:r w:rsidRPr="006341D4">
              <w:rPr>
                <w:color w:val="FF0000"/>
                <w:sz w:val="24"/>
              </w:rPr>
              <w:t>Patayani thappu - medium frame drum played with hands</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472"/>
              <w:rPr>
                <w:color w:val="FF0000"/>
                <w:sz w:val="24"/>
              </w:rPr>
            </w:pPr>
            <w:r w:rsidRPr="006341D4">
              <w:rPr>
                <w:color w:val="FF0000"/>
                <w:sz w:val="24"/>
              </w:rPr>
              <w:t>104.</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Chenda</w:t>
            </w:r>
          </w:p>
        </w:tc>
      </w:tr>
      <w:tr w:rsidR="006341D4" w:rsidRPr="006341D4" w:rsidTr="00273358">
        <w:trPr>
          <w:trHeight w:val="465"/>
        </w:trPr>
        <w:tc>
          <w:tcPr>
            <w:tcW w:w="1157" w:type="dxa"/>
          </w:tcPr>
          <w:p w:rsidR="006341D4" w:rsidRPr="006341D4" w:rsidRDefault="006341D4" w:rsidP="00B93981">
            <w:pPr>
              <w:pStyle w:val="TableParagraph"/>
              <w:ind w:left="472"/>
              <w:rPr>
                <w:color w:val="FF0000"/>
                <w:sz w:val="24"/>
              </w:rPr>
            </w:pPr>
            <w:r w:rsidRPr="006341D4">
              <w:rPr>
                <w:color w:val="FF0000"/>
                <w:sz w:val="24"/>
              </w:rPr>
              <w:t>105.</w:t>
            </w:r>
          </w:p>
        </w:tc>
        <w:tc>
          <w:tcPr>
            <w:tcW w:w="8202" w:type="dxa"/>
            <w:gridSpan w:val="4"/>
          </w:tcPr>
          <w:p w:rsidR="006341D4" w:rsidRPr="006341D4" w:rsidRDefault="006341D4" w:rsidP="00B93981">
            <w:pPr>
              <w:pStyle w:val="TableParagraph"/>
              <w:rPr>
                <w:color w:val="FF0000"/>
                <w:sz w:val="24"/>
              </w:rPr>
            </w:pPr>
            <w:r w:rsidRPr="006341D4">
              <w:rPr>
                <w:color w:val="FF0000"/>
                <w:sz w:val="24"/>
              </w:rPr>
              <w:t>Dollu</w:t>
            </w:r>
          </w:p>
        </w:tc>
      </w:tr>
      <w:tr w:rsidR="006341D4" w:rsidRPr="006341D4" w:rsidTr="00273358">
        <w:trPr>
          <w:trHeight w:val="465"/>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106.</w:t>
            </w:r>
          </w:p>
        </w:tc>
        <w:tc>
          <w:tcPr>
            <w:tcW w:w="8202" w:type="dxa"/>
            <w:gridSpan w:val="4"/>
          </w:tcPr>
          <w:p w:rsidR="006341D4" w:rsidRPr="006341D4" w:rsidRDefault="006341D4" w:rsidP="00B93981">
            <w:pPr>
              <w:pStyle w:val="TableParagraph"/>
              <w:rPr>
                <w:color w:val="FF0000"/>
                <w:sz w:val="24"/>
              </w:rPr>
            </w:pPr>
            <w:r w:rsidRPr="006341D4">
              <w:rPr>
                <w:color w:val="FF0000"/>
                <w:sz w:val="24"/>
              </w:rPr>
              <w:t>Dhak</w:t>
            </w:r>
          </w:p>
        </w:tc>
      </w:tr>
      <w:tr w:rsidR="006341D4" w:rsidRPr="006341D4" w:rsidTr="00273358">
        <w:trPr>
          <w:trHeight w:val="480"/>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107.</w:t>
            </w:r>
          </w:p>
        </w:tc>
        <w:tc>
          <w:tcPr>
            <w:tcW w:w="8202" w:type="dxa"/>
            <w:gridSpan w:val="4"/>
          </w:tcPr>
          <w:p w:rsidR="006341D4" w:rsidRPr="006341D4" w:rsidRDefault="006341D4" w:rsidP="00B93981">
            <w:pPr>
              <w:pStyle w:val="TableParagraph"/>
              <w:rPr>
                <w:color w:val="FF0000"/>
                <w:sz w:val="24"/>
              </w:rPr>
            </w:pPr>
            <w:r w:rsidRPr="006341D4">
              <w:rPr>
                <w:color w:val="FF0000"/>
                <w:sz w:val="24"/>
              </w:rPr>
              <w:t>Dhol</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248"/>
              <w:jc w:val="right"/>
              <w:rPr>
                <w:color w:val="FF0000"/>
                <w:sz w:val="24"/>
              </w:rPr>
            </w:pPr>
            <w:r w:rsidRPr="006341D4">
              <w:rPr>
                <w:color w:val="FF0000"/>
                <w:sz w:val="24"/>
              </w:rPr>
              <w:t>108.</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Dholi</w:t>
            </w:r>
          </w:p>
        </w:tc>
      </w:tr>
      <w:tr w:rsidR="006341D4" w:rsidRPr="006341D4" w:rsidTr="00273358">
        <w:trPr>
          <w:trHeight w:val="480"/>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109.</w:t>
            </w:r>
          </w:p>
        </w:tc>
        <w:tc>
          <w:tcPr>
            <w:tcW w:w="8202" w:type="dxa"/>
            <w:gridSpan w:val="4"/>
          </w:tcPr>
          <w:p w:rsidR="006341D4" w:rsidRPr="006341D4" w:rsidRDefault="006341D4" w:rsidP="00B93981">
            <w:pPr>
              <w:pStyle w:val="TableParagraph"/>
              <w:rPr>
                <w:color w:val="FF0000"/>
                <w:sz w:val="24"/>
              </w:rPr>
            </w:pPr>
            <w:r w:rsidRPr="006341D4">
              <w:rPr>
                <w:color w:val="FF0000"/>
                <w:sz w:val="24"/>
              </w:rPr>
              <w:t>Idakka</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248"/>
              <w:jc w:val="right"/>
              <w:rPr>
                <w:color w:val="FF0000"/>
                <w:sz w:val="24"/>
              </w:rPr>
            </w:pPr>
            <w:r w:rsidRPr="006341D4">
              <w:rPr>
                <w:color w:val="FF0000"/>
                <w:sz w:val="24"/>
              </w:rPr>
              <w:t>110.</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Thavil</w:t>
            </w:r>
          </w:p>
        </w:tc>
      </w:tr>
      <w:tr w:rsidR="006341D4" w:rsidRPr="006341D4" w:rsidTr="00273358">
        <w:trPr>
          <w:trHeight w:val="465"/>
        </w:trPr>
        <w:tc>
          <w:tcPr>
            <w:tcW w:w="1157" w:type="dxa"/>
          </w:tcPr>
          <w:p w:rsidR="006341D4" w:rsidRPr="006341D4" w:rsidRDefault="006341D4" w:rsidP="00B93981">
            <w:pPr>
              <w:pStyle w:val="TableParagraph"/>
              <w:spacing w:line="263" w:lineRule="exact"/>
              <w:ind w:left="0" w:right="248"/>
              <w:jc w:val="right"/>
              <w:rPr>
                <w:color w:val="FF0000"/>
                <w:sz w:val="24"/>
              </w:rPr>
            </w:pPr>
            <w:r w:rsidRPr="006341D4">
              <w:rPr>
                <w:color w:val="FF0000"/>
                <w:sz w:val="24"/>
              </w:rPr>
              <w:t>111.</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Udukai</w:t>
            </w:r>
          </w:p>
        </w:tc>
      </w:tr>
      <w:tr w:rsidR="006341D4" w:rsidRPr="006341D4" w:rsidTr="00273358">
        <w:trPr>
          <w:trHeight w:val="480"/>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112.</w:t>
            </w:r>
          </w:p>
        </w:tc>
        <w:tc>
          <w:tcPr>
            <w:tcW w:w="8202" w:type="dxa"/>
            <w:gridSpan w:val="4"/>
          </w:tcPr>
          <w:p w:rsidR="006341D4" w:rsidRPr="006341D4" w:rsidRDefault="006341D4" w:rsidP="00B93981">
            <w:pPr>
              <w:pStyle w:val="TableParagraph"/>
              <w:rPr>
                <w:color w:val="FF0000"/>
                <w:sz w:val="24"/>
              </w:rPr>
            </w:pPr>
            <w:r w:rsidRPr="006341D4">
              <w:rPr>
                <w:color w:val="FF0000"/>
                <w:sz w:val="24"/>
              </w:rPr>
              <w:t>Chande</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0" w:right="248"/>
              <w:jc w:val="right"/>
              <w:rPr>
                <w:color w:val="FF0000"/>
                <w:sz w:val="24"/>
              </w:rPr>
            </w:pPr>
            <w:r w:rsidRPr="006341D4">
              <w:rPr>
                <w:color w:val="FF0000"/>
                <w:sz w:val="24"/>
              </w:rPr>
              <w:t>113.</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Nagara - pair of kettledrums</w:t>
            </w:r>
          </w:p>
        </w:tc>
      </w:tr>
      <w:tr w:rsidR="006341D4" w:rsidRPr="006341D4" w:rsidTr="00273358">
        <w:trPr>
          <w:trHeight w:val="480"/>
        </w:trPr>
        <w:tc>
          <w:tcPr>
            <w:tcW w:w="1157" w:type="dxa"/>
          </w:tcPr>
          <w:p w:rsidR="006341D4" w:rsidRPr="006341D4" w:rsidRDefault="006341D4" w:rsidP="00B93981">
            <w:pPr>
              <w:pStyle w:val="TableParagraph"/>
              <w:spacing w:line="263" w:lineRule="exact"/>
              <w:ind w:left="0" w:right="248"/>
              <w:jc w:val="right"/>
              <w:rPr>
                <w:color w:val="FF0000"/>
                <w:sz w:val="24"/>
              </w:rPr>
            </w:pPr>
            <w:r w:rsidRPr="006341D4">
              <w:rPr>
                <w:color w:val="FF0000"/>
                <w:sz w:val="24"/>
              </w:rPr>
              <w:t>114.</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Pambai - unit of two cylindrical drums</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0" w:right="248"/>
              <w:jc w:val="right"/>
              <w:rPr>
                <w:color w:val="FF0000"/>
                <w:sz w:val="24"/>
              </w:rPr>
            </w:pPr>
            <w:r w:rsidRPr="006341D4">
              <w:rPr>
                <w:color w:val="FF0000"/>
                <w:sz w:val="24"/>
              </w:rPr>
              <w:t>115.</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Parai thappu, halgi - frame drum played with two sticks</w:t>
            </w:r>
          </w:p>
        </w:tc>
      </w:tr>
      <w:tr w:rsidR="006341D4" w:rsidRPr="006341D4" w:rsidTr="00273358">
        <w:trPr>
          <w:trHeight w:val="465"/>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116.</w:t>
            </w:r>
          </w:p>
        </w:tc>
        <w:tc>
          <w:tcPr>
            <w:tcW w:w="8202" w:type="dxa"/>
            <w:gridSpan w:val="4"/>
          </w:tcPr>
          <w:p w:rsidR="006341D4" w:rsidRPr="006341D4" w:rsidRDefault="006341D4" w:rsidP="00B93981">
            <w:pPr>
              <w:pStyle w:val="TableParagraph"/>
              <w:rPr>
                <w:color w:val="FF0000"/>
                <w:sz w:val="24"/>
              </w:rPr>
            </w:pPr>
            <w:r w:rsidRPr="006341D4">
              <w:rPr>
                <w:color w:val="FF0000"/>
                <w:sz w:val="24"/>
              </w:rPr>
              <w:t>Sambal</w:t>
            </w:r>
          </w:p>
        </w:tc>
      </w:tr>
      <w:tr w:rsidR="006341D4" w:rsidRPr="006341D4" w:rsidTr="00273358">
        <w:trPr>
          <w:trHeight w:val="480"/>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117.</w:t>
            </w:r>
          </w:p>
        </w:tc>
        <w:tc>
          <w:tcPr>
            <w:tcW w:w="8202" w:type="dxa"/>
            <w:gridSpan w:val="4"/>
          </w:tcPr>
          <w:p w:rsidR="006341D4" w:rsidRPr="006341D4" w:rsidRDefault="006341D4" w:rsidP="00B93981">
            <w:pPr>
              <w:pStyle w:val="TableParagraph"/>
              <w:rPr>
                <w:color w:val="FF0000"/>
                <w:sz w:val="24"/>
              </w:rPr>
            </w:pPr>
            <w:r w:rsidRPr="006341D4">
              <w:rPr>
                <w:color w:val="FF0000"/>
                <w:sz w:val="24"/>
              </w:rPr>
              <w:t>Stick daff or stick duff - daff in a stand played with sticks</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248"/>
              <w:jc w:val="right"/>
              <w:rPr>
                <w:color w:val="FF0000"/>
                <w:sz w:val="24"/>
              </w:rPr>
            </w:pPr>
            <w:r w:rsidRPr="006341D4">
              <w:rPr>
                <w:color w:val="FF0000"/>
                <w:sz w:val="24"/>
              </w:rPr>
              <w:t>118.</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Tamak'</w:t>
            </w:r>
          </w:p>
        </w:tc>
      </w:tr>
      <w:tr w:rsidR="006341D4" w:rsidRPr="006341D4" w:rsidTr="00273358">
        <w:trPr>
          <w:trHeight w:val="480"/>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119.</w:t>
            </w:r>
          </w:p>
        </w:tc>
        <w:tc>
          <w:tcPr>
            <w:tcW w:w="8202" w:type="dxa"/>
            <w:gridSpan w:val="4"/>
          </w:tcPr>
          <w:p w:rsidR="006341D4" w:rsidRPr="006341D4" w:rsidRDefault="006341D4" w:rsidP="00B93981">
            <w:pPr>
              <w:pStyle w:val="TableParagraph"/>
              <w:rPr>
                <w:color w:val="FF0000"/>
                <w:sz w:val="24"/>
              </w:rPr>
            </w:pPr>
            <w:r w:rsidRPr="006341D4">
              <w:rPr>
                <w:color w:val="FF0000"/>
                <w:sz w:val="24"/>
              </w:rPr>
              <w:t>Tasha - type of kettledrum</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248"/>
              <w:jc w:val="right"/>
              <w:rPr>
                <w:color w:val="FF0000"/>
                <w:sz w:val="24"/>
              </w:rPr>
            </w:pPr>
            <w:r w:rsidRPr="006341D4">
              <w:rPr>
                <w:color w:val="FF0000"/>
                <w:sz w:val="24"/>
              </w:rPr>
              <w:t>120.</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Urumee</w:t>
            </w:r>
          </w:p>
        </w:tc>
      </w:tr>
      <w:tr w:rsidR="006341D4" w:rsidRPr="006341D4" w:rsidTr="00273358">
        <w:trPr>
          <w:trHeight w:val="465"/>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121.</w:t>
            </w:r>
          </w:p>
        </w:tc>
        <w:tc>
          <w:tcPr>
            <w:tcW w:w="8202" w:type="dxa"/>
            <w:gridSpan w:val="4"/>
          </w:tcPr>
          <w:p w:rsidR="006341D4" w:rsidRPr="006341D4" w:rsidRDefault="006341D4" w:rsidP="00B93981">
            <w:pPr>
              <w:pStyle w:val="TableParagraph"/>
              <w:rPr>
                <w:color w:val="FF0000"/>
                <w:sz w:val="24"/>
              </w:rPr>
            </w:pPr>
            <w:r w:rsidRPr="006341D4">
              <w:rPr>
                <w:color w:val="FF0000"/>
                <w:sz w:val="24"/>
              </w:rPr>
              <w:t>JaltarangChimpta - fire tong with brass jingles</w:t>
            </w:r>
          </w:p>
        </w:tc>
      </w:tr>
      <w:tr w:rsidR="006341D4" w:rsidRPr="006341D4" w:rsidTr="00273358">
        <w:trPr>
          <w:trHeight w:val="480"/>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122.</w:t>
            </w:r>
          </w:p>
        </w:tc>
        <w:tc>
          <w:tcPr>
            <w:tcW w:w="8202" w:type="dxa"/>
            <w:gridSpan w:val="4"/>
          </w:tcPr>
          <w:p w:rsidR="006341D4" w:rsidRPr="006341D4" w:rsidRDefault="006341D4" w:rsidP="00B93981">
            <w:pPr>
              <w:pStyle w:val="TableParagraph"/>
              <w:rPr>
                <w:color w:val="FF0000"/>
                <w:sz w:val="24"/>
              </w:rPr>
            </w:pPr>
            <w:r w:rsidRPr="006341D4">
              <w:rPr>
                <w:color w:val="FF0000"/>
                <w:sz w:val="24"/>
              </w:rPr>
              <w:t>Chengila - metal disc</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248"/>
              <w:jc w:val="right"/>
              <w:rPr>
                <w:color w:val="FF0000"/>
                <w:sz w:val="24"/>
              </w:rPr>
            </w:pPr>
            <w:r w:rsidRPr="006341D4">
              <w:rPr>
                <w:color w:val="FF0000"/>
                <w:sz w:val="24"/>
              </w:rPr>
              <w:t>123.</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Elathalam</w:t>
            </w:r>
          </w:p>
        </w:tc>
      </w:tr>
      <w:tr w:rsidR="006341D4" w:rsidRPr="006341D4" w:rsidTr="00273358">
        <w:trPr>
          <w:trHeight w:val="480"/>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124.</w:t>
            </w:r>
          </w:p>
        </w:tc>
        <w:tc>
          <w:tcPr>
            <w:tcW w:w="8202" w:type="dxa"/>
            <w:gridSpan w:val="4"/>
          </w:tcPr>
          <w:p w:rsidR="006341D4" w:rsidRPr="006341D4" w:rsidRDefault="006341D4" w:rsidP="00B93981">
            <w:pPr>
              <w:pStyle w:val="TableParagraph"/>
              <w:rPr>
                <w:color w:val="FF0000"/>
                <w:sz w:val="24"/>
              </w:rPr>
            </w:pPr>
            <w:r w:rsidRPr="006341D4">
              <w:rPr>
                <w:color w:val="FF0000"/>
                <w:sz w:val="24"/>
              </w:rPr>
              <w:t>Geger - brass vessel</w:t>
            </w:r>
          </w:p>
        </w:tc>
      </w:tr>
      <w:tr w:rsidR="006341D4" w:rsidRPr="006341D4" w:rsidTr="00273358">
        <w:trPr>
          <w:trHeight w:val="465"/>
        </w:trPr>
        <w:tc>
          <w:tcPr>
            <w:tcW w:w="1157" w:type="dxa"/>
          </w:tcPr>
          <w:p w:rsidR="006341D4" w:rsidRPr="006341D4" w:rsidRDefault="006341D4" w:rsidP="00B93981">
            <w:pPr>
              <w:pStyle w:val="TableParagraph"/>
              <w:spacing w:line="248" w:lineRule="exact"/>
              <w:ind w:left="0" w:right="248"/>
              <w:jc w:val="right"/>
              <w:rPr>
                <w:color w:val="FF0000"/>
                <w:sz w:val="24"/>
              </w:rPr>
            </w:pPr>
            <w:r w:rsidRPr="006341D4">
              <w:rPr>
                <w:color w:val="FF0000"/>
                <w:sz w:val="24"/>
              </w:rPr>
              <w:t>125.</w:t>
            </w:r>
          </w:p>
        </w:tc>
        <w:tc>
          <w:tcPr>
            <w:tcW w:w="8202" w:type="dxa"/>
            <w:gridSpan w:val="4"/>
          </w:tcPr>
          <w:p w:rsidR="006341D4" w:rsidRPr="006341D4" w:rsidRDefault="006341D4" w:rsidP="00B93981">
            <w:pPr>
              <w:pStyle w:val="TableParagraph"/>
              <w:spacing w:line="248" w:lineRule="exact"/>
              <w:rPr>
                <w:color w:val="FF0000"/>
                <w:sz w:val="24"/>
              </w:rPr>
            </w:pPr>
            <w:r w:rsidRPr="006341D4">
              <w:rPr>
                <w:color w:val="FF0000"/>
                <w:sz w:val="24"/>
              </w:rPr>
              <w:t>Ghatam and Matkam (Earthenware pot drum)</w:t>
            </w:r>
          </w:p>
        </w:tc>
      </w:tr>
      <w:tr w:rsidR="006341D4" w:rsidRPr="006341D4" w:rsidTr="00273358">
        <w:trPr>
          <w:trHeight w:val="465"/>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lastRenderedPageBreak/>
              <w:t>126.</w:t>
            </w:r>
          </w:p>
        </w:tc>
        <w:tc>
          <w:tcPr>
            <w:tcW w:w="8202" w:type="dxa"/>
            <w:gridSpan w:val="4"/>
          </w:tcPr>
          <w:p w:rsidR="006341D4" w:rsidRPr="006341D4" w:rsidRDefault="006341D4" w:rsidP="00B93981">
            <w:pPr>
              <w:pStyle w:val="TableParagraph"/>
              <w:rPr>
                <w:color w:val="FF0000"/>
                <w:sz w:val="24"/>
              </w:rPr>
            </w:pPr>
            <w:r w:rsidRPr="006341D4">
              <w:rPr>
                <w:color w:val="FF0000"/>
                <w:sz w:val="24"/>
              </w:rPr>
              <w:t>Ghungroo</w:t>
            </w:r>
          </w:p>
        </w:tc>
      </w:tr>
      <w:tr w:rsidR="006341D4" w:rsidRPr="006341D4" w:rsidTr="00273358">
        <w:trPr>
          <w:trHeight w:val="480"/>
        </w:trPr>
        <w:tc>
          <w:tcPr>
            <w:tcW w:w="1157" w:type="dxa"/>
          </w:tcPr>
          <w:p w:rsidR="006341D4" w:rsidRPr="006341D4" w:rsidRDefault="006341D4" w:rsidP="00B93981">
            <w:pPr>
              <w:pStyle w:val="TableParagraph"/>
              <w:spacing w:line="263" w:lineRule="exact"/>
              <w:ind w:left="0" w:right="248"/>
              <w:jc w:val="right"/>
              <w:rPr>
                <w:color w:val="FF0000"/>
                <w:sz w:val="24"/>
              </w:rPr>
            </w:pPr>
            <w:r w:rsidRPr="006341D4">
              <w:rPr>
                <w:color w:val="FF0000"/>
                <w:sz w:val="24"/>
              </w:rPr>
              <w:t>127.</w:t>
            </w:r>
          </w:p>
        </w:tc>
        <w:tc>
          <w:tcPr>
            <w:tcW w:w="8202" w:type="dxa"/>
            <w:gridSpan w:val="4"/>
          </w:tcPr>
          <w:p w:rsidR="006341D4" w:rsidRPr="006341D4" w:rsidRDefault="006341D4" w:rsidP="00B93981">
            <w:pPr>
              <w:pStyle w:val="TableParagraph"/>
              <w:spacing w:line="263" w:lineRule="exact"/>
              <w:rPr>
                <w:color w:val="FF0000"/>
                <w:sz w:val="24"/>
              </w:rPr>
            </w:pPr>
            <w:r w:rsidRPr="006341D4">
              <w:rPr>
                <w:color w:val="FF0000"/>
                <w:sz w:val="24"/>
              </w:rPr>
              <w:t>Khartal or Chiplya</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248"/>
              <w:jc w:val="right"/>
              <w:rPr>
                <w:color w:val="FF0000"/>
                <w:sz w:val="24"/>
              </w:rPr>
            </w:pPr>
            <w:r w:rsidRPr="006341D4">
              <w:rPr>
                <w:color w:val="FF0000"/>
                <w:sz w:val="24"/>
              </w:rPr>
              <w:t>128.</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Manjeera or jhanj or taal</w:t>
            </w:r>
          </w:p>
        </w:tc>
      </w:tr>
      <w:tr w:rsidR="006341D4" w:rsidRPr="006341D4" w:rsidTr="00273358">
        <w:trPr>
          <w:trHeight w:val="480"/>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129.</w:t>
            </w:r>
          </w:p>
        </w:tc>
        <w:tc>
          <w:tcPr>
            <w:tcW w:w="8202" w:type="dxa"/>
            <w:gridSpan w:val="4"/>
          </w:tcPr>
          <w:p w:rsidR="006341D4" w:rsidRPr="006341D4" w:rsidRDefault="006341D4" w:rsidP="00B93981">
            <w:pPr>
              <w:pStyle w:val="TableParagraph"/>
              <w:rPr>
                <w:color w:val="FF0000"/>
                <w:sz w:val="24"/>
              </w:rPr>
            </w:pPr>
            <w:r w:rsidRPr="006341D4">
              <w:rPr>
                <w:color w:val="FF0000"/>
                <w:sz w:val="24"/>
              </w:rPr>
              <w:t>Nut - clay pot</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248"/>
              <w:jc w:val="right"/>
              <w:rPr>
                <w:color w:val="FF0000"/>
                <w:sz w:val="24"/>
              </w:rPr>
            </w:pPr>
            <w:r w:rsidRPr="006341D4">
              <w:rPr>
                <w:color w:val="FF0000"/>
                <w:sz w:val="24"/>
              </w:rPr>
              <w:t>130.</w:t>
            </w:r>
          </w:p>
        </w:tc>
        <w:tc>
          <w:tcPr>
            <w:tcW w:w="8202" w:type="dxa"/>
            <w:gridSpan w:val="4"/>
          </w:tcPr>
          <w:p w:rsidR="006341D4" w:rsidRPr="006341D4" w:rsidRDefault="006341D4" w:rsidP="00B93981">
            <w:pPr>
              <w:pStyle w:val="TableParagraph"/>
              <w:spacing w:line="247" w:lineRule="exact"/>
              <w:rPr>
                <w:color w:val="FF0000"/>
                <w:sz w:val="24"/>
              </w:rPr>
            </w:pPr>
            <w:r w:rsidRPr="006341D4">
              <w:rPr>
                <w:color w:val="FF0000"/>
                <w:sz w:val="24"/>
              </w:rPr>
              <w:t>Sankarjang - lithophone</w:t>
            </w:r>
          </w:p>
        </w:tc>
      </w:tr>
      <w:tr w:rsidR="006341D4" w:rsidRPr="006341D4" w:rsidTr="00273358">
        <w:trPr>
          <w:trHeight w:val="465"/>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131.</w:t>
            </w:r>
          </w:p>
        </w:tc>
        <w:tc>
          <w:tcPr>
            <w:tcW w:w="8202" w:type="dxa"/>
            <w:gridSpan w:val="4"/>
          </w:tcPr>
          <w:p w:rsidR="006341D4" w:rsidRPr="006341D4" w:rsidRDefault="006341D4" w:rsidP="00B93981">
            <w:pPr>
              <w:pStyle w:val="TableParagraph"/>
              <w:rPr>
                <w:color w:val="FF0000"/>
                <w:sz w:val="24"/>
              </w:rPr>
            </w:pPr>
            <w:r w:rsidRPr="006341D4">
              <w:rPr>
                <w:color w:val="FF0000"/>
                <w:sz w:val="24"/>
              </w:rPr>
              <w:t>Thali - metal plate</w:t>
            </w:r>
          </w:p>
        </w:tc>
      </w:tr>
      <w:tr w:rsidR="006341D4" w:rsidRPr="006341D4" w:rsidTr="00273358">
        <w:trPr>
          <w:trHeight w:val="465"/>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132.</w:t>
            </w:r>
          </w:p>
        </w:tc>
        <w:tc>
          <w:tcPr>
            <w:tcW w:w="8201" w:type="dxa"/>
            <w:gridSpan w:val="4"/>
          </w:tcPr>
          <w:p w:rsidR="006341D4" w:rsidRPr="006341D4" w:rsidRDefault="006341D4" w:rsidP="00B93981">
            <w:pPr>
              <w:pStyle w:val="TableParagraph"/>
              <w:rPr>
                <w:color w:val="FF0000"/>
                <w:sz w:val="24"/>
              </w:rPr>
            </w:pPr>
            <w:r w:rsidRPr="006341D4">
              <w:rPr>
                <w:color w:val="FF0000"/>
                <w:sz w:val="24"/>
              </w:rPr>
              <w:t>Thattukazhi mannai</w:t>
            </w:r>
          </w:p>
        </w:tc>
      </w:tr>
      <w:tr w:rsidR="006341D4" w:rsidRPr="006341D4" w:rsidTr="00273358">
        <w:trPr>
          <w:trHeight w:val="480"/>
        </w:trPr>
        <w:tc>
          <w:tcPr>
            <w:tcW w:w="1157" w:type="dxa"/>
          </w:tcPr>
          <w:p w:rsidR="006341D4" w:rsidRPr="006341D4" w:rsidRDefault="006341D4" w:rsidP="00B93981">
            <w:pPr>
              <w:pStyle w:val="TableParagraph"/>
              <w:ind w:left="0" w:right="248"/>
              <w:jc w:val="right"/>
              <w:rPr>
                <w:color w:val="FF0000"/>
                <w:sz w:val="24"/>
              </w:rPr>
            </w:pPr>
            <w:r w:rsidRPr="006341D4">
              <w:rPr>
                <w:color w:val="FF0000"/>
                <w:sz w:val="24"/>
              </w:rPr>
              <w:t>133.</w:t>
            </w:r>
          </w:p>
        </w:tc>
        <w:tc>
          <w:tcPr>
            <w:tcW w:w="8201" w:type="dxa"/>
            <w:gridSpan w:val="4"/>
          </w:tcPr>
          <w:p w:rsidR="006341D4" w:rsidRPr="006341D4" w:rsidRDefault="006341D4" w:rsidP="00B93981">
            <w:pPr>
              <w:pStyle w:val="TableParagraph"/>
              <w:rPr>
                <w:color w:val="FF0000"/>
                <w:sz w:val="24"/>
              </w:rPr>
            </w:pPr>
            <w:r w:rsidRPr="006341D4">
              <w:rPr>
                <w:color w:val="FF0000"/>
                <w:sz w:val="24"/>
              </w:rPr>
              <w:t>Kanch tarang, a type of glass harp</w:t>
            </w:r>
          </w:p>
        </w:tc>
      </w:tr>
      <w:tr w:rsidR="006341D4" w:rsidRPr="006341D4" w:rsidTr="00273358">
        <w:trPr>
          <w:trHeight w:val="465"/>
        </w:trPr>
        <w:tc>
          <w:tcPr>
            <w:tcW w:w="1157" w:type="dxa"/>
          </w:tcPr>
          <w:p w:rsidR="006341D4" w:rsidRPr="006341D4" w:rsidRDefault="006341D4" w:rsidP="00B93981">
            <w:pPr>
              <w:pStyle w:val="TableParagraph"/>
              <w:spacing w:line="247" w:lineRule="exact"/>
              <w:ind w:left="0" w:right="248"/>
              <w:jc w:val="right"/>
              <w:rPr>
                <w:color w:val="FF0000"/>
                <w:sz w:val="24"/>
              </w:rPr>
            </w:pPr>
            <w:r w:rsidRPr="006341D4">
              <w:rPr>
                <w:color w:val="FF0000"/>
                <w:sz w:val="24"/>
              </w:rPr>
              <w:t>134.</w:t>
            </w:r>
          </w:p>
        </w:tc>
        <w:tc>
          <w:tcPr>
            <w:tcW w:w="8201" w:type="dxa"/>
            <w:gridSpan w:val="4"/>
          </w:tcPr>
          <w:p w:rsidR="006341D4" w:rsidRPr="006341D4" w:rsidRDefault="006341D4" w:rsidP="00B93981">
            <w:pPr>
              <w:pStyle w:val="TableParagraph"/>
              <w:spacing w:line="247" w:lineRule="exact"/>
              <w:rPr>
                <w:color w:val="FF0000"/>
                <w:sz w:val="24"/>
              </w:rPr>
            </w:pPr>
            <w:r w:rsidRPr="006341D4">
              <w:rPr>
                <w:color w:val="FF0000"/>
                <w:sz w:val="24"/>
              </w:rPr>
              <w:t>Kashtha tarang, a type of xylophone.”</w:t>
            </w:r>
            <w:r w:rsidR="00A31A9C">
              <w:rPr>
                <w:color w:val="FF0000"/>
                <w:sz w:val="24"/>
              </w:rPr>
              <w:t>]</w:t>
            </w:r>
          </w:p>
        </w:tc>
      </w:tr>
    </w:tbl>
    <w:p w:rsidR="005E38B1" w:rsidRPr="006341D4" w:rsidRDefault="005E38B1" w:rsidP="006341D4">
      <w:pPr>
        <w:tabs>
          <w:tab w:val="left" w:pos="1080"/>
          <w:tab w:val="right" w:pos="9020"/>
        </w:tabs>
        <w:ind w:right="6"/>
        <w:rPr>
          <w:rFonts w:eastAsia="Times New Roman"/>
          <w:color w:val="FF0000"/>
          <w:sz w:val="24"/>
          <w:szCs w:val="24"/>
        </w:rPr>
      </w:pPr>
    </w:p>
    <w:p w:rsidR="006341D4" w:rsidRPr="006341D4" w:rsidRDefault="006341D4" w:rsidP="006341D4">
      <w:pPr>
        <w:tabs>
          <w:tab w:val="left" w:pos="1080"/>
          <w:tab w:val="right" w:pos="9020"/>
        </w:tabs>
        <w:ind w:right="6"/>
        <w:rPr>
          <w:color w:val="FF0000"/>
          <w:sz w:val="20"/>
          <w:szCs w:val="20"/>
        </w:rPr>
      </w:pPr>
    </w:p>
    <w:p w:rsidR="005E38B1" w:rsidRPr="006341D4" w:rsidRDefault="00A31A9C">
      <w:pPr>
        <w:spacing w:line="200" w:lineRule="exact"/>
        <w:rPr>
          <w:color w:val="FF0000"/>
          <w:sz w:val="20"/>
          <w:szCs w:val="20"/>
        </w:rPr>
      </w:pPr>
      <w:r>
        <w:rPr>
          <w:color w:val="FF0000"/>
          <w:sz w:val="20"/>
          <w:szCs w:val="20"/>
        </w:rPr>
        <w:t>(** Amended vide Notification no.28/2017 Dt. 22/09/2017)</w:t>
      </w:r>
    </w:p>
    <w:p w:rsidR="005E38B1" w:rsidRPr="006341D4" w:rsidRDefault="005E38B1">
      <w:pPr>
        <w:spacing w:line="200" w:lineRule="exact"/>
        <w:rPr>
          <w:color w:val="FF0000"/>
          <w:sz w:val="20"/>
          <w:szCs w:val="20"/>
        </w:rPr>
      </w:pPr>
    </w:p>
    <w:p w:rsidR="005E38B1" w:rsidRPr="006341D4" w:rsidRDefault="005E38B1">
      <w:pPr>
        <w:spacing w:line="200" w:lineRule="exact"/>
        <w:rPr>
          <w:color w:val="FF0000"/>
          <w:sz w:val="20"/>
          <w:szCs w:val="20"/>
        </w:rPr>
      </w:pPr>
    </w:p>
    <w:p w:rsidR="005E38B1" w:rsidRDefault="005E38B1">
      <w:pPr>
        <w:spacing w:line="200" w:lineRule="exact"/>
        <w:rPr>
          <w:sz w:val="20"/>
          <w:szCs w:val="20"/>
        </w:rPr>
      </w:pPr>
    </w:p>
    <w:p w:rsidR="005E38B1" w:rsidRDefault="005E38B1">
      <w:pPr>
        <w:spacing w:line="200" w:lineRule="exact"/>
        <w:rPr>
          <w:sz w:val="20"/>
          <w:szCs w:val="20"/>
        </w:rPr>
      </w:pPr>
    </w:p>
    <w:p w:rsidR="005E38B1" w:rsidRDefault="005E38B1">
      <w:pPr>
        <w:spacing w:line="200" w:lineRule="exact"/>
        <w:rPr>
          <w:sz w:val="20"/>
          <w:szCs w:val="20"/>
        </w:rPr>
      </w:pPr>
    </w:p>
    <w:p w:rsidR="005E38B1" w:rsidRDefault="005E38B1">
      <w:pPr>
        <w:spacing w:line="200" w:lineRule="exact"/>
        <w:rPr>
          <w:sz w:val="20"/>
          <w:szCs w:val="20"/>
        </w:rPr>
      </w:pPr>
    </w:p>
    <w:p w:rsidR="005E38B1" w:rsidRDefault="005E38B1">
      <w:pPr>
        <w:spacing w:line="200" w:lineRule="exact"/>
        <w:rPr>
          <w:sz w:val="20"/>
          <w:szCs w:val="20"/>
        </w:rPr>
      </w:pPr>
    </w:p>
    <w:p w:rsidR="005E38B1" w:rsidRDefault="005E38B1">
      <w:pPr>
        <w:spacing w:line="200" w:lineRule="exact"/>
        <w:rPr>
          <w:sz w:val="20"/>
          <w:szCs w:val="20"/>
        </w:rPr>
      </w:pPr>
    </w:p>
    <w:p w:rsidR="005E38B1" w:rsidRDefault="005E38B1">
      <w:pPr>
        <w:spacing w:line="200" w:lineRule="exact"/>
        <w:rPr>
          <w:sz w:val="20"/>
          <w:szCs w:val="20"/>
        </w:rPr>
      </w:pPr>
    </w:p>
    <w:p w:rsidR="005E38B1" w:rsidRDefault="005E38B1">
      <w:pPr>
        <w:spacing w:line="200" w:lineRule="exact"/>
        <w:rPr>
          <w:sz w:val="20"/>
          <w:szCs w:val="20"/>
        </w:rPr>
      </w:pPr>
    </w:p>
    <w:p w:rsidR="005E38B1" w:rsidRDefault="005E38B1">
      <w:pPr>
        <w:spacing w:line="200" w:lineRule="exact"/>
        <w:rPr>
          <w:sz w:val="20"/>
          <w:szCs w:val="20"/>
        </w:rPr>
      </w:pPr>
    </w:p>
    <w:p w:rsidR="005E38B1" w:rsidRDefault="005E38B1" w:rsidP="00273358">
      <w:pPr>
        <w:ind w:right="6"/>
        <w:rPr>
          <w:sz w:val="20"/>
          <w:szCs w:val="20"/>
        </w:rPr>
      </w:pPr>
    </w:p>
    <w:sectPr w:rsidR="005E38B1" w:rsidSect="003A4256">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418" w:left="1440" w:header="288" w:footer="0" w:gutter="0"/>
      <w:cols w:space="720" w:equalWidth="0">
        <w:col w:w="9026"/>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272" w:rsidRPr="007778E1" w:rsidRDefault="002D0272" w:rsidP="007778E1">
      <w:pPr>
        <w:pStyle w:val="Default"/>
        <w:rPr>
          <w:color w:val="auto"/>
          <w:sz w:val="22"/>
          <w:szCs w:val="22"/>
        </w:rPr>
      </w:pPr>
      <w:r>
        <w:separator/>
      </w:r>
    </w:p>
  </w:endnote>
  <w:endnote w:type="continuationSeparator" w:id="1">
    <w:p w:rsidR="002D0272" w:rsidRPr="007778E1" w:rsidRDefault="002D0272" w:rsidP="007778E1">
      <w:pPr>
        <w:pStyle w:val="Default"/>
        <w:rPr>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58" w:rsidRDefault="002733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071"/>
      <w:docPartObj>
        <w:docPartGallery w:val="Page Numbers (Bottom of Page)"/>
        <w:docPartUnique/>
      </w:docPartObj>
    </w:sdtPr>
    <w:sdtContent>
      <w:sdt>
        <w:sdtPr>
          <w:id w:val="6257072"/>
          <w:docPartObj>
            <w:docPartGallery w:val="Page Numbers (Top of Page)"/>
            <w:docPartUnique/>
          </w:docPartObj>
        </w:sdtPr>
        <w:sdtContent>
          <w:p w:rsidR="00273358" w:rsidRDefault="00273358">
            <w:pPr>
              <w:pStyle w:val="Footer"/>
              <w:jc w:val="center"/>
            </w:pPr>
            <w:r>
              <w:t xml:space="preserve">Page </w:t>
            </w:r>
            <w:r w:rsidR="00321122">
              <w:rPr>
                <w:b/>
                <w:sz w:val="24"/>
                <w:szCs w:val="24"/>
              </w:rPr>
              <w:fldChar w:fldCharType="begin"/>
            </w:r>
            <w:r>
              <w:rPr>
                <w:b/>
              </w:rPr>
              <w:instrText xml:space="preserve"> PAGE </w:instrText>
            </w:r>
            <w:r w:rsidR="00321122">
              <w:rPr>
                <w:b/>
                <w:sz w:val="24"/>
                <w:szCs w:val="24"/>
              </w:rPr>
              <w:fldChar w:fldCharType="separate"/>
            </w:r>
            <w:r w:rsidR="00AF2EC3">
              <w:rPr>
                <w:b/>
                <w:noProof/>
              </w:rPr>
              <w:t>10</w:t>
            </w:r>
            <w:r w:rsidR="00321122">
              <w:rPr>
                <w:b/>
                <w:sz w:val="24"/>
                <w:szCs w:val="24"/>
              </w:rPr>
              <w:fldChar w:fldCharType="end"/>
            </w:r>
            <w:r>
              <w:t xml:space="preserve"> of </w:t>
            </w:r>
            <w:r w:rsidR="00321122">
              <w:rPr>
                <w:b/>
                <w:sz w:val="24"/>
                <w:szCs w:val="24"/>
              </w:rPr>
              <w:fldChar w:fldCharType="begin"/>
            </w:r>
            <w:r>
              <w:rPr>
                <w:b/>
              </w:rPr>
              <w:instrText xml:space="preserve"> NUMPAGES  </w:instrText>
            </w:r>
            <w:r w:rsidR="00321122">
              <w:rPr>
                <w:b/>
                <w:sz w:val="24"/>
                <w:szCs w:val="24"/>
              </w:rPr>
              <w:fldChar w:fldCharType="separate"/>
            </w:r>
            <w:r w:rsidR="00AF2EC3">
              <w:rPr>
                <w:b/>
                <w:noProof/>
              </w:rPr>
              <w:t>19</w:t>
            </w:r>
            <w:r w:rsidR="00321122">
              <w:rPr>
                <w:b/>
                <w:sz w:val="24"/>
                <w:szCs w:val="24"/>
              </w:rPr>
              <w:fldChar w:fldCharType="end"/>
            </w:r>
          </w:p>
        </w:sdtContent>
      </w:sdt>
    </w:sdtContent>
  </w:sdt>
  <w:p w:rsidR="00273358" w:rsidRDefault="002733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58" w:rsidRDefault="00273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272" w:rsidRPr="007778E1" w:rsidRDefault="002D0272" w:rsidP="007778E1">
      <w:pPr>
        <w:pStyle w:val="Default"/>
        <w:rPr>
          <w:color w:val="auto"/>
          <w:sz w:val="22"/>
          <w:szCs w:val="22"/>
        </w:rPr>
      </w:pPr>
      <w:r>
        <w:separator/>
      </w:r>
    </w:p>
  </w:footnote>
  <w:footnote w:type="continuationSeparator" w:id="1">
    <w:p w:rsidR="002D0272" w:rsidRPr="007778E1" w:rsidRDefault="002D0272" w:rsidP="007778E1">
      <w:pPr>
        <w:pStyle w:val="Default"/>
        <w:rPr>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58" w:rsidRDefault="003211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297" o:spid="_x0000_s10242" type="#_x0000_t136" style="position:absolute;margin-left:0;margin-top:0;width:572.4pt;height:76.3pt;rotation:315;z-index:-251654144;mso-position-horizontal:center;mso-position-horizontal-relative:margin;mso-position-vertical:center;mso-position-vertical-relative:margin" o:allowincell="f" fillcolor="silver" stroked="f">
          <v:fill opacity=".5"/>
          <v:textpath style="font-family:&quot;Times New Roman&quot;;font-size:1pt" string="EXEMPTED GOOD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E1" w:rsidRDefault="0032112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211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298" o:spid="_x0000_s10243" type="#_x0000_t136" style="position:absolute;left:0;text-align:left;margin-left:0;margin-top:0;width:572.4pt;height:76.3pt;rotation:315;z-index:-251652096;mso-position-horizontal:center;mso-position-horizontal-relative:margin;mso-position-vertical:center;mso-position-vertical-relative:margin" o:allowincell="f" fillcolor="silver" stroked="f">
          <v:fill opacity=".5"/>
          <v:textpath style="font-family:&quot;Times New Roman&quot;;font-size:1pt" string="EXEMPTED GOODS"/>
          <w10:wrap anchorx="margin" anchory="margin"/>
        </v:shape>
      </w:pict>
    </w:r>
  </w:p>
  <w:sdt>
    <w:sdtPr>
      <w:rPr>
        <w:rFonts w:eastAsia="Times New Roman"/>
        <w:b/>
        <w:bCs/>
        <w:sz w:val="24"/>
        <w:szCs w:val="24"/>
        <w:lang w:bidi="ar-SA"/>
      </w:rPr>
      <w:alias w:val="Title"/>
      <w:id w:val="6257070"/>
      <w:placeholder>
        <w:docPart w:val="5B262FF033F04ACD919F145B48DBDBE2"/>
      </w:placeholder>
      <w:dataBinding w:prefixMappings="xmlns:ns0='http://schemas.openxmlformats.org/package/2006/metadata/core-properties' xmlns:ns1='http://purl.org/dc/elements/1.1/'" w:xpath="/ns0:coreProperties[1]/ns1:title[1]" w:storeItemID="{6C3C8BC8-F283-45AE-878A-BAB7291924A1}"/>
      <w:text/>
    </w:sdtPr>
    <w:sdtContent>
      <w:p w:rsidR="007778E1" w:rsidRDefault="007778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imes New Roman"/>
            <w:b/>
            <w:bCs/>
            <w:sz w:val="24"/>
            <w:szCs w:val="24"/>
            <w:lang w:bidi="ar-SA"/>
          </w:rPr>
          <w:t>CGST Rate Notification No. 2</w:t>
        </w:r>
        <w:r w:rsidRPr="007778E1">
          <w:rPr>
            <w:rFonts w:eastAsia="Times New Roman"/>
            <w:b/>
            <w:bCs/>
            <w:sz w:val="24"/>
            <w:szCs w:val="24"/>
            <w:lang w:bidi="ar-SA"/>
          </w:rPr>
          <w:t xml:space="preserve">/2017 - Schedule </w:t>
        </w:r>
        <w:r>
          <w:rPr>
            <w:rFonts w:eastAsia="Times New Roman"/>
            <w:b/>
            <w:bCs/>
            <w:sz w:val="24"/>
            <w:szCs w:val="24"/>
            <w:lang w:bidi="ar-SA"/>
          </w:rPr>
          <w:t>(Exempted goods)</w:t>
        </w:r>
      </w:p>
    </w:sdtContent>
  </w:sdt>
  <w:p w:rsidR="007778E1" w:rsidRDefault="007778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58" w:rsidRDefault="003211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6296" o:spid="_x0000_s10241" type="#_x0000_t136" style="position:absolute;margin-left:0;margin-top:0;width:572.4pt;height:76.3pt;rotation:315;z-index:-251656192;mso-position-horizontal:center;mso-position-horizontal-relative:margin;mso-position-vertical:center;mso-position-vertical-relative:margin" o:allowincell="f" fillcolor="silver" stroked="f">
          <v:fill opacity=".5"/>
          <v:textpath style="font-family:&quot;Times New Roman&quot;;font-size:1pt" string="EXEMPTED GOOD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26451D"/>
    <w:multiLevelType w:val="hybridMultilevel"/>
    <w:tmpl w:val="F1A0C16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1B840CE8"/>
    <w:lvl w:ilvl="0" w:tplc="65445880">
      <w:start w:val="4"/>
      <w:numFmt w:val="lowerRoman"/>
      <w:lvlText w:val="(%1)"/>
      <w:lvlJc w:val="left"/>
    </w:lvl>
    <w:lvl w:ilvl="1" w:tplc="7A3E1420">
      <w:numFmt w:val="decimal"/>
      <w:lvlText w:val=""/>
      <w:lvlJc w:val="left"/>
    </w:lvl>
    <w:lvl w:ilvl="2" w:tplc="7C6E1EEA">
      <w:numFmt w:val="decimal"/>
      <w:lvlText w:val=""/>
      <w:lvlJc w:val="left"/>
    </w:lvl>
    <w:lvl w:ilvl="3" w:tplc="67CA0D24">
      <w:numFmt w:val="decimal"/>
      <w:lvlText w:val=""/>
      <w:lvlJc w:val="left"/>
    </w:lvl>
    <w:lvl w:ilvl="4" w:tplc="6A9C6622">
      <w:numFmt w:val="decimal"/>
      <w:lvlText w:val=""/>
      <w:lvlJc w:val="left"/>
    </w:lvl>
    <w:lvl w:ilvl="5" w:tplc="990E495E">
      <w:numFmt w:val="decimal"/>
      <w:lvlText w:val=""/>
      <w:lvlJc w:val="left"/>
    </w:lvl>
    <w:lvl w:ilvl="6" w:tplc="0DF00D34">
      <w:numFmt w:val="decimal"/>
      <w:lvlText w:val=""/>
      <w:lvlJc w:val="left"/>
    </w:lvl>
    <w:lvl w:ilvl="7" w:tplc="0352A2D4">
      <w:numFmt w:val="decimal"/>
      <w:lvlText w:val=""/>
      <w:lvlJc w:val="left"/>
    </w:lvl>
    <w:lvl w:ilvl="8" w:tplc="0728D5FA">
      <w:numFmt w:val="decimal"/>
      <w:lvlText w:val=""/>
      <w:lvlJc w:val="left"/>
    </w:lvl>
  </w:abstractNum>
  <w:abstractNum w:abstractNumId="2">
    <w:nsid w:val="00005F90"/>
    <w:multiLevelType w:val="hybridMultilevel"/>
    <w:tmpl w:val="A8B80B6E"/>
    <w:lvl w:ilvl="0" w:tplc="E6D2CA80">
      <w:start w:val="1"/>
      <w:numFmt w:val="lowerRoman"/>
      <w:lvlText w:val="(%1)"/>
      <w:lvlJc w:val="left"/>
    </w:lvl>
    <w:lvl w:ilvl="1" w:tplc="4A563852">
      <w:numFmt w:val="decimal"/>
      <w:lvlText w:val=""/>
      <w:lvlJc w:val="left"/>
    </w:lvl>
    <w:lvl w:ilvl="2" w:tplc="253A868E">
      <w:numFmt w:val="decimal"/>
      <w:lvlText w:val=""/>
      <w:lvlJc w:val="left"/>
    </w:lvl>
    <w:lvl w:ilvl="3" w:tplc="871CCF1A">
      <w:numFmt w:val="decimal"/>
      <w:lvlText w:val=""/>
      <w:lvlJc w:val="left"/>
    </w:lvl>
    <w:lvl w:ilvl="4" w:tplc="976A537A">
      <w:numFmt w:val="decimal"/>
      <w:lvlText w:val=""/>
      <w:lvlJc w:val="left"/>
    </w:lvl>
    <w:lvl w:ilvl="5" w:tplc="E676FFD4">
      <w:numFmt w:val="decimal"/>
      <w:lvlText w:val=""/>
      <w:lvlJc w:val="left"/>
    </w:lvl>
    <w:lvl w:ilvl="6" w:tplc="ED5EC5EA">
      <w:numFmt w:val="decimal"/>
      <w:lvlText w:val=""/>
      <w:lvlJc w:val="left"/>
    </w:lvl>
    <w:lvl w:ilvl="7" w:tplc="2062BF06">
      <w:numFmt w:val="decimal"/>
      <w:lvlText w:val=""/>
      <w:lvlJc w:val="left"/>
    </w:lvl>
    <w:lvl w:ilvl="8" w:tplc="D6C86AB4">
      <w:numFmt w:val="decimal"/>
      <w:lvlText w:val=""/>
      <w:lvlJc w:val="left"/>
    </w:lvl>
  </w:abstractNum>
  <w:abstractNum w:abstractNumId="3">
    <w:nsid w:val="00006DF1"/>
    <w:multiLevelType w:val="hybridMultilevel"/>
    <w:tmpl w:val="79B451E0"/>
    <w:lvl w:ilvl="0" w:tplc="8B967086">
      <w:start w:val="2"/>
      <w:numFmt w:val="decimal"/>
      <w:lvlText w:val="%1."/>
      <w:lvlJc w:val="left"/>
    </w:lvl>
    <w:lvl w:ilvl="1" w:tplc="6870F892">
      <w:numFmt w:val="decimal"/>
      <w:lvlText w:val=""/>
      <w:lvlJc w:val="left"/>
    </w:lvl>
    <w:lvl w:ilvl="2" w:tplc="92B0062C">
      <w:numFmt w:val="decimal"/>
      <w:lvlText w:val=""/>
      <w:lvlJc w:val="left"/>
    </w:lvl>
    <w:lvl w:ilvl="3" w:tplc="13C260F2">
      <w:numFmt w:val="decimal"/>
      <w:lvlText w:val=""/>
      <w:lvlJc w:val="left"/>
    </w:lvl>
    <w:lvl w:ilvl="4" w:tplc="9C1A0CB6">
      <w:numFmt w:val="decimal"/>
      <w:lvlText w:val=""/>
      <w:lvlJc w:val="left"/>
    </w:lvl>
    <w:lvl w:ilvl="5" w:tplc="252EC218">
      <w:numFmt w:val="decimal"/>
      <w:lvlText w:val=""/>
      <w:lvlJc w:val="left"/>
    </w:lvl>
    <w:lvl w:ilvl="6" w:tplc="BAE2E5FC">
      <w:numFmt w:val="decimal"/>
      <w:lvlText w:val=""/>
      <w:lvlJc w:val="left"/>
    </w:lvl>
    <w:lvl w:ilvl="7" w:tplc="8C2E4E80">
      <w:numFmt w:val="decimal"/>
      <w:lvlText w:val=""/>
      <w:lvlJc w:val="left"/>
    </w:lvl>
    <w:lvl w:ilvl="8" w:tplc="EF82EBFC">
      <w:numFmt w:val="decimal"/>
      <w:lvlText w:val=""/>
      <w:lvlJc w:val="left"/>
    </w:lvl>
  </w:abstractNum>
  <w:abstractNum w:abstractNumId="4">
    <w:nsid w:val="052871AF"/>
    <w:multiLevelType w:val="hybridMultilevel"/>
    <w:tmpl w:val="0CAA3838"/>
    <w:lvl w:ilvl="0" w:tplc="43EAB754">
      <w:start w:val="7"/>
      <w:numFmt w:val="upperLetter"/>
      <w:lvlText w:val="%1"/>
      <w:lvlJc w:val="left"/>
      <w:pPr>
        <w:ind w:left="222" w:hanging="1231"/>
      </w:pPr>
      <w:rPr>
        <w:rFonts w:hint="default"/>
        <w:lang w:val="en-US" w:eastAsia="en-US" w:bidi="en-US"/>
      </w:rPr>
    </w:lvl>
    <w:lvl w:ilvl="1" w:tplc="807CB076">
      <w:numFmt w:val="none"/>
      <w:lvlText w:val=""/>
      <w:lvlJc w:val="left"/>
      <w:pPr>
        <w:tabs>
          <w:tab w:val="num" w:pos="360"/>
        </w:tabs>
      </w:pPr>
    </w:lvl>
    <w:lvl w:ilvl="2" w:tplc="1CFE9B72">
      <w:numFmt w:val="none"/>
      <w:lvlText w:val=""/>
      <w:lvlJc w:val="left"/>
      <w:pPr>
        <w:tabs>
          <w:tab w:val="num" w:pos="360"/>
        </w:tabs>
      </w:pPr>
    </w:lvl>
    <w:lvl w:ilvl="3" w:tplc="C98C827A">
      <w:start w:val="1"/>
      <w:numFmt w:val="upperLetter"/>
      <w:lvlText w:val="(%4)"/>
      <w:lvlJc w:val="left"/>
      <w:pPr>
        <w:ind w:left="972" w:hanging="391"/>
        <w:jc w:val="right"/>
      </w:pPr>
      <w:rPr>
        <w:rFonts w:ascii="Times New Roman" w:eastAsia="Times New Roman" w:hAnsi="Times New Roman" w:cs="Times New Roman" w:hint="default"/>
        <w:spacing w:val="-9"/>
        <w:w w:val="99"/>
        <w:sz w:val="24"/>
        <w:szCs w:val="24"/>
        <w:lang w:val="en-US" w:eastAsia="en-US" w:bidi="en-US"/>
      </w:rPr>
    </w:lvl>
    <w:lvl w:ilvl="4" w:tplc="070A4FC8">
      <w:start w:val="1"/>
      <w:numFmt w:val="lowerRoman"/>
      <w:lvlText w:val="(%5)"/>
      <w:lvlJc w:val="left"/>
      <w:pPr>
        <w:ind w:left="972" w:hanging="345"/>
      </w:pPr>
      <w:rPr>
        <w:rFonts w:ascii="Times New Roman" w:eastAsia="Times New Roman" w:hAnsi="Times New Roman" w:cs="Times New Roman" w:hint="default"/>
        <w:spacing w:val="-30"/>
        <w:w w:val="99"/>
        <w:sz w:val="24"/>
        <w:szCs w:val="24"/>
        <w:lang w:val="en-US" w:eastAsia="en-US" w:bidi="en-US"/>
      </w:rPr>
    </w:lvl>
    <w:lvl w:ilvl="5" w:tplc="2B4AFAB0">
      <w:start w:val="1"/>
      <w:numFmt w:val="lowerLetter"/>
      <w:lvlText w:val="(%6)"/>
      <w:lvlJc w:val="left"/>
      <w:pPr>
        <w:ind w:left="1993" w:hanging="330"/>
      </w:pPr>
      <w:rPr>
        <w:rFonts w:ascii="Times New Roman" w:eastAsia="Times New Roman" w:hAnsi="Times New Roman" w:cs="Times New Roman" w:hint="default"/>
        <w:spacing w:val="-6"/>
        <w:w w:val="99"/>
        <w:sz w:val="24"/>
        <w:szCs w:val="24"/>
        <w:lang w:val="en-US" w:eastAsia="en-US" w:bidi="en-US"/>
      </w:rPr>
    </w:lvl>
    <w:lvl w:ilvl="6" w:tplc="CEC4C990">
      <w:numFmt w:val="bullet"/>
      <w:lvlText w:val="•"/>
      <w:lvlJc w:val="left"/>
      <w:pPr>
        <w:ind w:left="5860" w:hanging="330"/>
      </w:pPr>
      <w:rPr>
        <w:rFonts w:hint="default"/>
        <w:lang w:val="en-US" w:eastAsia="en-US" w:bidi="en-US"/>
      </w:rPr>
    </w:lvl>
    <w:lvl w:ilvl="7" w:tplc="2FB20DD0">
      <w:numFmt w:val="bullet"/>
      <w:lvlText w:val="•"/>
      <w:lvlJc w:val="left"/>
      <w:pPr>
        <w:ind w:left="6825" w:hanging="330"/>
      </w:pPr>
      <w:rPr>
        <w:rFonts w:hint="default"/>
        <w:lang w:val="en-US" w:eastAsia="en-US" w:bidi="en-US"/>
      </w:rPr>
    </w:lvl>
    <w:lvl w:ilvl="8" w:tplc="435EE332">
      <w:numFmt w:val="bullet"/>
      <w:lvlText w:val="•"/>
      <w:lvlJc w:val="left"/>
      <w:pPr>
        <w:ind w:left="7790" w:hanging="330"/>
      </w:pPr>
      <w:rPr>
        <w:rFonts w:hint="default"/>
        <w:lang w:val="en-US" w:eastAsia="en-US" w:bidi="en-US"/>
      </w:rPr>
    </w:lvl>
  </w:abstractNum>
  <w:abstractNum w:abstractNumId="5">
    <w:nsid w:val="05E00808"/>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6">
    <w:nsid w:val="06FB78B1"/>
    <w:multiLevelType w:val="hybridMultilevel"/>
    <w:tmpl w:val="DE609DEE"/>
    <w:lvl w:ilvl="0" w:tplc="2B4AFAB0">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53945"/>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8">
    <w:nsid w:val="0D0D690E"/>
    <w:multiLevelType w:val="hybridMultilevel"/>
    <w:tmpl w:val="28E8CDE2"/>
    <w:lvl w:ilvl="0" w:tplc="E76005AC">
      <w:start w:val="1"/>
      <w:numFmt w:val="lowerLetter"/>
      <w:lvlText w:val="(%1)"/>
      <w:lvlJc w:val="left"/>
      <w:pPr>
        <w:ind w:left="431" w:hanging="325"/>
      </w:pPr>
      <w:rPr>
        <w:rFonts w:ascii="Times New Roman" w:eastAsia="Times New Roman" w:hAnsi="Times New Roman" w:cs="Times New Roman" w:hint="default"/>
        <w:spacing w:val="-3"/>
        <w:w w:val="99"/>
        <w:sz w:val="24"/>
        <w:szCs w:val="24"/>
        <w:lang w:val="en-US" w:eastAsia="en-US" w:bidi="en-US"/>
      </w:rPr>
    </w:lvl>
    <w:lvl w:ilvl="1" w:tplc="F4807140">
      <w:numFmt w:val="bullet"/>
      <w:lvlText w:val="•"/>
      <w:lvlJc w:val="left"/>
      <w:pPr>
        <w:ind w:left="980" w:hanging="325"/>
      </w:pPr>
      <w:rPr>
        <w:rFonts w:hint="default"/>
        <w:lang w:val="en-US" w:eastAsia="en-US" w:bidi="en-US"/>
      </w:rPr>
    </w:lvl>
    <w:lvl w:ilvl="2" w:tplc="2CE6E43E">
      <w:numFmt w:val="bullet"/>
      <w:lvlText w:val="•"/>
      <w:lvlJc w:val="left"/>
      <w:pPr>
        <w:ind w:left="1520" w:hanging="325"/>
      </w:pPr>
      <w:rPr>
        <w:rFonts w:hint="default"/>
        <w:lang w:val="en-US" w:eastAsia="en-US" w:bidi="en-US"/>
      </w:rPr>
    </w:lvl>
    <w:lvl w:ilvl="3" w:tplc="D56061BE">
      <w:numFmt w:val="bullet"/>
      <w:lvlText w:val="•"/>
      <w:lvlJc w:val="left"/>
      <w:pPr>
        <w:ind w:left="2060" w:hanging="325"/>
      </w:pPr>
      <w:rPr>
        <w:rFonts w:hint="default"/>
        <w:lang w:val="en-US" w:eastAsia="en-US" w:bidi="en-US"/>
      </w:rPr>
    </w:lvl>
    <w:lvl w:ilvl="4" w:tplc="2F54270E">
      <w:numFmt w:val="bullet"/>
      <w:lvlText w:val="•"/>
      <w:lvlJc w:val="left"/>
      <w:pPr>
        <w:ind w:left="2600" w:hanging="325"/>
      </w:pPr>
      <w:rPr>
        <w:rFonts w:hint="default"/>
        <w:lang w:val="en-US" w:eastAsia="en-US" w:bidi="en-US"/>
      </w:rPr>
    </w:lvl>
    <w:lvl w:ilvl="5" w:tplc="D00866C0">
      <w:numFmt w:val="bullet"/>
      <w:lvlText w:val="•"/>
      <w:lvlJc w:val="left"/>
      <w:pPr>
        <w:ind w:left="3140" w:hanging="325"/>
      </w:pPr>
      <w:rPr>
        <w:rFonts w:hint="default"/>
        <w:lang w:val="en-US" w:eastAsia="en-US" w:bidi="en-US"/>
      </w:rPr>
    </w:lvl>
    <w:lvl w:ilvl="6" w:tplc="45E281BC">
      <w:numFmt w:val="bullet"/>
      <w:lvlText w:val="•"/>
      <w:lvlJc w:val="left"/>
      <w:pPr>
        <w:ind w:left="3680" w:hanging="325"/>
      </w:pPr>
      <w:rPr>
        <w:rFonts w:hint="default"/>
        <w:lang w:val="en-US" w:eastAsia="en-US" w:bidi="en-US"/>
      </w:rPr>
    </w:lvl>
    <w:lvl w:ilvl="7" w:tplc="6E10C1D2">
      <w:numFmt w:val="bullet"/>
      <w:lvlText w:val="•"/>
      <w:lvlJc w:val="left"/>
      <w:pPr>
        <w:ind w:left="4220" w:hanging="325"/>
      </w:pPr>
      <w:rPr>
        <w:rFonts w:hint="default"/>
        <w:lang w:val="en-US" w:eastAsia="en-US" w:bidi="en-US"/>
      </w:rPr>
    </w:lvl>
    <w:lvl w:ilvl="8" w:tplc="418AB33A">
      <w:numFmt w:val="bullet"/>
      <w:lvlText w:val="•"/>
      <w:lvlJc w:val="left"/>
      <w:pPr>
        <w:ind w:left="4760" w:hanging="325"/>
      </w:pPr>
      <w:rPr>
        <w:rFonts w:hint="default"/>
        <w:lang w:val="en-US" w:eastAsia="en-US" w:bidi="en-US"/>
      </w:rPr>
    </w:lvl>
  </w:abstractNum>
  <w:abstractNum w:abstractNumId="9">
    <w:nsid w:val="110A6786"/>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10">
    <w:nsid w:val="1B757F41"/>
    <w:multiLevelType w:val="hybridMultilevel"/>
    <w:tmpl w:val="8A704E42"/>
    <w:lvl w:ilvl="0" w:tplc="CDF49C6E">
      <w:start w:val="1"/>
      <w:numFmt w:val="lowerLetter"/>
      <w:lvlText w:val="(%1)"/>
      <w:lvlJc w:val="left"/>
      <w:pPr>
        <w:ind w:left="432" w:hanging="325"/>
      </w:pPr>
      <w:rPr>
        <w:rFonts w:ascii="Times New Roman" w:eastAsia="Times New Roman" w:hAnsi="Times New Roman" w:cs="Times New Roman" w:hint="default"/>
        <w:spacing w:val="-3"/>
        <w:w w:val="99"/>
        <w:sz w:val="24"/>
        <w:szCs w:val="24"/>
        <w:lang w:val="en-US" w:eastAsia="en-US" w:bidi="en-US"/>
      </w:rPr>
    </w:lvl>
    <w:lvl w:ilvl="1" w:tplc="D8444A9E">
      <w:numFmt w:val="bullet"/>
      <w:lvlText w:val="•"/>
      <w:lvlJc w:val="left"/>
      <w:pPr>
        <w:ind w:left="971" w:hanging="325"/>
      </w:pPr>
      <w:rPr>
        <w:rFonts w:hint="default"/>
        <w:lang w:val="en-US" w:eastAsia="en-US" w:bidi="en-US"/>
      </w:rPr>
    </w:lvl>
    <w:lvl w:ilvl="2" w:tplc="EF368F24">
      <w:numFmt w:val="bullet"/>
      <w:lvlText w:val="•"/>
      <w:lvlJc w:val="left"/>
      <w:pPr>
        <w:ind w:left="1502" w:hanging="325"/>
      </w:pPr>
      <w:rPr>
        <w:rFonts w:hint="default"/>
        <w:lang w:val="en-US" w:eastAsia="en-US" w:bidi="en-US"/>
      </w:rPr>
    </w:lvl>
    <w:lvl w:ilvl="3" w:tplc="DDF22116">
      <w:numFmt w:val="bullet"/>
      <w:lvlText w:val="•"/>
      <w:lvlJc w:val="left"/>
      <w:pPr>
        <w:ind w:left="2033" w:hanging="325"/>
      </w:pPr>
      <w:rPr>
        <w:rFonts w:hint="default"/>
        <w:lang w:val="en-US" w:eastAsia="en-US" w:bidi="en-US"/>
      </w:rPr>
    </w:lvl>
    <w:lvl w:ilvl="4" w:tplc="ABEE4DD4">
      <w:numFmt w:val="bullet"/>
      <w:lvlText w:val="•"/>
      <w:lvlJc w:val="left"/>
      <w:pPr>
        <w:ind w:left="2564" w:hanging="325"/>
      </w:pPr>
      <w:rPr>
        <w:rFonts w:hint="default"/>
        <w:lang w:val="en-US" w:eastAsia="en-US" w:bidi="en-US"/>
      </w:rPr>
    </w:lvl>
    <w:lvl w:ilvl="5" w:tplc="1020FEBA">
      <w:numFmt w:val="bullet"/>
      <w:lvlText w:val="•"/>
      <w:lvlJc w:val="left"/>
      <w:pPr>
        <w:ind w:left="3095" w:hanging="325"/>
      </w:pPr>
      <w:rPr>
        <w:rFonts w:hint="default"/>
        <w:lang w:val="en-US" w:eastAsia="en-US" w:bidi="en-US"/>
      </w:rPr>
    </w:lvl>
    <w:lvl w:ilvl="6" w:tplc="DACEB1F0">
      <w:numFmt w:val="bullet"/>
      <w:lvlText w:val="•"/>
      <w:lvlJc w:val="left"/>
      <w:pPr>
        <w:ind w:left="3626" w:hanging="325"/>
      </w:pPr>
      <w:rPr>
        <w:rFonts w:hint="default"/>
        <w:lang w:val="en-US" w:eastAsia="en-US" w:bidi="en-US"/>
      </w:rPr>
    </w:lvl>
    <w:lvl w:ilvl="7" w:tplc="F3D273C4">
      <w:numFmt w:val="bullet"/>
      <w:lvlText w:val="•"/>
      <w:lvlJc w:val="left"/>
      <w:pPr>
        <w:ind w:left="4157" w:hanging="325"/>
      </w:pPr>
      <w:rPr>
        <w:rFonts w:hint="default"/>
        <w:lang w:val="en-US" w:eastAsia="en-US" w:bidi="en-US"/>
      </w:rPr>
    </w:lvl>
    <w:lvl w:ilvl="8" w:tplc="90FED7CE">
      <w:numFmt w:val="bullet"/>
      <w:lvlText w:val="•"/>
      <w:lvlJc w:val="left"/>
      <w:pPr>
        <w:ind w:left="4688" w:hanging="325"/>
      </w:pPr>
      <w:rPr>
        <w:rFonts w:hint="default"/>
        <w:lang w:val="en-US" w:eastAsia="en-US" w:bidi="en-US"/>
      </w:rPr>
    </w:lvl>
  </w:abstractNum>
  <w:abstractNum w:abstractNumId="11">
    <w:nsid w:val="1D1C73F9"/>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12">
    <w:nsid w:val="1E456358"/>
    <w:multiLevelType w:val="hybridMultilevel"/>
    <w:tmpl w:val="0AF6EA90"/>
    <w:lvl w:ilvl="0" w:tplc="2AB857D4">
      <w:start w:val="4"/>
      <w:numFmt w:val="lowerRoman"/>
      <w:lvlText w:val="(%1)"/>
      <w:lvlJc w:val="left"/>
      <w:pPr>
        <w:ind w:left="972" w:hanging="435"/>
      </w:pPr>
      <w:rPr>
        <w:rFonts w:ascii="Times New Roman" w:eastAsia="Times New Roman" w:hAnsi="Times New Roman" w:cs="Times New Roman" w:hint="default"/>
        <w:spacing w:val="-22"/>
        <w:w w:val="99"/>
        <w:sz w:val="24"/>
        <w:szCs w:val="24"/>
        <w:lang w:val="en-US" w:eastAsia="en-US" w:bidi="en-US"/>
      </w:rPr>
    </w:lvl>
    <w:lvl w:ilvl="1" w:tplc="DAB4D866">
      <w:start w:val="1"/>
      <w:numFmt w:val="lowerLetter"/>
      <w:lvlText w:val="(%2)"/>
      <w:lvlJc w:val="left"/>
      <w:pPr>
        <w:ind w:left="1993" w:hanging="330"/>
      </w:pPr>
      <w:rPr>
        <w:rFonts w:ascii="Times New Roman" w:eastAsia="Times New Roman" w:hAnsi="Times New Roman" w:cs="Times New Roman" w:hint="default"/>
        <w:spacing w:val="-6"/>
        <w:w w:val="99"/>
        <w:sz w:val="24"/>
        <w:szCs w:val="24"/>
        <w:lang w:val="en-US" w:eastAsia="en-US" w:bidi="en-US"/>
      </w:rPr>
    </w:lvl>
    <w:lvl w:ilvl="2" w:tplc="47B68C70">
      <w:numFmt w:val="bullet"/>
      <w:lvlText w:val="•"/>
      <w:lvlJc w:val="left"/>
      <w:pPr>
        <w:ind w:left="2857" w:hanging="330"/>
      </w:pPr>
      <w:rPr>
        <w:rFonts w:hint="default"/>
        <w:lang w:val="en-US" w:eastAsia="en-US" w:bidi="en-US"/>
      </w:rPr>
    </w:lvl>
    <w:lvl w:ilvl="3" w:tplc="0664654C">
      <w:numFmt w:val="bullet"/>
      <w:lvlText w:val="•"/>
      <w:lvlJc w:val="left"/>
      <w:pPr>
        <w:ind w:left="3715" w:hanging="330"/>
      </w:pPr>
      <w:rPr>
        <w:rFonts w:hint="default"/>
        <w:lang w:val="en-US" w:eastAsia="en-US" w:bidi="en-US"/>
      </w:rPr>
    </w:lvl>
    <w:lvl w:ilvl="4" w:tplc="9EFA59AA">
      <w:numFmt w:val="bullet"/>
      <w:lvlText w:val="•"/>
      <w:lvlJc w:val="left"/>
      <w:pPr>
        <w:ind w:left="4573" w:hanging="330"/>
      </w:pPr>
      <w:rPr>
        <w:rFonts w:hint="default"/>
        <w:lang w:val="en-US" w:eastAsia="en-US" w:bidi="en-US"/>
      </w:rPr>
    </w:lvl>
    <w:lvl w:ilvl="5" w:tplc="36CA3E14">
      <w:numFmt w:val="bullet"/>
      <w:lvlText w:val="•"/>
      <w:lvlJc w:val="left"/>
      <w:pPr>
        <w:ind w:left="5431" w:hanging="330"/>
      </w:pPr>
      <w:rPr>
        <w:rFonts w:hint="default"/>
        <w:lang w:val="en-US" w:eastAsia="en-US" w:bidi="en-US"/>
      </w:rPr>
    </w:lvl>
    <w:lvl w:ilvl="6" w:tplc="0486C116">
      <w:numFmt w:val="bullet"/>
      <w:lvlText w:val="•"/>
      <w:lvlJc w:val="left"/>
      <w:pPr>
        <w:ind w:left="6288" w:hanging="330"/>
      </w:pPr>
      <w:rPr>
        <w:rFonts w:hint="default"/>
        <w:lang w:val="en-US" w:eastAsia="en-US" w:bidi="en-US"/>
      </w:rPr>
    </w:lvl>
    <w:lvl w:ilvl="7" w:tplc="F2C413E6">
      <w:numFmt w:val="bullet"/>
      <w:lvlText w:val="•"/>
      <w:lvlJc w:val="left"/>
      <w:pPr>
        <w:ind w:left="7146" w:hanging="330"/>
      </w:pPr>
      <w:rPr>
        <w:rFonts w:hint="default"/>
        <w:lang w:val="en-US" w:eastAsia="en-US" w:bidi="en-US"/>
      </w:rPr>
    </w:lvl>
    <w:lvl w:ilvl="8" w:tplc="B7303B2C">
      <w:numFmt w:val="bullet"/>
      <w:lvlText w:val="•"/>
      <w:lvlJc w:val="left"/>
      <w:pPr>
        <w:ind w:left="8004" w:hanging="330"/>
      </w:pPr>
      <w:rPr>
        <w:rFonts w:hint="default"/>
        <w:lang w:val="en-US" w:eastAsia="en-US" w:bidi="en-US"/>
      </w:rPr>
    </w:lvl>
  </w:abstractNum>
  <w:abstractNum w:abstractNumId="13">
    <w:nsid w:val="27A34F12"/>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14">
    <w:nsid w:val="2C404E04"/>
    <w:multiLevelType w:val="hybridMultilevel"/>
    <w:tmpl w:val="76064CB4"/>
    <w:lvl w:ilvl="0" w:tplc="1634201A">
      <w:start w:val="1"/>
      <w:numFmt w:val="lowerLetter"/>
      <w:lvlText w:val="(%1)"/>
      <w:lvlJc w:val="left"/>
      <w:pPr>
        <w:ind w:left="431" w:hanging="325"/>
      </w:pPr>
      <w:rPr>
        <w:rFonts w:ascii="Times New Roman" w:eastAsia="Times New Roman" w:hAnsi="Times New Roman" w:cs="Times New Roman" w:hint="default"/>
        <w:spacing w:val="-3"/>
        <w:w w:val="99"/>
        <w:sz w:val="24"/>
        <w:szCs w:val="24"/>
        <w:lang w:val="en-US" w:eastAsia="en-US" w:bidi="en-US"/>
      </w:rPr>
    </w:lvl>
    <w:lvl w:ilvl="1" w:tplc="E5B8650A">
      <w:numFmt w:val="bullet"/>
      <w:lvlText w:val="•"/>
      <w:lvlJc w:val="left"/>
      <w:pPr>
        <w:ind w:left="980" w:hanging="325"/>
      </w:pPr>
      <w:rPr>
        <w:rFonts w:hint="default"/>
        <w:lang w:val="en-US" w:eastAsia="en-US" w:bidi="en-US"/>
      </w:rPr>
    </w:lvl>
    <w:lvl w:ilvl="2" w:tplc="85E075F8">
      <w:numFmt w:val="bullet"/>
      <w:lvlText w:val="•"/>
      <w:lvlJc w:val="left"/>
      <w:pPr>
        <w:ind w:left="1520" w:hanging="325"/>
      </w:pPr>
      <w:rPr>
        <w:rFonts w:hint="default"/>
        <w:lang w:val="en-US" w:eastAsia="en-US" w:bidi="en-US"/>
      </w:rPr>
    </w:lvl>
    <w:lvl w:ilvl="3" w:tplc="4FD86EE8">
      <w:numFmt w:val="bullet"/>
      <w:lvlText w:val="•"/>
      <w:lvlJc w:val="left"/>
      <w:pPr>
        <w:ind w:left="2060" w:hanging="325"/>
      </w:pPr>
      <w:rPr>
        <w:rFonts w:hint="default"/>
        <w:lang w:val="en-US" w:eastAsia="en-US" w:bidi="en-US"/>
      </w:rPr>
    </w:lvl>
    <w:lvl w:ilvl="4" w:tplc="39BE99E8">
      <w:numFmt w:val="bullet"/>
      <w:lvlText w:val="•"/>
      <w:lvlJc w:val="left"/>
      <w:pPr>
        <w:ind w:left="2600" w:hanging="325"/>
      </w:pPr>
      <w:rPr>
        <w:rFonts w:hint="default"/>
        <w:lang w:val="en-US" w:eastAsia="en-US" w:bidi="en-US"/>
      </w:rPr>
    </w:lvl>
    <w:lvl w:ilvl="5" w:tplc="06D42CE2">
      <w:numFmt w:val="bullet"/>
      <w:lvlText w:val="•"/>
      <w:lvlJc w:val="left"/>
      <w:pPr>
        <w:ind w:left="3140" w:hanging="325"/>
      </w:pPr>
      <w:rPr>
        <w:rFonts w:hint="default"/>
        <w:lang w:val="en-US" w:eastAsia="en-US" w:bidi="en-US"/>
      </w:rPr>
    </w:lvl>
    <w:lvl w:ilvl="6" w:tplc="4C7A6378">
      <w:numFmt w:val="bullet"/>
      <w:lvlText w:val="•"/>
      <w:lvlJc w:val="left"/>
      <w:pPr>
        <w:ind w:left="3680" w:hanging="325"/>
      </w:pPr>
      <w:rPr>
        <w:rFonts w:hint="default"/>
        <w:lang w:val="en-US" w:eastAsia="en-US" w:bidi="en-US"/>
      </w:rPr>
    </w:lvl>
    <w:lvl w:ilvl="7" w:tplc="5BC4E05A">
      <w:numFmt w:val="bullet"/>
      <w:lvlText w:val="•"/>
      <w:lvlJc w:val="left"/>
      <w:pPr>
        <w:ind w:left="4220" w:hanging="325"/>
      </w:pPr>
      <w:rPr>
        <w:rFonts w:hint="default"/>
        <w:lang w:val="en-US" w:eastAsia="en-US" w:bidi="en-US"/>
      </w:rPr>
    </w:lvl>
    <w:lvl w:ilvl="8" w:tplc="5A30705E">
      <w:numFmt w:val="bullet"/>
      <w:lvlText w:val="•"/>
      <w:lvlJc w:val="left"/>
      <w:pPr>
        <w:ind w:left="4760" w:hanging="325"/>
      </w:pPr>
      <w:rPr>
        <w:rFonts w:hint="default"/>
        <w:lang w:val="en-US" w:eastAsia="en-US" w:bidi="en-US"/>
      </w:rPr>
    </w:lvl>
  </w:abstractNum>
  <w:abstractNum w:abstractNumId="15">
    <w:nsid w:val="2C5A4152"/>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16">
    <w:nsid w:val="30C64C79"/>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17">
    <w:nsid w:val="340F6420"/>
    <w:multiLevelType w:val="hybridMultilevel"/>
    <w:tmpl w:val="B49659E6"/>
    <w:lvl w:ilvl="0" w:tplc="4D46F006">
      <w:start w:val="1"/>
      <w:numFmt w:val="lowerLetter"/>
      <w:lvlText w:val="(%1)"/>
      <w:lvlJc w:val="left"/>
      <w:pPr>
        <w:ind w:left="942" w:hanging="375"/>
      </w:pPr>
      <w:rPr>
        <w:rFonts w:ascii="Times New Roman" w:eastAsia="Times New Roman" w:hAnsi="Times New Roman" w:cs="Times New Roman" w:hint="default"/>
        <w:spacing w:val="-28"/>
        <w:w w:val="99"/>
        <w:sz w:val="24"/>
        <w:szCs w:val="24"/>
        <w:lang w:val="en-US" w:eastAsia="en-US" w:bidi="en-US"/>
      </w:rPr>
    </w:lvl>
    <w:lvl w:ilvl="1" w:tplc="98185622">
      <w:numFmt w:val="bullet"/>
      <w:lvlText w:val="•"/>
      <w:lvlJc w:val="left"/>
      <w:pPr>
        <w:ind w:left="1818" w:hanging="375"/>
      </w:pPr>
      <w:rPr>
        <w:rFonts w:hint="default"/>
        <w:lang w:val="en-US" w:eastAsia="en-US" w:bidi="en-US"/>
      </w:rPr>
    </w:lvl>
    <w:lvl w:ilvl="2" w:tplc="AACE2D4A">
      <w:numFmt w:val="bullet"/>
      <w:lvlText w:val="•"/>
      <w:lvlJc w:val="left"/>
      <w:pPr>
        <w:ind w:left="2696" w:hanging="375"/>
      </w:pPr>
      <w:rPr>
        <w:rFonts w:hint="default"/>
        <w:lang w:val="en-US" w:eastAsia="en-US" w:bidi="en-US"/>
      </w:rPr>
    </w:lvl>
    <w:lvl w:ilvl="3" w:tplc="BD4455D6">
      <w:numFmt w:val="bullet"/>
      <w:lvlText w:val="•"/>
      <w:lvlJc w:val="left"/>
      <w:pPr>
        <w:ind w:left="3574" w:hanging="375"/>
      </w:pPr>
      <w:rPr>
        <w:rFonts w:hint="default"/>
        <w:lang w:val="en-US" w:eastAsia="en-US" w:bidi="en-US"/>
      </w:rPr>
    </w:lvl>
    <w:lvl w:ilvl="4" w:tplc="4B160F62">
      <w:numFmt w:val="bullet"/>
      <w:lvlText w:val="•"/>
      <w:lvlJc w:val="left"/>
      <w:pPr>
        <w:ind w:left="4452" w:hanging="375"/>
      </w:pPr>
      <w:rPr>
        <w:rFonts w:hint="default"/>
        <w:lang w:val="en-US" w:eastAsia="en-US" w:bidi="en-US"/>
      </w:rPr>
    </w:lvl>
    <w:lvl w:ilvl="5" w:tplc="7A64F048">
      <w:numFmt w:val="bullet"/>
      <w:lvlText w:val="•"/>
      <w:lvlJc w:val="left"/>
      <w:pPr>
        <w:ind w:left="5330" w:hanging="375"/>
      </w:pPr>
      <w:rPr>
        <w:rFonts w:hint="default"/>
        <w:lang w:val="en-US" w:eastAsia="en-US" w:bidi="en-US"/>
      </w:rPr>
    </w:lvl>
    <w:lvl w:ilvl="6" w:tplc="82544BC2">
      <w:numFmt w:val="bullet"/>
      <w:lvlText w:val="•"/>
      <w:lvlJc w:val="left"/>
      <w:pPr>
        <w:ind w:left="6208" w:hanging="375"/>
      </w:pPr>
      <w:rPr>
        <w:rFonts w:hint="default"/>
        <w:lang w:val="en-US" w:eastAsia="en-US" w:bidi="en-US"/>
      </w:rPr>
    </w:lvl>
    <w:lvl w:ilvl="7" w:tplc="B5C61742">
      <w:numFmt w:val="bullet"/>
      <w:lvlText w:val="•"/>
      <w:lvlJc w:val="left"/>
      <w:pPr>
        <w:ind w:left="7086" w:hanging="375"/>
      </w:pPr>
      <w:rPr>
        <w:rFonts w:hint="default"/>
        <w:lang w:val="en-US" w:eastAsia="en-US" w:bidi="en-US"/>
      </w:rPr>
    </w:lvl>
    <w:lvl w:ilvl="8" w:tplc="B3706BA4">
      <w:numFmt w:val="bullet"/>
      <w:lvlText w:val="•"/>
      <w:lvlJc w:val="left"/>
      <w:pPr>
        <w:ind w:left="7964" w:hanging="375"/>
      </w:pPr>
      <w:rPr>
        <w:rFonts w:hint="default"/>
        <w:lang w:val="en-US" w:eastAsia="en-US" w:bidi="en-US"/>
      </w:rPr>
    </w:lvl>
  </w:abstractNum>
  <w:abstractNum w:abstractNumId="18">
    <w:nsid w:val="376A0C8C"/>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19">
    <w:nsid w:val="3E6B5B7E"/>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20">
    <w:nsid w:val="3F6B36F3"/>
    <w:multiLevelType w:val="hybridMultilevel"/>
    <w:tmpl w:val="B02E746A"/>
    <w:lvl w:ilvl="0" w:tplc="907ED6E2">
      <w:start w:val="1"/>
      <w:numFmt w:val="lowerLetter"/>
      <w:lvlText w:val="(%1)"/>
      <w:lvlJc w:val="left"/>
      <w:pPr>
        <w:ind w:left="432" w:hanging="325"/>
      </w:pPr>
      <w:rPr>
        <w:rFonts w:ascii="Times New Roman" w:eastAsia="Times New Roman" w:hAnsi="Times New Roman" w:cs="Times New Roman" w:hint="default"/>
        <w:spacing w:val="-3"/>
        <w:w w:val="99"/>
        <w:sz w:val="24"/>
        <w:szCs w:val="24"/>
        <w:lang w:val="en-US" w:eastAsia="en-US" w:bidi="en-US"/>
      </w:rPr>
    </w:lvl>
    <w:lvl w:ilvl="1" w:tplc="56D6BC70">
      <w:numFmt w:val="bullet"/>
      <w:lvlText w:val="•"/>
      <w:lvlJc w:val="left"/>
      <w:pPr>
        <w:ind w:left="971" w:hanging="325"/>
      </w:pPr>
      <w:rPr>
        <w:rFonts w:hint="default"/>
        <w:lang w:val="en-US" w:eastAsia="en-US" w:bidi="en-US"/>
      </w:rPr>
    </w:lvl>
    <w:lvl w:ilvl="2" w:tplc="C0B698A4">
      <w:numFmt w:val="bullet"/>
      <w:lvlText w:val="•"/>
      <w:lvlJc w:val="left"/>
      <w:pPr>
        <w:ind w:left="1502" w:hanging="325"/>
      </w:pPr>
      <w:rPr>
        <w:rFonts w:hint="default"/>
        <w:lang w:val="en-US" w:eastAsia="en-US" w:bidi="en-US"/>
      </w:rPr>
    </w:lvl>
    <w:lvl w:ilvl="3" w:tplc="73A27F64">
      <w:numFmt w:val="bullet"/>
      <w:lvlText w:val="•"/>
      <w:lvlJc w:val="left"/>
      <w:pPr>
        <w:ind w:left="2033" w:hanging="325"/>
      </w:pPr>
      <w:rPr>
        <w:rFonts w:hint="default"/>
        <w:lang w:val="en-US" w:eastAsia="en-US" w:bidi="en-US"/>
      </w:rPr>
    </w:lvl>
    <w:lvl w:ilvl="4" w:tplc="918055D0">
      <w:numFmt w:val="bullet"/>
      <w:lvlText w:val="•"/>
      <w:lvlJc w:val="left"/>
      <w:pPr>
        <w:ind w:left="2564" w:hanging="325"/>
      </w:pPr>
      <w:rPr>
        <w:rFonts w:hint="default"/>
        <w:lang w:val="en-US" w:eastAsia="en-US" w:bidi="en-US"/>
      </w:rPr>
    </w:lvl>
    <w:lvl w:ilvl="5" w:tplc="6AF81EE2">
      <w:numFmt w:val="bullet"/>
      <w:lvlText w:val="•"/>
      <w:lvlJc w:val="left"/>
      <w:pPr>
        <w:ind w:left="3095" w:hanging="325"/>
      </w:pPr>
      <w:rPr>
        <w:rFonts w:hint="default"/>
        <w:lang w:val="en-US" w:eastAsia="en-US" w:bidi="en-US"/>
      </w:rPr>
    </w:lvl>
    <w:lvl w:ilvl="6" w:tplc="0A8849EA">
      <w:numFmt w:val="bullet"/>
      <w:lvlText w:val="•"/>
      <w:lvlJc w:val="left"/>
      <w:pPr>
        <w:ind w:left="3626" w:hanging="325"/>
      </w:pPr>
      <w:rPr>
        <w:rFonts w:hint="default"/>
        <w:lang w:val="en-US" w:eastAsia="en-US" w:bidi="en-US"/>
      </w:rPr>
    </w:lvl>
    <w:lvl w:ilvl="7" w:tplc="1BC8229C">
      <w:numFmt w:val="bullet"/>
      <w:lvlText w:val="•"/>
      <w:lvlJc w:val="left"/>
      <w:pPr>
        <w:ind w:left="4157" w:hanging="325"/>
      </w:pPr>
      <w:rPr>
        <w:rFonts w:hint="default"/>
        <w:lang w:val="en-US" w:eastAsia="en-US" w:bidi="en-US"/>
      </w:rPr>
    </w:lvl>
    <w:lvl w:ilvl="8" w:tplc="3A5066D0">
      <w:numFmt w:val="bullet"/>
      <w:lvlText w:val="•"/>
      <w:lvlJc w:val="left"/>
      <w:pPr>
        <w:ind w:left="4688" w:hanging="325"/>
      </w:pPr>
      <w:rPr>
        <w:rFonts w:hint="default"/>
        <w:lang w:val="en-US" w:eastAsia="en-US" w:bidi="en-US"/>
      </w:rPr>
    </w:lvl>
  </w:abstractNum>
  <w:abstractNum w:abstractNumId="21">
    <w:nsid w:val="3FF44219"/>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22">
    <w:nsid w:val="43BC53F5"/>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23">
    <w:nsid w:val="4C174D0C"/>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24">
    <w:nsid w:val="4E11245A"/>
    <w:multiLevelType w:val="hybridMultilevel"/>
    <w:tmpl w:val="E0CEC8D8"/>
    <w:lvl w:ilvl="0" w:tplc="F894FB58">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nsid w:val="522E7C38"/>
    <w:multiLevelType w:val="hybridMultilevel"/>
    <w:tmpl w:val="A6F46FE6"/>
    <w:lvl w:ilvl="0" w:tplc="45683554">
      <w:start w:val="1"/>
      <w:numFmt w:val="lowerLetter"/>
      <w:lvlText w:val="(%1)"/>
      <w:lvlJc w:val="left"/>
      <w:pPr>
        <w:ind w:left="432" w:hanging="325"/>
      </w:pPr>
      <w:rPr>
        <w:rFonts w:ascii="Times New Roman" w:eastAsia="Times New Roman" w:hAnsi="Times New Roman" w:cs="Times New Roman" w:hint="default"/>
        <w:spacing w:val="-3"/>
        <w:w w:val="99"/>
        <w:sz w:val="24"/>
        <w:szCs w:val="24"/>
        <w:lang w:val="en-US" w:eastAsia="en-US" w:bidi="en-US"/>
      </w:rPr>
    </w:lvl>
    <w:lvl w:ilvl="1" w:tplc="332A30A6">
      <w:numFmt w:val="bullet"/>
      <w:lvlText w:val="•"/>
      <w:lvlJc w:val="left"/>
      <w:pPr>
        <w:ind w:left="971" w:hanging="325"/>
      </w:pPr>
      <w:rPr>
        <w:rFonts w:hint="default"/>
        <w:lang w:val="en-US" w:eastAsia="en-US" w:bidi="en-US"/>
      </w:rPr>
    </w:lvl>
    <w:lvl w:ilvl="2" w:tplc="CF20A942">
      <w:numFmt w:val="bullet"/>
      <w:lvlText w:val="•"/>
      <w:lvlJc w:val="left"/>
      <w:pPr>
        <w:ind w:left="1502" w:hanging="325"/>
      </w:pPr>
      <w:rPr>
        <w:rFonts w:hint="default"/>
        <w:lang w:val="en-US" w:eastAsia="en-US" w:bidi="en-US"/>
      </w:rPr>
    </w:lvl>
    <w:lvl w:ilvl="3" w:tplc="F6220B76">
      <w:numFmt w:val="bullet"/>
      <w:lvlText w:val="•"/>
      <w:lvlJc w:val="left"/>
      <w:pPr>
        <w:ind w:left="2033" w:hanging="325"/>
      </w:pPr>
      <w:rPr>
        <w:rFonts w:hint="default"/>
        <w:lang w:val="en-US" w:eastAsia="en-US" w:bidi="en-US"/>
      </w:rPr>
    </w:lvl>
    <w:lvl w:ilvl="4" w:tplc="29A025E2">
      <w:numFmt w:val="bullet"/>
      <w:lvlText w:val="•"/>
      <w:lvlJc w:val="left"/>
      <w:pPr>
        <w:ind w:left="2564" w:hanging="325"/>
      </w:pPr>
      <w:rPr>
        <w:rFonts w:hint="default"/>
        <w:lang w:val="en-US" w:eastAsia="en-US" w:bidi="en-US"/>
      </w:rPr>
    </w:lvl>
    <w:lvl w:ilvl="5" w:tplc="BFCCA5C6">
      <w:numFmt w:val="bullet"/>
      <w:lvlText w:val="•"/>
      <w:lvlJc w:val="left"/>
      <w:pPr>
        <w:ind w:left="3095" w:hanging="325"/>
      </w:pPr>
      <w:rPr>
        <w:rFonts w:hint="default"/>
        <w:lang w:val="en-US" w:eastAsia="en-US" w:bidi="en-US"/>
      </w:rPr>
    </w:lvl>
    <w:lvl w:ilvl="6" w:tplc="2A8CC7B2">
      <w:numFmt w:val="bullet"/>
      <w:lvlText w:val="•"/>
      <w:lvlJc w:val="left"/>
      <w:pPr>
        <w:ind w:left="3626" w:hanging="325"/>
      </w:pPr>
      <w:rPr>
        <w:rFonts w:hint="default"/>
        <w:lang w:val="en-US" w:eastAsia="en-US" w:bidi="en-US"/>
      </w:rPr>
    </w:lvl>
    <w:lvl w:ilvl="7" w:tplc="82B27772">
      <w:numFmt w:val="bullet"/>
      <w:lvlText w:val="•"/>
      <w:lvlJc w:val="left"/>
      <w:pPr>
        <w:ind w:left="4157" w:hanging="325"/>
      </w:pPr>
      <w:rPr>
        <w:rFonts w:hint="default"/>
        <w:lang w:val="en-US" w:eastAsia="en-US" w:bidi="en-US"/>
      </w:rPr>
    </w:lvl>
    <w:lvl w:ilvl="8" w:tplc="D55CDA3A">
      <w:numFmt w:val="bullet"/>
      <w:lvlText w:val="•"/>
      <w:lvlJc w:val="left"/>
      <w:pPr>
        <w:ind w:left="4688" w:hanging="325"/>
      </w:pPr>
      <w:rPr>
        <w:rFonts w:hint="default"/>
        <w:lang w:val="en-US" w:eastAsia="en-US" w:bidi="en-US"/>
      </w:rPr>
    </w:lvl>
  </w:abstractNum>
  <w:abstractNum w:abstractNumId="26">
    <w:nsid w:val="59DE74C0"/>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27">
    <w:nsid w:val="5A22164C"/>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abstractNum w:abstractNumId="28">
    <w:nsid w:val="604F71CB"/>
    <w:multiLevelType w:val="hybridMultilevel"/>
    <w:tmpl w:val="6E6A6924"/>
    <w:lvl w:ilvl="0" w:tplc="EAB27096">
      <w:start w:val="1"/>
      <w:numFmt w:val="lowerLetter"/>
      <w:lvlText w:val="(%1)"/>
      <w:lvlJc w:val="left"/>
      <w:pPr>
        <w:ind w:left="431" w:hanging="325"/>
      </w:pPr>
      <w:rPr>
        <w:rFonts w:ascii="Times New Roman" w:eastAsia="Times New Roman" w:hAnsi="Times New Roman" w:cs="Times New Roman" w:hint="default"/>
        <w:spacing w:val="-3"/>
        <w:w w:val="99"/>
        <w:sz w:val="24"/>
        <w:szCs w:val="24"/>
        <w:lang w:val="en-US" w:eastAsia="en-US" w:bidi="en-US"/>
      </w:rPr>
    </w:lvl>
    <w:lvl w:ilvl="1" w:tplc="BEA424C8">
      <w:numFmt w:val="bullet"/>
      <w:lvlText w:val="•"/>
      <w:lvlJc w:val="left"/>
      <w:pPr>
        <w:ind w:left="980" w:hanging="325"/>
      </w:pPr>
      <w:rPr>
        <w:rFonts w:hint="default"/>
        <w:lang w:val="en-US" w:eastAsia="en-US" w:bidi="en-US"/>
      </w:rPr>
    </w:lvl>
    <w:lvl w:ilvl="2" w:tplc="62BC22E0">
      <w:numFmt w:val="bullet"/>
      <w:lvlText w:val="•"/>
      <w:lvlJc w:val="left"/>
      <w:pPr>
        <w:ind w:left="1520" w:hanging="325"/>
      </w:pPr>
      <w:rPr>
        <w:rFonts w:hint="default"/>
        <w:lang w:val="en-US" w:eastAsia="en-US" w:bidi="en-US"/>
      </w:rPr>
    </w:lvl>
    <w:lvl w:ilvl="3" w:tplc="348ADDDE">
      <w:numFmt w:val="bullet"/>
      <w:lvlText w:val="•"/>
      <w:lvlJc w:val="left"/>
      <w:pPr>
        <w:ind w:left="2060" w:hanging="325"/>
      </w:pPr>
      <w:rPr>
        <w:rFonts w:hint="default"/>
        <w:lang w:val="en-US" w:eastAsia="en-US" w:bidi="en-US"/>
      </w:rPr>
    </w:lvl>
    <w:lvl w:ilvl="4" w:tplc="32CE4EF0">
      <w:numFmt w:val="bullet"/>
      <w:lvlText w:val="•"/>
      <w:lvlJc w:val="left"/>
      <w:pPr>
        <w:ind w:left="2600" w:hanging="325"/>
      </w:pPr>
      <w:rPr>
        <w:rFonts w:hint="default"/>
        <w:lang w:val="en-US" w:eastAsia="en-US" w:bidi="en-US"/>
      </w:rPr>
    </w:lvl>
    <w:lvl w:ilvl="5" w:tplc="BB44CA0A">
      <w:numFmt w:val="bullet"/>
      <w:lvlText w:val="•"/>
      <w:lvlJc w:val="left"/>
      <w:pPr>
        <w:ind w:left="3140" w:hanging="325"/>
      </w:pPr>
      <w:rPr>
        <w:rFonts w:hint="default"/>
        <w:lang w:val="en-US" w:eastAsia="en-US" w:bidi="en-US"/>
      </w:rPr>
    </w:lvl>
    <w:lvl w:ilvl="6" w:tplc="5A38737C">
      <w:numFmt w:val="bullet"/>
      <w:lvlText w:val="•"/>
      <w:lvlJc w:val="left"/>
      <w:pPr>
        <w:ind w:left="3680" w:hanging="325"/>
      </w:pPr>
      <w:rPr>
        <w:rFonts w:hint="default"/>
        <w:lang w:val="en-US" w:eastAsia="en-US" w:bidi="en-US"/>
      </w:rPr>
    </w:lvl>
    <w:lvl w:ilvl="7" w:tplc="D660DF7A">
      <w:numFmt w:val="bullet"/>
      <w:lvlText w:val="•"/>
      <w:lvlJc w:val="left"/>
      <w:pPr>
        <w:ind w:left="4220" w:hanging="325"/>
      </w:pPr>
      <w:rPr>
        <w:rFonts w:hint="default"/>
        <w:lang w:val="en-US" w:eastAsia="en-US" w:bidi="en-US"/>
      </w:rPr>
    </w:lvl>
    <w:lvl w:ilvl="8" w:tplc="F8545F36">
      <w:numFmt w:val="bullet"/>
      <w:lvlText w:val="•"/>
      <w:lvlJc w:val="left"/>
      <w:pPr>
        <w:ind w:left="4760" w:hanging="325"/>
      </w:pPr>
      <w:rPr>
        <w:rFonts w:hint="default"/>
        <w:lang w:val="en-US" w:eastAsia="en-US" w:bidi="en-US"/>
      </w:rPr>
    </w:lvl>
  </w:abstractNum>
  <w:abstractNum w:abstractNumId="29">
    <w:nsid w:val="6E660D9E"/>
    <w:multiLevelType w:val="hybridMultilevel"/>
    <w:tmpl w:val="30EE6D82"/>
    <w:lvl w:ilvl="0" w:tplc="B5840CD6">
      <w:start w:val="1"/>
      <w:numFmt w:val="lowerLetter"/>
      <w:lvlText w:val="(%1)"/>
      <w:lvlJc w:val="left"/>
      <w:pPr>
        <w:ind w:left="108" w:hanging="325"/>
      </w:pPr>
      <w:rPr>
        <w:rFonts w:ascii="Times New Roman" w:eastAsia="Times New Roman" w:hAnsi="Times New Roman" w:cs="Times New Roman" w:hint="default"/>
        <w:spacing w:val="-3"/>
        <w:w w:val="99"/>
        <w:sz w:val="24"/>
        <w:szCs w:val="24"/>
      </w:rPr>
    </w:lvl>
    <w:lvl w:ilvl="1" w:tplc="ED487F02">
      <w:numFmt w:val="bullet"/>
      <w:lvlText w:val="•"/>
      <w:lvlJc w:val="left"/>
      <w:pPr>
        <w:ind w:left="613" w:hanging="325"/>
      </w:pPr>
      <w:rPr>
        <w:rFonts w:hint="default"/>
      </w:rPr>
    </w:lvl>
    <w:lvl w:ilvl="2" w:tplc="16703D66">
      <w:numFmt w:val="bullet"/>
      <w:lvlText w:val="•"/>
      <w:lvlJc w:val="left"/>
      <w:pPr>
        <w:ind w:left="1127" w:hanging="325"/>
      </w:pPr>
      <w:rPr>
        <w:rFonts w:hint="default"/>
      </w:rPr>
    </w:lvl>
    <w:lvl w:ilvl="3" w:tplc="DB02672E">
      <w:numFmt w:val="bullet"/>
      <w:lvlText w:val="•"/>
      <w:lvlJc w:val="left"/>
      <w:pPr>
        <w:ind w:left="1640" w:hanging="325"/>
      </w:pPr>
      <w:rPr>
        <w:rFonts w:hint="default"/>
      </w:rPr>
    </w:lvl>
    <w:lvl w:ilvl="4" w:tplc="CDDE3658">
      <w:numFmt w:val="bullet"/>
      <w:lvlText w:val="•"/>
      <w:lvlJc w:val="left"/>
      <w:pPr>
        <w:ind w:left="2154" w:hanging="325"/>
      </w:pPr>
      <w:rPr>
        <w:rFonts w:hint="default"/>
      </w:rPr>
    </w:lvl>
    <w:lvl w:ilvl="5" w:tplc="3E5E2236">
      <w:numFmt w:val="bullet"/>
      <w:lvlText w:val="•"/>
      <w:lvlJc w:val="left"/>
      <w:pPr>
        <w:ind w:left="2667" w:hanging="325"/>
      </w:pPr>
      <w:rPr>
        <w:rFonts w:hint="default"/>
      </w:rPr>
    </w:lvl>
    <w:lvl w:ilvl="6" w:tplc="DC6A8A1E">
      <w:numFmt w:val="bullet"/>
      <w:lvlText w:val="•"/>
      <w:lvlJc w:val="left"/>
      <w:pPr>
        <w:ind w:left="3181" w:hanging="325"/>
      </w:pPr>
      <w:rPr>
        <w:rFonts w:hint="default"/>
      </w:rPr>
    </w:lvl>
    <w:lvl w:ilvl="7" w:tplc="1228DB4C">
      <w:numFmt w:val="bullet"/>
      <w:lvlText w:val="•"/>
      <w:lvlJc w:val="left"/>
      <w:pPr>
        <w:ind w:left="3694" w:hanging="325"/>
      </w:pPr>
      <w:rPr>
        <w:rFonts w:hint="default"/>
      </w:rPr>
    </w:lvl>
    <w:lvl w:ilvl="8" w:tplc="872E6D9C">
      <w:numFmt w:val="bullet"/>
      <w:lvlText w:val="•"/>
      <w:lvlJc w:val="left"/>
      <w:pPr>
        <w:ind w:left="4208" w:hanging="325"/>
      </w:pPr>
      <w:rPr>
        <w:rFonts w:hint="default"/>
      </w:rPr>
    </w:lvl>
  </w:abstractNum>
  <w:abstractNum w:abstractNumId="30">
    <w:nsid w:val="7136ADAB"/>
    <w:multiLevelType w:val="hybridMultilevel"/>
    <w:tmpl w:val="EA008AE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31A6B16"/>
    <w:multiLevelType w:val="hybridMultilevel"/>
    <w:tmpl w:val="D2EC6244"/>
    <w:lvl w:ilvl="0" w:tplc="3CFC1ED4">
      <w:start w:val="2"/>
      <w:numFmt w:val="lowerLetter"/>
      <w:lvlText w:val="(%1)"/>
      <w:lvlJc w:val="left"/>
      <w:pPr>
        <w:ind w:left="1647" w:hanging="345"/>
      </w:pPr>
      <w:rPr>
        <w:rFonts w:ascii="Times New Roman" w:eastAsia="Times New Roman" w:hAnsi="Times New Roman" w:cs="Times New Roman" w:hint="default"/>
        <w:spacing w:val="-6"/>
        <w:w w:val="100"/>
        <w:sz w:val="24"/>
        <w:szCs w:val="24"/>
        <w:lang w:val="en-US" w:eastAsia="en-US" w:bidi="en-US"/>
      </w:rPr>
    </w:lvl>
    <w:lvl w:ilvl="1" w:tplc="EBD6FDEC">
      <w:start w:val="1"/>
      <w:numFmt w:val="upperLetter"/>
      <w:lvlText w:val="(%2)"/>
      <w:lvlJc w:val="left"/>
      <w:pPr>
        <w:ind w:left="1663" w:hanging="405"/>
      </w:pPr>
      <w:rPr>
        <w:rFonts w:ascii="Times New Roman" w:eastAsia="Times New Roman" w:hAnsi="Times New Roman" w:cs="Times New Roman" w:hint="default"/>
        <w:spacing w:val="-9"/>
        <w:w w:val="99"/>
        <w:sz w:val="24"/>
        <w:szCs w:val="24"/>
        <w:lang w:val="en-US" w:eastAsia="en-US" w:bidi="en-US"/>
      </w:rPr>
    </w:lvl>
    <w:lvl w:ilvl="2" w:tplc="D9EA81CA">
      <w:numFmt w:val="bullet"/>
      <w:lvlText w:val="•"/>
      <w:lvlJc w:val="left"/>
      <w:pPr>
        <w:ind w:left="2555" w:hanging="405"/>
      </w:pPr>
      <w:rPr>
        <w:rFonts w:hint="default"/>
        <w:lang w:val="en-US" w:eastAsia="en-US" w:bidi="en-US"/>
      </w:rPr>
    </w:lvl>
    <w:lvl w:ilvl="3" w:tplc="AA62DCC4">
      <w:numFmt w:val="bullet"/>
      <w:lvlText w:val="•"/>
      <w:lvlJc w:val="left"/>
      <w:pPr>
        <w:ind w:left="3451" w:hanging="405"/>
      </w:pPr>
      <w:rPr>
        <w:rFonts w:hint="default"/>
        <w:lang w:val="en-US" w:eastAsia="en-US" w:bidi="en-US"/>
      </w:rPr>
    </w:lvl>
    <w:lvl w:ilvl="4" w:tplc="D2A24938">
      <w:numFmt w:val="bullet"/>
      <w:lvlText w:val="•"/>
      <w:lvlJc w:val="left"/>
      <w:pPr>
        <w:ind w:left="4346" w:hanging="405"/>
      </w:pPr>
      <w:rPr>
        <w:rFonts w:hint="default"/>
        <w:lang w:val="en-US" w:eastAsia="en-US" w:bidi="en-US"/>
      </w:rPr>
    </w:lvl>
    <w:lvl w:ilvl="5" w:tplc="71A424C4">
      <w:numFmt w:val="bullet"/>
      <w:lvlText w:val="•"/>
      <w:lvlJc w:val="left"/>
      <w:pPr>
        <w:ind w:left="5242" w:hanging="405"/>
      </w:pPr>
      <w:rPr>
        <w:rFonts w:hint="default"/>
        <w:lang w:val="en-US" w:eastAsia="en-US" w:bidi="en-US"/>
      </w:rPr>
    </w:lvl>
    <w:lvl w:ilvl="6" w:tplc="E57C571E">
      <w:numFmt w:val="bullet"/>
      <w:lvlText w:val="•"/>
      <w:lvlJc w:val="left"/>
      <w:pPr>
        <w:ind w:left="6137" w:hanging="405"/>
      </w:pPr>
      <w:rPr>
        <w:rFonts w:hint="default"/>
        <w:lang w:val="en-US" w:eastAsia="en-US" w:bidi="en-US"/>
      </w:rPr>
    </w:lvl>
    <w:lvl w:ilvl="7" w:tplc="A4585824">
      <w:numFmt w:val="bullet"/>
      <w:lvlText w:val="•"/>
      <w:lvlJc w:val="left"/>
      <w:pPr>
        <w:ind w:left="7033" w:hanging="405"/>
      </w:pPr>
      <w:rPr>
        <w:rFonts w:hint="default"/>
        <w:lang w:val="en-US" w:eastAsia="en-US" w:bidi="en-US"/>
      </w:rPr>
    </w:lvl>
    <w:lvl w:ilvl="8" w:tplc="EB7EC6C6">
      <w:numFmt w:val="bullet"/>
      <w:lvlText w:val="•"/>
      <w:lvlJc w:val="left"/>
      <w:pPr>
        <w:ind w:left="7928" w:hanging="405"/>
      </w:pPr>
      <w:rPr>
        <w:rFonts w:hint="default"/>
        <w:lang w:val="en-US" w:eastAsia="en-US" w:bidi="en-US"/>
      </w:rPr>
    </w:lvl>
  </w:abstractNum>
  <w:abstractNum w:abstractNumId="32">
    <w:nsid w:val="749F4617"/>
    <w:multiLevelType w:val="hybridMultilevel"/>
    <w:tmpl w:val="611E1E96"/>
    <w:lvl w:ilvl="0" w:tplc="070A4FC8">
      <w:start w:val="1"/>
      <w:numFmt w:val="lowerRoman"/>
      <w:lvlText w:val="(%1)"/>
      <w:lvlJc w:val="left"/>
      <w:pPr>
        <w:ind w:left="972" w:hanging="345"/>
      </w:pPr>
      <w:rPr>
        <w:rFonts w:ascii="Times New Roman" w:eastAsia="Times New Roman" w:hAnsi="Times New Roman" w:cs="Times New Roman" w:hint="default"/>
        <w:spacing w:val="-30"/>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30AC2"/>
    <w:multiLevelType w:val="hybridMultilevel"/>
    <w:tmpl w:val="3EC8FDE2"/>
    <w:lvl w:ilvl="0" w:tplc="8746E9EC">
      <w:start w:val="1"/>
      <w:numFmt w:val="lowerLetter"/>
      <w:lvlText w:val="(%1)"/>
      <w:lvlJc w:val="left"/>
      <w:pPr>
        <w:ind w:left="1993" w:hanging="330"/>
      </w:pPr>
      <w:rPr>
        <w:rFonts w:ascii="Times New Roman" w:eastAsia="Times New Roman" w:hAnsi="Times New Roman" w:cs="Times New Roman" w:hint="default"/>
        <w:spacing w:val="-6"/>
        <w:w w:val="99"/>
        <w:sz w:val="24"/>
        <w:szCs w:val="24"/>
        <w:lang w:val="en-US" w:eastAsia="en-US" w:bidi="en-US"/>
      </w:rPr>
    </w:lvl>
    <w:lvl w:ilvl="1" w:tplc="B53EBF24">
      <w:numFmt w:val="bullet"/>
      <w:lvlText w:val="•"/>
      <w:lvlJc w:val="left"/>
      <w:pPr>
        <w:ind w:left="2772" w:hanging="330"/>
      </w:pPr>
      <w:rPr>
        <w:rFonts w:hint="default"/>
        <w:lang w:val="en-US" w:eastAsia="en-US" w:bidi="en-US"/>
      </w:rPr>
    </w:lvl>
    <w:lvl w:ilvl="2" w:tplc="7DF0018C">
      <w:numFmt w:val="bullet"/>
      <w:lvlText w:val="•"/>
      <w:lvlJc w:val="left"/>
      <w:pPr>
        <w:ind w:left="3544" w:hanging="330"/>
      </w:pPr>
      <w:rPr>
        <w:rFonts w:hint="default"/>
        <w:lang w:val="en-US" w:eastAsia="en-US" w:bidi="en-US"/>
      </w:rPr>
    </w:lvl>
    <w:lvl w:ilvl="3" w:tplc="977049CA">
      <w:numFmt w:val="bullet"/>
      <w:lvlText w:val="•"/>
      <w:lvlJc w:val="left"/>
      <w:pPr>
        <w:ind w:left="4316" w:hanging="330"/>
      </w:pPr>
      <w:rPr>
        <w:rFonts w:hint="default"/>
        <w:lang w:val="en-US" w:eastAsia="en-US" w:bidi="en-US"/>
      </w:rPr>
    </w:lvl>
    <w:lvl w:ilvl="4" w:tplc="1A44E8D2">
      <w:numFmt w:val="bullet"/>
      <w:lvlText w:val="•"/>
      <w:lvlJc w:val="left"/>
      <w:pPr>
        <w:ind w:left="5088" w:hanging="330"/>
      </w:pPr>
      <w:rPr>
        <w:rFonts w:hint="default"/>
        <w:lang w:val="en-US" w:eastAsia="en-US" w:bidi="en-US"/>
      </w:rPr>
    </w:lvl>
    <w:lvl w:ilvl="5" w:tplc="40A69202">
      <w:numFmt w:val="bullet"/>
      <w:lvlText w:val="•"/>
      <w:lvlJc w:val="left"/>
      <w:pPr>
        <w:ind w:left="5860" w:hanging="330"/>
      </w:pPr>
      <w:rPr>
        <w:rFonts w:hint="default"/>
        <w:lang w:val="en-US" w:eastAsia="en-US" w:bidi="en-US"/>
      </w:rPr>
    </w:lvl>
    <w:lvl w:ilvl="6" w:tplc="D4B23D4A">
      <w:numFmt w:val="bullet"/>
      <w:lvlText w:val="•"/>
      <w:lvlJc w:val="left"/>
      <w:pPr>
        <w:ind w:left="6632" w:hanging="330"/>
      </w:pPr>
      <w:rPr>
        <w:rFonts w:hint="default"/>
        <w:lang w:val="en-US" w:eastAsia="en-US" w:bidi="en-US"/>
      </w:rPr>
    </w:lvl>
    <w:lvl w:ilvl="7" w:tplc="A4D2751A">
      <w:numFmt w:val="bullet"/>
      <w:lvlText w:val="•"/>
      <w:lvlJc w:val="left"/>
      <w:pPr>
        <w:ind w:left="7404" w:hanging="330"/>
      </w:pPr>
      <w:rPr>
        <w:rFonts w:hint="default"/>
        <w:lang w:val="en-US" w:eastAsia="en-US" w:bidi="en-US"/>
      </w:rPr>
    </w:lvl>
    <w:lvl w:ilvl="8" w:tplc="FCD4E7E0">
      <w:numFmt w:val="bullet"/>
      <w:lvlText w:val="•"/>
      <w:lvlJc w:val="left"/>
      <w:pPr>
        <w:ind w:left="8176" w:hanging="330"/>
      </w:pPr>
      <w:rPr>
        <w:rFonts w:hint="default"/>
        <w:lang w:val="en-US" w:eastAsia="en-US" w:bidi="en-US"/>
      </w:rPr>
    </w:lvl>
  </w:abstractNum>
  <w:num w:numId="1">
    <w:abstractNumId w:val="2"/>
  </w:num>
  <w:num w:numId="2">
    <w:abstractNumId w:val="1"/>
  </w:num>
  <w:num w:numId="3">
    <w:abstractNumId w:val="3"/>
  </w:num>
  <w:num w:numId="4">
    <w:abstractNumId w:val="24"/>
  </w:num>
  <w:num w:numId="5">
    <w:abstractNumId w:val="4"/>
  </w:num>
  <w:num w:numId="6">
    <w:abstractNumId w:val="32"/>
  </w:num>
  <w:num w:numId="7">
    <w:abstractNumId w:val="22"/>
  </w:num>
  <w:num w:numId="8">
    <w:abstractNumId w:val="9"/>
  </w:num>
  <w:num w:numId="9">
    <w:abstractNumId w:val="23"/>
  </w:num>
  <w:num w:numId="10">
    <w:abstractNumId w:val="11"/>
  </w:num>
  <w:num w:numId="11">
    <w:abstractNumId w:val="27"/>
  </w:num>
  <w:num w:numId="12">
    <w:abstractNumId w:val="19"/>
  </w:num>
  <w:num w:numId="13">
    <w:abstractNumId w:val="18"/>
  </w:num>
  <w:num w:numId="14">
    <w:abstractNumId w:val="7"/>
  </w:num>
  <w:num w:numId="15">
    <w:abstractNumId w:val="21"/>
  </w:num>
  <w:num w:numId="16">
    <w:abstractNumId w:val="5"/>
  </w:num>
  <w:num w:numId="17">
    <w:abstractNumId w:val="26"/>
  </w:num>
  <w:num w:numId="18">
    <w:abstractNumId w:val="15"/>
  </w:num>
  <w:num w:numId="19">
    <w:abstractNumId w:val="13"/>
  </w:num>
  <w:num w:numId="20">
    <w:abstractNumId w:val="16"/>
  </w:num>
  <w:num w:numId="21">
    <w:abstractNumId w:val="33"/>
  </w:num>
  <w:num w:numId="22">
    <w:abstractNumId w:val="12"/>
  </w:num>
  <w:num w:numId="23">
    <w:abstractNumId w:val="31"/>
  </w:num>
  <w:num w:numId="24">
    <w:abstractNumId w:val="17"/>
  </w:num>
  <w:num w:numId="25">
    <w:abstractNumId w:val="25"/>
  </w:num>
  <w:num w:numId="26">
    <w:abstractNumId w:val="20"/>
  </w:num>
  <w:num w:numId="27">
    <w:abstractNumId w:val="10"/>
  </w:num>
  <w:num w:numId="28">
    <w:abstractNumId w:val="14"/>
  </w:num>
  <w:num w:numId="29">
    <w:abstractNumId w:val="8"/>
  </w:num>
  <w:num w:numId="30">
    <w:abstractNumId w:val="28"/>
  </w:num>
  <w:num w:numId="31">
    <w:abstractNumId w:val="0"/>
  </w:num>
  <w:num w:numId="32">
    <w:abstractNumId w:val="30"/>
  </w:num>
  <w:num w:numId="33">
    <w:abstractNumId w:val="29"/>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shapelayout v:ext="edit">
      <o:idmap v:ext="edit" data="10"/>
    </o:shapelayout>
  </w:hdrShapeDefaults>
  <w:footnotePr>
    <w:footnote w:id="0"/>
    <w:footnote w:id="1"/>
  </w:footnotePr>
  <w:endnotePr>
    <w:endnote w:id="0"/>
    <w:endnote w:id="1"/>
  </w:endnotePr>
  <w:compat>
    <w:useFELayout/>
  </w:compat>
  <w:rsids>
    <w:rsidRoot w:val="005E38B1"/>
    <w:rsid w:val="00031276"/>
    <w:rsid w:val="00077039"/>
    <w:rsid w:val="00143282"/>
    <w:rsid w:val="001505B8"/>
    <w:rsid w:val="001524A4"/>
    <w:rsid w:val="001E2823"/>
    <w:rsid w:val="001F4A7A"/>
    <w:rsid w:val="00226E72"/>
    <w:rsid w:val="002303ED"/>
    <w:rsid w:val="002371FE"/>
    <w:rsid w:val="00257F0F"/>
    <w:rsid w:val="00270550"/>
    <w:rsid w:val="00271DE8"/>
    <w:rsid w:val="00273358"/>
    <w:rsid w:val="002B1830"/>
    <w:rsid w:val="002D0272"/>
    <w:rsid w:val="002E4B62"/>
    <w:rsid w:val="002E62E4"/>
    <w:rsid w:val="00310497"/>
    <w:rsid w:val="00313442"/>
    <w:rsid w:val="00321122"/>
    <w:rsid w:val="00325D2F"/>
    <w:rsid w:val="00341E4B"/>
    <w:rsid w:val="00351125"/>
    <w:rsid w:val="003945A4"/>
    <w:rsid w:val="00394BA1"/>
    <w:rsid w:val="003A156B"/>
    <w:rsid w:val="003A4256"/>
    <w:rsid w:val="003D4DA7"/>
    <w:rsid w:val="004239CD"/>
    <w:rsid w:val="00431754"/>
    <w:rsid w:val="004D6458"/>
    <w:rsid w:val="004E5A9B"/>
    <w:rsid w:val="005143C2"/>
    <w:rsid w:val="00562ABC"/>
    <w:rsid w:val="005712F1"/>
    <w:rsid w:val="005759FC"/>
    <w:rsid w:val="00594138"/>
    <w:rsid w:val="005E1429"/>
    <w:rsid w:val="005E38B1"/>
    <w:rsid w:val="006341D4"/>
    <w:rsid w:val="00661065"/>
    <w:rsid w:val="006738ED"/>
    <w:rsid w:val="00712F96"/>
    <w:rsid w:val="007613DE"/>
    <w:rsid w:val="007778E1"/>
    <w:rsid w:val="007870BA"/>
    <w:rsid w:val="007D4357"/>
    <w:rsid w:val="007E1482"/>
    <w:rsid w:val="0082279B"/>
    <w:rsid w:val="008623C2"/>
    <w:rsid w:val="0087278C"/>
    <w:rsid w:val="00904421"/>
    <w:rsid w:val="00973ADC"/>
    <w:rsid w:val="009E2D07"/>
    <w:rsid w:val="00A00FE7"/>
    <w:rsid w:val="00A04998"/>
    <w:rsid w:val="00A27BD1"/>
    <w:rsid w:val="00A31A9C"/>
    <w:rsid w:val="00AB4688"/>
    <w:rsid w:val="00AF05E4"/>
    <w:rsid w:val="00AF2EC3"/>
    <w:rsid w:val="00AF5CD3"/>
    <w:rsid w:val="00B93981"/>
    <w:rsid w:val="00B94824"/>
    <w:rsid w:val="00BE31C1"/>
    <w:rsid w:val="00C07759"/>
    <w:rsid w:val="00C36A4E"/>
    <w:rsid w:val="00CA2D1E"/>
    <w:rsid w:val="00DC7817"/>
    <w:rsid w:val="00E250D0"/>
    <w:rsid w:val="00E43671"/>
    <w:rsid w:val="00E71F7F"/>
    <w:rsid w:val="00E779B5"/>
    <w:rsid w:val="00EC1651"/>
    <w:rsid w:val="00EF535C"/>
    <w:rsid w:val="00F7089B"/>
    <w:rsid w:val="00F872BA"/>
    <w:rsid w:val="00FD3F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1754"/>
    <w:pPr>
      <w:ind w:left="720"/>
      <w:contextualSpacing/>
    </w:pPr>
    <w:rPr>
      <w:rFonts w:cs="Mangal"/>
      <w:szCs w:val="20"/>
    </w:rPr>
  </w:style>
  <w:style w:type="paragraph" w:styleId="BodyText">
    <w:name w:val="Body Text"/>
    <w:basedOn w:val="Normal"/>
    <w:link w:val="BodyTextChar"/>
    <w:uiPriority w:val="1"/>
    <w:qFormat/>
    <w:rsid w:val="00904421"/>
    <w:pPr>
      <w:widowControl w:val="0"/>
      <w:autoSpaceDE w:val="0"/>
      <w:autoSpaceDN w:val="0"/>
    </w:pPr>
    <w:rPr>
      <w:rFonts w:eastAsia="Times New Roman"/>
      <w:sz w:val="24"/>
      <w:szCs w:val="24"/>
      <w:lang w:bidi="en-US"/>
    </w:rPr>
  </w:style>
  <w:style w:type="character" w:customStyle="1" w:styleId="BodyTextChar">
    <w:name w:val="Body Text Char"/>
    <w:basedOn w:val="DefaultParagraphFont"/>
    <w:link w:val="BodyText"/>
    <w:uiPriority w:val="1"/>
    <w:rsid w:val="00904421"/>
    <w:rPr>
      <w:rFonts w:eastAsia="Times New Roman"/>
      <w:sz w:val="24"/>
      <w:szCs w:val="24"/>
      <w:lang w:bidi="en-US"/>
    </w:rPr>
  </w:style>
  <w:style w:type="paragraph" w:customStyle="1" w:styleId="TableParagraph">
    <w:name w:val="Table Paragraph"/>
    <w:basedOn w:val="Normal"/>
    <w:uiPriority w:val="1"/>
    <w:qFormat/>
    <w:rsid w:val="003D4DA7"/>
    <w:pPr>
      <w:widowControl w:val="0"/>
      <w:autoSpaceDE w:val="0"/>
      <w:autoSpaceDN w:val="0"/>
      <w:spacing w:line="262" w:lineRule="exact"/>
      <w:ind w:left="126"/>
    </w:pPr>
    <w:rPr>
      <w:rFonts w:eastAsia="Times New Roman"/>
      <w:lang w:bidi="en-US"/>
    </w:rPr>
  </w:style>
  <w:style w:type="paragraph" w:customStyle="1" w:styleId="Default">
    <w:name w:val="Default"/>
    <w:rsid w:val="00B94824"/>
    <w:pPr>
      <w:autoSpaceDE w:val="0"/>
      <w:autoSpaceDN w:val="0"/>
      <w:adjustRightInd w:val="0"/>
    </w:pPr>
    <w:rPr>
      <w:color w:val="000000"/>
      <w:sz w:val="24"/>
      <w:szCs w:val="24"/>
    </w:rPr>
  </w:style>
  <w:style w:type="paragraph" w:styleId="Header">
    <w:name w:val="header"/>
    <w:basedOn w:val="Normal"/>
    <w:link w:val="HeaderChar"/>
    <w:uiPriority w:val="99"/>
    <w:unhideWhenUsed/>
    <w:rsid w:val="007778E1"/>
    <w:pPr>
      <w:tabs>
        <w:tab w:val="center" w:pos="4680"/>
        <w:tab w:val="right" w:pos="9360"/>
      </w:tabs>
    </w:pPr>
    <w:rPr>
      <w:rFonts w:cs="Mangal"/>
      <w:szCs w:val="20"/>
    </w:rPr>
  </w:style>
  <w:style w:type="character" w:customStyle="1" w:styleId="HeaderChar">
    <w:name w:val="Header Char"/>
    <w:basedOn w:val="DefaultParagraphFont"/>
    <w:link w:val="Header"/>
    <w:uiPriority w:val="99"/>
    <w:rsid w:val="007778E1"/>
    <w:rPr>
      <w:rFonts w:cs="Mangal"/>
      <w:szCs w:val="20"/>
    </w:rPr>
  </w:style>
  <w:style w:type="paragraph" w:styleId="Footer">
    <w:name w:val="footer"/>
    <w:basedOn w:val="Normal"/>
    <w:link w:val="FooterChar"/>
    <w:uiPriority w:val="99"/>
    <w:unhideWhenUsed/>
    <w:rsid w:val="007778E1"/>
    <w:pPr>
      <w:tabs>
        <w:tab w:val="center" w:pos="4680"/>
        <w:tab w:val="right" w:pos="9360"/>
      </w:tabs>
    </w:pPr>
    <w:rPr>
      <w:rFonts w:cs="Mangal"/>
      <w:szCs w:val="20"/>
    </w:rPr>
  </w:style>
  <w:style w:type="character" w:customStyle="1" w:styleId="FooterChar">
    <w:name w:val="Footer Char"/>
    <w:basedOn w:val="DefaultParagraphFont"/>
    <w:link w:val="Footer"/>
    <w:uiPriority w:val="99"/>
    <w:rsid w:val="007778E1"/>
    <w:rPr>
      <w:rFonts w:cs="Mangal"/>
      <w:szCs w:val="20"/>
    </w:rPr>
  </w:style>
  <w:style w:type="paragraph" w:styleId="BalloonText">
    <w:name w:val="Balloon Text"/>
    <w:basedOn w:val="Normal"/>
    <w:link w:val="BalloonTextChar"/>
    <w:uiPriority w:val="99"/>
    <w:semiHidden/>
    <w:unhideWhenUsed/>
    <w:rsid w:val="007778E1"/>
    <w:rPr>
      <w:rFonts w:ascii="Tahoma" w:hAnsi="Tahoma" w:cs="Mangal"/>
      <w:sz w:val="16"/>
      <w:szCs w:val="14"/>
    </w:rPr>
  </w:style>
  <w:style w:type="character" w:customStyle="1" w:styleId="BalloonTextChar">
    <w:name w:val="Balloon Text Char"/>
    <w:basedOn w:val="DefaultParagraphFont"/>
    <w:link w:val="BalloonText"/>
    <w:uiPriority w:val="99"/>
    <w:semiHidden/>
    <w:rsid w:val="007778E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262FF033F04ACD919F145B48DBDBE2"/>
        <w:category>
          <w:name w:val="General"/>
          <w:gallery w:val="placeholder"/>
        </w:category>
        <w:types>
          <w:type w:val="bbPlcHdr"/>
        </w:types>
        <w:behaviors>
          <w:behavior w:val="content"/>
        </w:behaviors>
        <w:guid w:val="{1D63CC9A-C740-427A-B3CD-C17752593C7E}"/>
      </w:docPartPr>
      <w:docPartBody>
        <w:p w:rsidR="008D2D1A" w:rsidRDefault="009F31E6" w:rsidP="009F31E6">
          <w:pPr>
            <w:pStyle w:val="5B262FF033F04ACD919F145B48DBDBE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31E6"/>
    <w:rsid w:val="004F16F1"/>
    <w:rsid w:val="008D2D1A"/>
    <w:rsid w:val="009F31E6"/>
    <w:rsid w:val="00B81D36"/>
    <w:rsid w:val="00D30662"/>
    <w:rsid w:val="00F8305F"/>
    <w:rsid w:val="00FA226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262FF033F04ACD919F145B48DBDBE2">
    <w:name w:val="5B262FF033F04ACD919F145B48DBDBE2"/>
    <w:rsid w:val="009F31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B3DA-B908-49B9-BB23-B456233D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19</Pages>
  <Words>5955</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CGST Rate Notification No. 2/2017 - Schedule (Exempted goods)</dc:title>
  <dc:creator>Windows User</dc:creator>
  <cp:lastModifiedBy>acer</cp:lastModifiedBy>
  <cp:revision>53</cp:revision>
  <dcterms:created xsi:type="dcterms:W3CDTF">2019-05-17T05:33:00Z</dcterms:created>
  <dcterms:modified xsi:type="dcterms:W3CDTF">2019-10-21T07:39:00Z</dcterms:modified>
</cp:coreProperties>
</file>