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B013EF">
      <w:r w:rsidRPr="00B013EF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B013EF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A258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5C7EDD">
        <w:rPr>
          <w:rFonts w:ascii="Britannic Bold" w:hAnsi="Britannic Bold" w:cs="Times New Roman"/>
          <w:bCs/>
          <w:color w:val="FF0000"/>
          <w:sz w:val="48"/>
          <w:szCs w:val="32"/>
          <w:u w:val="single"/>
        </w:rPr>
        <w:t>CRITERION –</w:t>
      </w:r>
      <w:r w:rsidR="00EC4B00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I</w:t>
      </w:r>
      <w:r w:rsidR="005C7EDD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  <w:r w:rsidR="00C33537" w:rsidRPr="005C7EDD">
        <w:rPr>
          <w:rFonts w:ascii="Britannic Bold" w:hAnsi="Britannic Bold"/>
          <w:bCs/>
          <w:color w:val="FF0000"/>
          <w:sz w:val="48"/>
          <w:szCs w:val="48"/>
          <w:u w:val="single"/>
        </w:rPr>
        <w:t>Curricular Aspects</w:t>
      </w:r>
      <w:r w:rsidR="00C33537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</w:p>
    <w:p w:rsidR="007067DF" w:rsidRPr="005C7EDD" w:rsidRDefault="007067DF" w:rsidP="00A2580E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u w:val="single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>Key Indicator –</w:t>
      </w:r>
      <w:r w:rsidR="00711ECB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="00C33537" w:rsidRPr="00C33537">
        <w:rPr>
          <w:b/>
          <w:bCs/>
          <w:color w:val="0070C0"/>
          <w:sz w:val="28"/>
          <w:szCs w:val="28"/>
        </w:rPr>
        <w:t>Curricular Planning and Implementation</w:t>
      </w:r>
    </w:p>
    <w:p w:rsidR="005C7EDD" w:rsidRPr="00711ECB" w:rsidRDefault="00A2580E" w:rsidP="00711ECB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1.</w:t>
      </w:r>
      <w:r w:rsidR="00E0682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</w:t>
      </w:r>
      <w:r w:rsidR="00C33537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.3</w:t>
      </w:r>
      <w:r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C33537" w:rsidRPr="007067DF">
        <w:rPr>
          <w:b/>
          <w:bCs/>
          <w:iCs/>
          <w:color w:val="002060"/>
          <w:sz w:val="24"/>
          <w:szCs w:val="24"/>
        </w:rPr>
        <w:t xml:space="preserve">Teachers of </w:t>
      </w:r>
      <w:r w:rsidR="00711ECB" w:rsidRPr="007067DF">
        <w:rPr>
          <w:b/>
          <w:bCs/>
          <w:iCs/>
          <w:color w:val="002060"/>
          <w:sz w:val="24"/>
          <w:szCs w:val="24"/>
        </w:rPr>
        <w:t>the Institution</w:t>
      </w:r>
      <w:r w:rsidR="00C33537" w:rsidRPr="007067DF">
        <w:rPr>
          <w:b/>
          <w:bCs/>
          <w:iCs/>
          <w:color w:val="002060"/>
          <w:sz w:val="24"/>
          <w:szCs w:val="24"/>
        </w:rPr>
        <w:t xml:space="preserve"> participate in following activities related to </w:t>
      </w:r>
      <w:r w:rsidR="00711ECB" w:rsidRPr="007067DF">
        <w:rPr>
          <w:b/>
          <w:bCs/>
          <w:iCs/>
          <w:color w:val="002060"/>
          <w:sz w:val="24"/>
          <w:szCs w:val="24"/>
        </w:rPr>
        <w:t>curriculum development and</w:t>
      </w:r>
      <w:r w:rsidR="00C33537" w:rsidRPr="007067DF">
        <w:rPr>
          <w:b/>
          <w:bCs/>
          <w:iCs/>
          <w:color w:val="002060"/>
          <w:sz w:val="24"/>
          <w:szCs w:val="24"/>
        </w:rPr>
        <w:t xml:space="preserve"> assessment of the affiliating University and/are represented on the </w:t>
      </w:r>
      <w:r w:rsidR="00711ECB" w:rsidRPr="007067DF">
        <w:rPr>
          <w:b/>
          <w:bCs/>
          <w:iCs/>
          <w:color w:val="002060"/>
          <w:sz w:val="24"/>
          <w:szCs w:val="24"/>
        </w:rPr>
        <w:t>following academic</w:t>
      </w:r>
      <w:r w:rsidR="00C33537" w:rsidRPr="007067DF">
        <w:rPr>
          <w:b/>
          <w:bCs/>
          <w:iCs/>
          <w:color w:val="002060"/>
          <w:sz w:val="24"/>
          <w:szCs w:val="24"/>
        </w:rPr>
        <w:t xml:space="preserve"> bodies during the last five years</w:t>
      </w:r>
      <w:r w:rsidR="007067DF">
        <w:rPr>
          <w:b/>
          <w:bCs/>
          <w:iCs/>
          <w:color w:val="002060"/>
          <w:sz w:val="24"/>
          <w:szCs w:val="24"/>
        </w:rPr>
        <w:t>.</w:t>
      </w:r>
      <w:r w:rsidR="00C33537" w:rsidRPr="007067DF">
        <w:rPr>
          <w:b/>
          <w:bCs/>
          <w:iCs/>
          <w:color w:val="002060"/>
          <w:sz w:val="24"/>
          <w:szCs w:val="24"/>
        </w:rPr>
        <w:t xml:space="preserve"> </w:t>
      </w:r>
      <w:r w:rsidR="00C33537" w:rsidRPr="00FE769C">
        <w:rPr>
          <w:b/>
          <w:bCs/>
          <w:i/>
          <w:iCs/>
          <w:sz w:val="24"/>
          <w:szCs w:val="24"/>
        </w:rPr>
        <w:t xml:space="preserve">  </w:t>
      </w: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F7495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4919D4" w:rsidRDefault="004919D4" w:rsidP="004919D4">
            <w:pPr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4919D4">
              <w:rPr>
                <w:b/>
                <w:bCs/>
                <w:iCs/>
                <w:color w:val="0070C0"/>
                <w:sz w:val="24"/>
                <w:szCs w:val="24"/>
              </w:rPr>
              <w:t xml:space="preserve">BoS Member of Affiliating university (year wise)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B013EF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="00C33537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https://s3.ap-south-1.amazonaws.com/mts-buckets/bcspgcdmt/61f385da73405.pdf</w:t>
              </w:r>
            </w:hyperlink>
            <w:r w:rsidR="00C33537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9D60A4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4919D4" w:rsidRDefault="00D742A8" w:rsidP="00824219">
            <w:pPr>
              <w:cnfStyle w:val="0000000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 xml:space="preserve">Faculty member BoS in PRSU </w:t>
            </w:r>
            <w:r w:rsidR="000C6257" w:rsidRPr="004919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Raipur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B013EF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="000C6257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https://s3.ap-south-1.amazonaws.com/mts-buckets/bcspgcdmt/61f385db5dd4b.pdf</w:t>
              </w:r>
            </w:hyperlink>
            <w:r w:rsidR="000C6257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4919D4" w:rsidRDefault="00711ECB" w:rsidP="000C6257">
            <w:pPr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Valuation centre list and nodal centre appointment letter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B013EF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="00C33537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https://s3.ap-south-1.amazonaws.com/mts-buckets/bcspgcdmt/61f385db124d2.pdf</w:t>
              </w:r>
            </w:hyperlink>
            <w:r w:rsidR="00C33537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FA" w:rsidRDefault="001B16FA" w:rsidP="00A26640">
      <w:pPr>
        <w:spacing w:after="0" w:line="240" w:lineRule="auto"/>
      </w:pPr>
      <w:r>
        <w:separator/>
      </w:r>
    </w:p>
  </w:endnote>
  <w:endnote w:type="continuationSeparator" w:id="1">
    <w:p w:rsidR="001B16FA" w:rsidRDefault="001B16FA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FA" w:rsidRDefault="001B16FA" w:rsidP="00A26640">
      <w:pPr>
        <w:spacing w:after="0" w:line="240" w:lineRule="auto"/>
      </w:pPr>
      <w:r>
        <w:separator/>
      </w:r>
    </w:p>
  </w:footnote>
  <w:footnote w:type="continuationSeparator" w:id="1">
    <w:p w:rsidR="001B16FA" w:rsidRDefault="001B16FA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64387"/>
    <w:rsid w:val="000712D5"/>
    <w:rsid w:val="000C6063"/>
    <w:rsid w:val="000C6257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A1DC7"/>
    <w:rsid w:val="001B16FA"/>
    <w:rsid w:val="001C01EE"/>
    <w:rsid w:val="001C5B27"/>
    <w:rsid w:val="001E5F46"/>
    <w:rsid w:val="00212D4E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83FE9"/>
    <w:rsid w:val="00387A52"/>
    <w:rsid w:val="003B3F0E"/>
    <w:rsid w:val="003B4A4C"/>
    <w:rsid w:val="003B5804"/>
    <w:rsid w:val="003E53AF"/>
    <w:rsid w:val="00402AC2"/>
    <w:rsid w:val="0041117D"/>
    <w:rsid w:val="00415052"/>
    <w:rsid w:val="00415D3B"/>
    <w:rsid w:val="00421647"/>
    <w:rsid w:val="0045337E"/>
    <w:rsid w:val="00463670"/>
    <w:rsid w:val="0046762A"/>
    <w:rsid w:val="004804C5"/>
    <w:rsid w:val="004919D4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207E5"/>
    <w:rsid w:val="00540453"/>
    <w:rsid w:val="00544929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C7EDD"/>
    <w:rsid w:val="005F489A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496A"/>
    <w:rsid w:val="006C02A9"/>
    <w:rsid w:val="006E0731"/>
    <w:rsid w:val="007067DF"/>
    <w:rsid w:val="00711ECB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7F737C"/>
    <w:rsid w:val="00813B97"/>
    <w:rsid w:val="00824219"/>
    <w:rsid w:val="008457ED"/>
    <w:rsid w:val="0084605C"/>
    <w:rsid w:val="0087434F"/>
    <w:rsid w:val="008757A3"/>
    <w:rsid w:val="008838AD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13EF"/>
    <w:rsid w:val="00B07A4F"/>
    <w:rsid w:val="00B25E78"/>
    <w:rsid w:val="00B34242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33537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575E3"/>
    <w:rsid w:val="00D742A8"/>
    <w:rsid w:val="00DD13D9"/>
    <w:rsid w:val="00DE5DA3"/>
    <w:rsid w:val="00DF41DB"/>
    <w:rsid w:val="00E06828"/>
    <w:rsid w:val="00E34F4A"/>
    <w:rsid w:val="00E3606C"/>
    <w:rsid w:val="00E429E5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C4B00"/>
    <w:rsid w:val="00ED3B3B"/>
    <w:rsid w:val="00EF78FC"/>
    <w:rsid w:val="00F0795F"/>
    <w:rsid w:val="00F27E38"/>
    <w:rsid w:val="00F3521E"/>
    <w:rsid w:val="00F36515"/>
    <w:rsid w:val="00F50E01"/>
    <w:rsid w:val="00F74954"/>
    <w:rsid w:val="00F8123B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385db124d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385db5dd4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385da7340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cp:lastPrinted>2021-08-13T08:07:00Z</cp:lastPrinted>
  <dcterms:created xsi:type="dcterms:W3CDTF">2022-01-28T06:25:00Z</dcterms:created>
  <dcterms:modified xsi:type="dcterms:W3CDTF">2022-01-28T06:25:00Z</dcterms:modified>
</cp:coreProperties>
</file>