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89" w:rsidRPr="00EA4B89" w:rsidRDefault="008A6A32" w:rsidP="00EA4B89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rFonts w:ascii="Nirmala UI" w:hAnsi="Nirmala UI" w:cs="Nirmala UI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1270</wp:posOffset>
            </wp:positionV>
            <wp:extent cx="746760" cy="592455"/>
            <wp:effectExtent l="57150" t="19050" r="110490" b="7429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9245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Nirmala UI" w:hAnsi="Nirmala UI" w:cs="Nirmala UI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-27940</wp:posOffset>
            </wp:positionV>
            <wp:extent cx="842010" cy="711835"/>
            <wp:effectExtent l="19050" t="0" r="0" b="0"/>
            <wp:wrapTight wrapText="bothSides">
              <wp:wrapPolygon edited="0">
                <wp:start x="-489" y="0"/>
                <wp:lineTo x="-489" y="20810"/>
                <wp:lineTo x="21502" y="20810"/>
                <wp:lineTo x="21502" y="0"/>
                <wp:lineTo x="-489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B89" w:rsidRPr="00EA4B89">
        <w:rPr>
          <w:rFonts w:ascii="Nirmala UI" w:hAnsi="Nirmala UI" w:cs="Nirmala UI"/>
          <w:b/>
          <w:color w:val="002060"/>
          <w:sz w:val="28"/>
          <w:szCs w:val="28"/>
        </w:rPr>
        <w:t>कार्यालय</w:t>
      </w:r>
      <w:r w:rsidR="00EA4B89" w:rsidRPr="00EA4B89">
        <w:rPr>
          <w:b/>
          <w:color w:val="002060"/>
          <w:sz w:val="28"/>
          <w:szCs w:val="28"/>
        </w:rPr>
        <w:t xml:space="preserve"> </w:t>
      </w:r>
      <w:r w:rsidR="00EA4B89" w:rsidRPr="00EA4B89">
        <w:rPr>
          <w:rFonts w:ascii="Nirmala UI" w:hAnsi="Nirmala UI" w:cs="Nirmala UI"/>
          <w:b/>
          <w:color w:val="002060"/>
          <w:sz w:val="28"/>
          <w:szCs w:val="28"/>
        </w:rPr>
        <w:t>प्राचार्य</w:t>
      </w:r>
    </w:p>
    <w:p w:rsidR="00EA4B89" w:rsidRPr="00EA4B89" w:rsidRDefault="00EA4B89" w:rsidP="00EA4B89">
      <w:pPr>
        <w:spacing w:after="0" w:line="240" w:lineRule="auto"/>
        <w:jc w:val="center"/>
        <w:rPr>
          <w:rFonts w:ascii="KBC_05" w:hAnsi="KBC_05"/>
          <w:b/>
          <w:color w:val="002060"/>
          <w:sz w:val="30"/>
          <w:szCs w:val="30"/>
        </w:rPr>
      </w:pP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बी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>.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सी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>.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एस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>.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शासकीय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 xml:space="preserve"> 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स्नातकोत्तर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 xml:space="preserve"> 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महाविद्यालय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 xml:space="preserve">, 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धमतरी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 xml:space="preserve"> (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छ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>.</w:t>
      </w:r>
      <w:r w:rsidRPr="00EA4B89">
        <w:rPr>
          <w:rFonts w:ascii="Nirmala UI" w:hAnsi="Nirmala UI" w:cs="Nirmala UI"/>
          <w:b/>
          <w:color w:val="002060"/>
          <w:sz w:val="30"/>
          <w:szCs w:val="30"/>
          <w:shd w:val="clear" w:color="auto" w:fill="FFFFFF"/>
        </w:rPr>
        <w:t>ग</w:t>
      </w:r>
      <w:r w:rsidRPr="00EA4B89">
        <w:rPr>
          <w:rFonts w:ascii="Arial" w:hAnsi="Arial" w:cs="Arial"/>
          <w:b/>
          <w:color w:val="002060"/>
          <w:sz w:val="30"/>
          <w:szCs w:val="30"/>
          <w:shd w:val="clear" w:color="auto" w:fill="FFFFFF"/>
        </w:rPr>
        <w:t>.)</w:t>
      </w:r>
    </w:p>
    <w:p w:rsidR="00994BFA" w:rsidRPr="008A6A32" w:rsidRDefault="00994BFA" w:rsidP="00994B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32"/>
        </w:rPr>
      </w:pPr>
      <w:r w:rsidRPr="008A6A32">
        <w:rPr>
          <w:rFonts w:ascii="Times New Roman" w:hAnsi="Times New Roman" w:cs="Times New Roman"/>
          <w:b/>
          <w:color w:val="FF0000"/>
          <w:szCs w:val="32"/>
        </w:rPr>
        <w:t xml:space="preserve">Website –  </w:t>
      </w:r>
      <w:hyperlink r:id="rId10" w:history="1">
        <w:r w:rsidR="0046032B" w:rsidRPr="00107F4A">
          <w:rPr>
            <w:rStyle w:val="Hyperlink"/>
            <w:rFonts w:ascii="Times New Roman" w:hAnsi="Times New Roman" w:cs="Times New Roman"/>
            <w:b/>
            <w:szCs w:val="32"/>
          </w:rPr>
          <w:t>www.bcspgcdmt.com</w:t>
        </w:r>
      </w:hyperlink>
      <w:r w:rsidR="006408B4" w:rsidRPr="008A6A32">
        <w:rPr>
          <w:rFonts w:ascii="Times New Roman" w:hAnsi="Times New Roman" w:cs="Times New Roman"/>
          <w:b/>
          <w:color w:val="FF0000"/>
          <w:szCs w:val="32"/>
        </w:rPr>
        <w:t xml:space="preserve">, </w:t>
      </w:r>
      <w:r w:rsidRPr="008A6A32">
        <w:rPr>
          <w:rFonts w:ascii="Times New Roman" w:hAnsi="Times New Roman" w:cs="Times New Roman"/>
          <w:b/>
          <w:color w:val="FF0000"/>
          <w:szCs w:val="32"/>
        </w:rPr>
        <w:t>E-mail – pgcollege.dhamtari@gmail.com</w:t>
      </w:r>
    </w:p>
    <w:p w:rsidR="00421647" w:rsidRPr="008A6A32" w:rsidRDefault="001D1705">
      <w:pPr>
        <w:rPr>
          <w:sz w:val="6"/>
        </w:rPr>
      </w:pPr>
      <w:r w:rsidRPr="001D17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77pt;margin-top:6.05pt;width:542.7pt;height:0;z-index:251663360" o:connectortype="straight" strokeweight="4.5pt"/>
        </w:pict>
      </w:r>
    </w:p>
    <w:p w:rsidR="0046032B" w:rsidRDefault="0046032B" w:rsidP="008A6A32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Times New Roman"/>
          <w:bCs/>
          <w:color w:val="0070C0"/>
          <w:sz w:val="32"/>
          <w:szCs w:val="32"/>
        </w:rPr>
      </w:pPr>
    </w:p>
    <w:p w:rsidR="00320EA3" w:rsidRDefault="006408B4" w:rsidP="008A6A32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/>
          <w:bCs/>
          <w:color w:val="0070C0"/>
          <w:sz w:val="32"/>
          <w:szCs w:val="32"/>
        </w:rPr>
      </w:pPr>
      <w:r w:rsidRPr="0046032B">
        <w:rPr>
          <w:rFonts w:ascii="Arial Black" w:hAnsi="Arial Black" w:cs="Times New Roman"/>
          <w:bCs/>
          <w:color w:val="0070C0"/>
          <w:sz w:val="32"/>
          <w:szCs w:val="32"/>
        </w:rPr>
        <w:t xml:space="preserve">CRITERION </w:t>
      </w:r>
      <w:r w:rsidR="00871E41" w:rsidRPr="0046032B">
        <w:rPr>
          <w:rFonts w:ascii="Arial Black" w:hAnsi="Arial Black" w:cs="Times New Roman"/>
          <w:bCs/>
          <w:color w:val="0070C0"/>
          <w:sz w:val="32"/>
          <w:szCs w:val="32"/>
        </w:rPr>
        <w:t>4</w:t>
      </w:r>
      <w:r w:rsidRPr="0046032B">
        <w:rPr>
          <w:rFonts w:ascii="Arial Black" w:hAnsi="Arial Black" w:cs="Times New Roman"/>
          <w:bCs/>
          <w:color w:val="0070C0"/>
          <w:sz w:val="32"/>
          <w:szCs w:val="32"/>
        </w:rPr>
        <w:t xml:space="preserve"> – </w:t>
      </w:r>
      <w:r w:rsidR="00871E41" w:rsidRPr="0046032B">
        <w:rPr>
          <w:rFonts w:ascii="Arial Black" w:hAnsi="Arial Black"/>
          <w:bCs/>
          <w:color w:val="0070C0"/>
          <w:sz w:val="32"/>
          <w:szCs w:val="32"/>
        </w:rPr>
        <w:t>Infrastructure and Learning Resources</w:t>
      </w:r>
    </w:p>
    <w:p w:rsidR="0046032B" w:rsidRPr="0046032B" w:rsidRDefault="0046032B" w:rsidP="008A6A32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/>
          <w:color w:val="0070C0"/>
          <w:sz w:val="16"/>
        </w:rPr>
      </w:pPr>
    </w:p>
    <w:p w:rsidR="00676392" w:rsidRPr="008A6A32" w:rsidRDefault="00676392" w:rsidP="008A6A32">
      <w:pPr>
        <w:widowControl w:val="0"/>
        <w:shd w:val="clear" w:color="auto" w:fill="D6E3BC" w:themeFill="accent3" w:themeFillTint="66"/>
        <w:autoSpaceDE w:val="0"/>
        <w:autoSpaceDN w:val="0"/>
        <w:adjustRightInd w:val="0"/>
        <w:spacing w:after="0" w:line="360" w:lineRule="auto"/>
        <w:jc w:val="center"/>
        <w:rPr>
          <w:color w:val="002060"/>
          <w:sz w:val="30"/>
          <w:szCs w:val="30"/>
        </w:rPr>
      </w:pPr>
      <w:r w:rsidRPr="008A6A32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Key Indicator – </w:t>
      </w:r>
      <w:r w:rsidR="00871E41" w:rsidRPr="00FE769C">
        <w:rPr>
          <w:b/>
          <w:bCs/>
          <w:sz w:val="28"/>
          <w:szCs w:val="28"/>
        </w:rPr>
        <w:t>4.1 Physical Facilities</w:t>
      </w:r>
    </w:p>
    <w:p w:rsidR="008A6A32" w:rsidRPr="008A6A32" w:rsidRDefault="008A6A32" w:rsidP="008A6A32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  <w:iCs/>
          <w:color w:val="FF0000"/>
          <w:sz w:val="2"/>
          <w:szCs w:val="26"/>
        </w:rPr>
      </w:pPr>
    </w:p>
    <w:p w:rsidR="00320EA3" w:rsidRDefault="00871E41" w:rsidP="008A6A32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4</w:t>
      </w:r>
      <w:r w:rsidR="001C01EE" w:rsidRPr="008A6A3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.1.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4</w:t>
      </w:r>
      <w:r w:rsidR="001C01EE" w:rsidRPr="008A6A3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ab/>
      </w:r>
      <w:r w:rsidRPr="00871E41">
        <w:rPr>
          <w:b/>
          <w:bCs/>
          <w:iCs/>
          <w:color w:val="0070C0"/>
          <w:sz w:val="24"/>
          <w:szCs w:val="24"/>
        </w:rPr>
        <w:t xml:space="preserve">Average </w:t>
      </w:r>
      <w:r w:rsidRPr="00871E41">
        <w:rPr>
          <w:b/>
          <w:bCs/>
          <w:i/>
          <w:iCs/>
          <w:color w:val="0070C0"/>
          <w:sz w:val="24"/>
          <w:szCs w:val="24"/>
        </w:rPr>
        <w:t>percentage of expenditure, excluding salary for infrastructure augmentation during last five years</w:t>
      </w:r>
      <w:r w:rsidR="001C01EE" w:rsidRPr="00871E41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.</w:t>
      </w:r>
      <w:r w:rsidR="001C01EE" w:rsidRPr="008A6A3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   </w:t>
      </w:r>
    </w:p>
    <w:p w:rsidR="00871E41" w:rsidRPr="008A6A32" w:rsidRDefault="00871E41" w:rsidP="008A6A32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tbl>
      <w:tblPr>
        <w:tblStyle w:val="MediumShading2-Accent11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5663"/>
        <w:gridCol w:w="3840"/>
      </w:tblGrid>
      <w:tr w:rsidR="00A82FD6" w:rsidTr="004D2F63">
        <w:trPr>
          <w:cnfStyle w:val="100000000000"/>
          <w:trHeight w:val="207"/>
        </w:trPr>
        <w:tc>
          <w:tcPr>
            <w:cnfStyle w:val="001000000100"/>
            <w:tcW w:w="8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6032B" w:rsidRDefault="00A82FD6" w:rsidP="00307CC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032B">
              <w:rPr>
                <w:rFonts w:ascii="Times New Roman" w:hAnsi="Times New Roman" w:cs="Times New Roman"/>
                <w:iCs/>
                <w:sz w:val="28"/>
                <w:szCs w:val="28"/>
              </w:rPr>
              <w:t>S.No.</w:t>
            </w:r>
          </w:p>
        </w:tc>
        <w:tc>
          <w:tcPr>
            <w:tcW w:w="56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6032B" w:rsidRDefault="004D2F63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Document N</w:t>
            </w:r>
            <w:r w:rsidR="00307CC3" w:rsidRPr="0046032B">
              <w:rPr>
                <w:rFonts w:ascii="Times New Roman" w:hAnsi="Times New Roman" w:cs="Times New Roman"/>
                <w:iCs/>
                <w:sz w:val="28"/>
                <w:szCs w:val="28"/>
              </w:rPr>
              <w:t>ame</w:t>
            </w:r>
          </w:p>
        </w:tc>
        <w:tc>
          <w:tcPr>
            <w:tcW w:w="38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6032B" w:rsidRDefault="00A82FD6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032B">
              <w:rPr>
                <w:rFonts w:ascii="Times New Roman" w:hAnsi="Times New Roman" w:cs="Times New Roman"/>
                <w:iCs/>
                <w:sz w:val="28"/>
                <w:szCs w:val="28"/>
              </w:rPr>
              <w:t>Link</w:t>
            </w:r>
          </w:p>
        </w:tc>
      </w:tr>
      <w:tr w:rsidR="00A82FD6" w:rsidTr="004D2F63">
        <w:trPr>
          <w:cnfStyle w:val="000000100000"/>
          <w:trHeight w:val="207"/>
        </w:trPr>
        <w:tc>
          <w:tcPr>
            <w:cnfStyle w:val="00100000000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82FD6" w:rsidRPr="00574189" w:rsidRDefault="00307CC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574189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A82FD6" w:rsidRPr="00574189" w:rsidRDefault="004D2F63" w:rsidP="004D2F63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(JBS) 2015-16</w:t>
            </w:r>
          </w:p>
        </w:tc>
        <w:tc>
          <w:tcPr>
            <w:tcW w:w="3840" w:type="dxa"/>
            <w:shd w:val="clear" w:color="auto" w:fill="FFFFFF" w:themeFill="background1"/>
          </w:tcPr>
          <w:p w:rsidR="00A82FD6" w:rsidRPr="008A6A32" w:rsidRDefault="001D1705" w:rsidP="00871E41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1" w:history="1">
              <w:r w:rsidR="004D2F63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https://s3.ap-south-1.amazonaws.com/mts-buckets/bcspgcdmt/61bc2c01bb0cd.pdf</w:t>
              </w:r>
            </w:hyperlink>
            <w:r w:rsidR="004D2F63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trHeight w:val="207"/>
        </w:trPr>
        <w:tc>
          <w:tcPr>
            <w:cnfStyle w:val="00100000000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D2F63" w:rsidRPr="00574189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2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Pr="00574189" w:rsidRDefault="004D2F63" w:rsidP="000B2B94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(JBS) 2016-17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Pr="008A6A32" w:rsidRDefault="001D1705" w:rsidP="00871E41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2" w:history="1">
              <w:r w:rsidR="004D2F63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https://s3.ap-south-1.amazonaws.com/mts-buckets/bcspgcdmt/61bc2c01e72f3.pdf</w:t>
              </w:r>
            </w:hyperlink>
            <w:r w:rsidR="004D2F63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cnfStyle w:val="000000100000"/>
          <w:trHeight w:val="207"/>
        </w:trPr>
        <w:tc>
          <w:tcPr>
            <w:cnfStyle w:val="00100000000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D2F63" w:rsidRPr="00574189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3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Pr="00574189" w:rsidRDefault="004D2F63" w:rsidP="000B2B94">
            <w:pPr>
              <w:spacing w:line="480" w:lineRule="auto"/>
              <w:ind w:left="317" w:hanging="317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(JBS) 2017-18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Pr="008A6A32" w:rsidRDefault="001D1705" w:rsidP="00871E41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3" w:history="1">
              <w:r w:rsidR="004D2F63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https://s3.ap-south-1.amazonaws.com/mts-buckets/bcspgcdmt/61bc2c020e04c.pdf</w:t>
              </w:r>
            </w:hyperlink>
            <w:r w:rsidR="004D2F63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trHeight w:val="207"/>
        </w:trPr>
        <w:tc>
          <w:tcPr>
            <w:cnfStyle w:val="001000000000"/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2F63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4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2F63" w:rsidRPr="00574189" w:rsidRDefault="004D2F63" w:rsidP="000B2B94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(JBS) 2018-19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2F63" w:rsidRPr="008A6A32" w:rsidRDefault="001D1705" w:rsidP="00871E41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4" w:history="1">
              <w:r w:rsidR="004D2F63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https://s3.ap-south-1.amazonaws.com/mts-buckets/bcspgcdmt/61bc2c0227a5d.pdf</w:t>
              </w:r>
            </w:hyperlink>
            <w:r w:rsidR="004D2F63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cnfStyle w:val="000000100000"/>
          <w:trHeight w:val="207"/>
        </w:trPr>
        <w:tc>
          <w:tcPr>
            <w:cnfStyle w:val="001000000000"/>
            <w:tcW w:w="854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4D2F63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5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Default="004D2F63" w:rsidP="000B2B94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(JBS) 2019-20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Pr="008A6A32" w:rsidRDefault="001D1705" w:rsidP="00871E41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5" w:history="1">
              <w:r w:rsidR="004D2F63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https://s3.ap-south-1.amazonaws.com/mts-buckets/bcspgcdmt/61bc2c02370c6.pdf</w:t>
              </w:r>
            </w:hyperlink>
            <w:r w:rsidR="004D2F63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trHeight w:val="207"/>
        </w:trPr>
        <w:tc>
          <w:tcPr>
            <w:cnfStyle w:val="001000000000"/>
            <w:tcW w:w="854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4D2F63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6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Default="004D2F63" w:rsidP="004D2F63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(Self Finance) 2015-16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Default="001D1705" w:rsidP="00871E41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6" w:history="1">
              <w:r w:rsidR="004D2F63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https://s3.ap-south-1.amazonaws.com/mts-buckets/bcspgcdmt/61bc2c166204e.pdf</w:t>
              </w:r>
            </w:hyperlink>
            <w:r w:rsidR="004D2F63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cnfStyle w:val="000000100000"/>
          <w:trHeight w:val="207"/>
        </w:trPr>
        <w:tc>
          <w:tcPr>
            <w:cnfStyle w:val="001000000000"/>
            <w:tcW w:w="854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4D2F63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7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Default="004D2F63" w:rsidP="004D2F63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(Self Finance) 2016-17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Default="001D1705" w:rsidP="00871E41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7" w:history="1">
              <w:r w:rsidR="009E6EDA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https://s3.ap-south-1.amazonaws.com/mts-buckets/bcspgcdmt/61bc2c168ca54.pdf</w:t>
              </w:r>
            </w:hyperlink>
            <w:r w:rsidR="009E6EDA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trHeight w:val="207"/>
        </w:trPr>
        <w:tc>
          <w:tcPr>
            <w:cnfStyle w:val="001000000000"/>
            <w:tcW w:w="854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4D2F63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8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Default="004D2F63" w:rsidP="000B2B94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(Self Finance) 2017-18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Default="001D1705" w:rsidP="00871E41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8" w:history="1">
              <w:r w:rsidR="00115081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https://s3.ap-south-1.amazonaws.com/mts-buckets/bcspgcdmt/61bc2c16a545c.pdf</w:t>
              </w:r>
            </w:hyperlink>
            <w:r w:rsidR="00115081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cnfStyle w:val="000000100000"/>
          <w:trHeight w:val="207"/>
        </w:trPr>
        <w:tc>
          <w:tcPr>
            <w:cnfStyle w:val="001000000000"/>
            <w:tcW w:w="854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4D2F63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9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Default="004D2F63" w:rsidP="004D2F63">
            <w:pPr>
              <w:spacing w:line="480" w:lineRule="auto"/>
              <w:cnfStyle w:val="0000001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(Self Finance) 2018-19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Default="001D1705" w:rsidP="00871E41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19" w:history="1">
              <w:r w:rsidR="00115081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https://s3.ap-south-1.amazonaws.com/mts-buckets/bcspgcdmt/61bc2c16bd1e1.pdf</w:t>
              </w:r>
            </w:hyperlink>
            <w:r w:rsidR="00115081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D2F63" w:rsidTr="004D2F63">
        <w:trPr>
          <w:trHeight w:val="207"/>
        </w:trPr>
        <w:tc>
          <w:tcPr>
            <w:cnfStyle w:val="001000000000"/>
            <w:tcW w:w="854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4D2F63" w:rsidRDefault="004D2F63" w:rsidP="00871E41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5663" w:type="dxa"/>
            <w:shd w:val="clear" w:color="auto" w:fill="FFFFFF" w:themeFill="background1"/>
            <w:vAlign w:val="center"/>
          </w:tcPr>
          <w:p w:rsidR="004D2F63" w:rsidRDefault="004D2F63" w:rsidP="000B2B94">
            <w:pPr>
              <w:spacing w:line="480" w:lineRule="auto"/>
              <w:cnfStyle w:val="00000000000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Audit Report (Self Finance) 2019-20</w:t>
            </w:r>
          </w:p>
        </w:tc>
        <w:tc>
          <w:tcPr>
            <w:tcW w:w="3840" w:type="dxa"/>
            <w:shd w:val="clear" w:color="auto" w:fill="FFFFFF" w:themeFill="background1"/>
          </w:tcPr>
          <w:p w:rsidR="004D2F63" w:rsidRDefault="001D1705" w:rsidP="00871E41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hyperlink r:id="rId20" w:history="1">
              <w:r w:rsidR="00115081" w:rsidRPr="009A10B7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https://s3.ap-south-1.amazonaws.com/mts-buckets/bcspgcdmt/61bc2c16e8f62.pdf</w:t>
              </w:r>
            </w:hyperlink>
            <w:r w:rsidR="00115081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994BFA" w:rsidRDefault="00994BFA" w:rsidP="00871E41">
      <w:pPr>
        <w:spacing w:line="480" w:lineRule="auto"/>
        <w:jc w:val="center"/>
      </w:pPr>
    </w:p>
    <w:sectPr w:rsidR="00994BFA" w:rsidSect="008A6A32">
      <w:pgSz w:w="11907" w:h="16839" w:code="9"/>
      <w:pgMar w:top="851" w:right="708" w:bottom="720" w:left="85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1CC" w:rsidRDefault="008921CC" w:rsidP="00A26640">
      <w:pPr>
        <w:spacing w:after="0" w:line="240" w:lineRule="auto"/>
      </w:pPr>
      <w:r>
        <w:separator/>
      </w:r>
    </w:p>
  </w:endnote>
  <w:endnote w:type="continuationSeparator" w:id="1">
    <w:p w:rsidR="008921CC" w:rsidRDefault="008921CC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1CC" w:rsidRDefault="008921CC" w:rsidP="00A26640">
      <w:pPr>
        <w:spacing w:after="0" w:line="240" w:lineRule="auto"/>
      </w:pPr>
      <w:r>
        <w:separator/>
      </w:r>
    </w:p>
  </w:footnote>
  <w:footnote w:type="continuationSeparator" w:id="1">
    <w:p w:rsidR="008921CC" w:rsidRDefault="008921CC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222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51F9D"/>
    <w:rsid w:val="0009554C"/>
    <w:rsid w:val="000B284D"/>
    <w:rsid w:val="000C6063"/>
    <w:rsid w:val="00115081"/>
    <w:rsid w:val="001205D2"/>
    <w:rsid w:val="001435C3"/>
    <w:rsid w:val="00146E41"/>
    <w:rsid w:val="00150077"/>
    <w:rsid w:val="00151552"/>
    <w:rsid w:val="001610FD"/>
    <w:rsid w:val="001726F9"/>
    <w:rsid w:val="001C01EE"/>
    <w:rsid w:val="001D1705"/>
    <w:rsid w:val="001E5F46"/>
    <w:rsid w:val="002410C3"/>
    <w:rsid w:val="002B51EF"/>
    <w:rsid w:val="00307CC3"/>
    <w:rsid w:val="00313EBF"/>
    <w:rsid w:val="00320EA3"/>
    <w:rsid w:val="00331609"/>
    <w:rsid w:val="00353DCF"/>
    <w:rsid w:val="0037341B"/>
    <w:rsid w:val="00387A52"/>
    <w:rsid w:val="003A4A74"/>
    <w:rsid w:val="003B3F0E"/>
    <w:rsid w:val="003F575F"/>
    <w:rsid w:val="00402AC2"/>
    <w:rsid w:val="0041117D"/>
    <w:rsid w:val="00415052"/>
    <w:rsid w:val="00415D3B"/>
    <w:rsid w:val="00421647"/>
    <w:rsid w:val="00432412"/>
    <w:rsid w:val="0045337E"/>
    <w:rsid w:val="0046032B"/>
    <w:rsid w:val="00463670"/>
    <w:rsid w:val="004A041F"/>
    <w:rsid w:val="004A0B63"/>
    <w:rsid w:val="004A16B4"/>
    <w:rsid w:val="004A1E13"/>
    <w:rsid w:val="004D2F63"/>
    <w:rsid w:val="004E3CFA"/>
    <w:rsid w:val="00504287"/>
    <w:rsid w:val="0051084C"/>
    <w:rsid w:val="005207E5"/>
    <w:rsid w:val="00532FF7"/>
    <w:rsid w:val="00544929"/>
    <w:rsid w:val="00574189"/>
    <w:rsid w:val="00576095"/>
    <w:rsid w:val="00576DF3"/>
    <w:rsid w:val="005922E6"/>
    <w:rsid w:val="005A115F"/>
    <w:rsid w:val="005A2E3C"/>
    <w:rsid w:val="005A7288"/>
    <w:rsid w:val="005C032D"/>
    <w:rsid w:val="005D48E3"/>
    <w:rsid w:val="00600079"/>
    <w:rsid w:val="006108F6"/>
    <w:rsid w:val="00612304"/>
    <w:rsid w:val="006408B4"/>
    <w:rsid w:val="00645C28"/>
    <w:rsid w:val="00676392"/>
    <w:rsid w:val="006946A7"/>
    <w:rsid w:val="006A496A"/>
    <w:rsid w:val="00714733"/>
    <w:rsid w:val="00714BBF"/>
    <w:rsid w:val="0073097F"/>
    <w:rsid w:val="00787716"/>
    <w:rsid w:val="00796035"/>
    <w:rsid w:val="007A5372"/>
    <w:rsid w:val="007A5A62"/>
    <w:rsid w:val="00823543"/>
    <w:rsid w:val="00871E41"/>
    <w:rsid w:val="0087434F"/>
    <w:rsid w:val="008757A3"/>
    <w:rsid w:val="008921CC"/>
    <w:rsid w:val="0089324D"/>
    <w:rsid w:val="008A5AC8"/>
    <w:rsid w:val="008A6A32"/>
    <w:rsid w:val="008E1C1F"/>
    <w:rsid w:val="008E5BB8"/>
    <w:rsid w:val="00903295"/>
    <w:rsid w:val="00924F98"/>
    <w:rsid w:val="009254DE"/>
    <w:rsid w:val="00935F89"/>
    <w:rsid w:val="00957F12"/>
    <w:rsid w:val="00974141"/>
    <w:rsid w:val="00983752"/>
    <w:rsid w:val="0098715E"/>
    <w:rsid w:val="00994BFA"/>
    <w:rsid w:val="009E1532"/>
    <w:rsid w:val="009E6EDA"/>
    <w:rsid w:val="00A07A63"/>
    <w:rsid w:val="00A218C6"/>
    <w:rsid w:val="00A26578"/>
    <w:rsid w:val="00A26640"/>
    <w:rsid w:val="00A55031"/>
    <w:rsid w:val="00A63E0E"/>
    <w:rsid w:val="00A8207F"/>
    <w:rsid w:val="00A82FD6"/>
    <w:rsid w:val="00A8772B"/>
    <w:rsid w:val="00AA17FC"/>
    <w:rsid w:val="00AA45D7"/>
    <w:rsid w:val="00AB0EF3"/>
    <w:rsid w:val="00AB21AD"/>
    <w:rsid w:val="00AD7266"/>
    <w:rsid w:val="00AE71C7"/>
    <w:rsid w:val="00B07A4F"/>
    <w:rsid w:val="00B21D55"/>
    <w:rsid w:val="00B31B8F"/>
    <w:rsid w:val="00B36E56"/>
    <w:rsid w:val="00B51C6B"/>
    <w:rsid w:val="00B61E6C"/>
    <w:rsid w:val="00B82ACB"/>
    <w:rsid w:val="00BC6CED"/>
    <w:rsid w:val="00BC739D"/>
    <w:rsid w:val="00BD7014"/>
    <w:rsid w:val="00BE3603"/>
    <w:rsid w:val="00BE6171"/>
    <w:rsid w:val="00C14C02"/>
    <w:rsid w:val="00C36650"/>
    <w:rsid w:val="00C41846"/>
    <w:rsid w:val="00C81123"/>
    <w:rsid w:val="00C85CE3"/>
    <w:rsid w:val="00CA5867"/>
    <w:rsid w:val="00CC7919"/>
    <w:rsid w:val="00CD5504"/>
    <w:rsid w:val="00CF12C8"/>
    <w:rsid w:val="00D277A3"/>
    <w:rsid w:val="00D35008"/>
    <w:rsid w:val="00DE5DA3"/>
    <w:rsid w:val="00DF41DB"/>
    <w:rsid w:val="00E24704"/>
    <w:rsid w:val="00E34F4A"/>
    <w:rsid w:val="00E3606C"/>
    <w:rsid w:val="00E73F6F"/>
    <w:rsid w:val="00E76122"/>
    <w:rsid w:val="00E869C2"/>
    <w:rsid w:val="00E90724"/>
    <w:rsid w:val="00EA498E"/>
    <w:rsid w:val="00EA4B89"/>
    <w:rsid w:val="00EC0DD0"/>
    <w:rsid w:val="00ED3B3B"/>
    <w:rsid w:val="00F0795F"/>
    <w:rsid w:val="00F74734"/>
    <w:rsid w:val="00FA407C"/>
    <w:rsid w:val="00FB3758"/>
    <w:rsid w:val="00FC328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C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C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C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C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C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C02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C02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C02"/>
    <w:rPr>
      <w:rFonts w:asciiTheme="majorHAnsi" w:eastAsiaTheme="majorEastAsia" w:hAnsiTheme="majorHAnsi" w:cstheme="majorBidi"/>
      <w:color w:val="243F60" w:themeColor="accent1" w:themeShade="7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C02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C02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C02"/>
    <w:rPr>
      <w:rFonts w:asciiTheme="majorHAnsi" w:eastAsiaTheme="majorEastAsia" w:hAnsiTheme="majorHAnsi" w:cstheme="majorBidi"/>
      <w:color w:val="404040" w:themeColor="text1" w:themeTint="BF"/>
      <w:sz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C0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C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4C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14C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bc2c020e04c.pdf" TargetMode="External"/><Relationship Id="rId18" Type="http://schemas.openxmlformats.org/officeDocument/2006/relationships/hyperlink" Target="https://s3.ap-south-1.amazonaws.com/mts-buckets/bcspgcdmt/61bc2c16a545c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bc2c01e72f3.pdf" TargetMode="External"/><Relationship Id="rId17" Type="http://schemas.openxmlformats.org/officeDocument/2006/relationships/hyperlink" Target="https://s3.ap-south-1.amazonaws.com/mts-buckets/bcspgcdmt/61bc2c168ca5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bc2c166204e.pdf" TargetMode="External"/><Relationship Id="rId20" Type="http://schemas.openxmlformats.org/officeDocument/2006/relationships/hyperlink" Target="https://s3.ap-south-1.amazonaws.com/mts-buckets/bcspgcdmt/61bc2c16e8f6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bc2c01bb0c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bc2c02370c6.pdf" TargetMode="External"/><Relationship Id="rId10" Type="http://schemas.openxmlformats.org/officeDocument/2006/relationships/hyperlink" Target="http://www.bcspgcdmt.com" TargetMode="External"/><Relationship Id="rId19" Type="http://schemas.openxmlformats.org/officeDocument/2006/relationships/hyperlink" Target="https://s3.ap-south-1.amazonaws.com/mts-buckets/bcspgcdmt/61bc2c16bd1e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bc2c0227a5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68</cp:revision>
  <cp:lastPrinted>2021-12-04T11:38:00Z</cp:lastPrinted>
  <dcterms:created xsi:type="dcterms:W3CDTF">2021-12-04T03:53:00Z</dcterms:created>
  <dcterms:modified xsi:type="dcterms:W3CDTF">2022-02-08T08:14:00Z</dcterms:modified>
</cp:coreProperties>
</file>